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B4C" w:rsidRPr="001E212A" w:rsidRDefault="00B06120" w:rsidP="007537A6">
      <w:pPr>
        <w:spacing w:line="240" w:lineRule="auto"/>
        <w:jc w:val="both"/>
        <w:rPr>
          <w:rFonts w:cstheme="minorHAnsi"/>
          <w:b/>
          <w:sz w:val="24"/>
          <w:szCs w:val="24"/>
          <w:lang w:val="en-GB"/>
        </w:rPr>
      </w:pPr>
      <w:r>
        <w:rPr>
          <w:rFonts w:cstheme="minorHAnsi"/>
          <w:b/>
          <w:noProof/>
          <w:sz w:val="24"/>
          <w:szCs w:val="24"/>
          <w:lang w:val="pl-PL" w:eastAsia="pl-PL"/>
        </w:rPr>
        <mc:AlternateContent>
          <mc:Choice Requires="wpi">
            <w:drawing>
              <wp:anchor distT="298500" distB="298860" distL="263550" distR="263910" simplePos="0" relativeHeight="251664384" behindDoc="0" locked="0" layoutInCell="1" allowOverlap="1">
                <wp:simplePos x="0" y="0"/>
                <wp:positionH relativeFrom="column">
                  <wp:posOffset>-1742440</wp:posOffset>
                </wp:positionH>
                <wp:positionV relativeFrom="paragraph">
                  <wp:posOffset>-213360</wp:posOffset>
                </wp:positionV>
                <wp:extent cx="635" cy="635"/>
                <wp:effectExtent l="95250" t="152400" r="113665" b="151765"/>
                <wp:wrapNone/>
                <wp:docPr id="12" name="Ink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
                      <w14:nvContentPartPr>
                        <w14:cNvContentPartPr>
                          <a14:cpLocks xmlns:a14="http://schemas.microsoft.com/office/drawing/2010/main" noChangeAspect="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1EA3AC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44.7pt;margin-top:-31.8pt;width:15.05pt;height:30.05pt;z-index:251664384;visibility:visible;mso-wrap-style:square;mso-width-percent:0;mso-height-percent:0;mso-wrap-distance-left:7.32083mm;mso-wrap-distance-top:8.29167mm;mso-wrap-distance-right:7.33083mm;mso-wrap-distance-bottom:8.301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">
                <v:imagedata r:id="rId9" o:title=""/>
                <v:path arrowok="t"/>
              </v:shape>
            </w:pict>
          </mc:Fallback>
        </mc:AlternateContent>
      </w:r>
    </w:p>
    <w:p w:rsidR="00F03E6C" w:rsidRPr="00B25558" w:rsidRDefault="00F03E6C" w:rsidP="001C2E19">
      <w:pPr>
        <w:spacing w:after="120" w:line="240" w:lineRule="auto"/>
        <w:jc w:val="center"/>
        <w:rPr>
          <w:rFonts w:cstheme="minorHAnsi"/>
          <w:b/>
          <w:color w:val="0070C0"/>
          <w:sz w:val="48"/>
          <w:szCs w:val="28"/>
          <w:lang w:val="pl-PL"/>
        </w:rPr>
      </w:pPr>
      <w:r w:rsidRPr="00B25558">
        <w:rPr>
          <w:rFonts w:cstheme="minorHAnsi"/>
          <w:b/>
          <w:color w:val="0070C0"/>
          <w:sz w:val="48"/>
          <w:szCs w:val="28"/>
          <w:lang w:val="pl-PL"/>
        </w:rPr>
        <w:t xml:space="preserve">Program nauczania dla pracowników młodzieżowych </w:t>
      </w:r>
      <w:r w:rsidR="00B25558" w:rsidRPr="00B25558">
        <w:rPr>
          <w:rFonts w:cstheme="minorHAnsi"/>
          <w:b/>
          <w:color w:val="0070C0"/>
          <w:sz w:val="48"/>
          <w:szCs w:val="28"/>
          <w:lang w:val="pl-PL"/>
        </w:rPr>
        <w:t>w ram</w:t>
      </w:r>
      <w:r w:rsidR="00A14983">
        <w:rPr>
          <w:rFonts w:cstheme="minorHAnsi"/>
          <w:b/>
          <w:color w:val="0070C0"/>
          <w:sz w:val="48"/>
          <w:szCs w:val="28"/>
          <w:lang w:val="pl-PL"/>
        </w:rPr>
        <w:t>a</w:t>
      </w:r>
      <w:r w:rsidR="00B25558" w:rsidRPr="00B25558">
        <w:rPr>
          <w:rFonts w:cstheme="minorHAnsi"/>
          <w:b/>
          <w:color w:val="0070C0"/>
          <w:sz w:val="48"/>
          <w:szCs w:val="28"/>
          <w:lang w:val="pl-PL"/>
        </w:rPr>
        <w:t>ch</w:t>
      </w:r>
      <w:r w:rsidRPr="00B25558">
        <w:rPr>
          <w:rFonts w:cstheme="minorHAnsi"/>
          <w:b/>
          <w:color w:val="0070C0"/>
          <w:sz w:val="48"/>
          <w:szCs w:val="28"/>
          <w:lang w:val="pl-PL"/>
        </w:rPr>
        <w:t xml:space="preserve"> </w:t>
      </w:r>
      <w:r w:rsidR="00B25558">
        <w:rPr>
          <w:rFonts w:cstheme="minorHAnsi"/>
          <w:b/>
          <w:color w:val="0070C0"/>
          <w:sz w:val="48"/>
          <w:szCs w:val="28"/>
          <w:lang w:val="pl-PL"/>
        </w:rPr>
        <w:t>kursu</w:t>
      </w:r>
    </w:p>
    <w:p w:rsidR="009A5EF0" w:rsidRPr="00B25558" w:rsidRDefault="00F00C01" w:rsidP="001C2E19">
      <w:pPr>
        <w:spacing w:after="120" w:line="240" w:lineRule="auto"/>
        <w:jc w:val="center"/>
        <w:rPr>
          <w:rFonts w:cstheme="minorHAnsi"/>
          <w:b/>
          <w:color w:val="0070C0"/>
          <w:kern w:val="144"/>
          <w:sz w:val="72"/>
          <w:szCs w:val="28"/>
          <w:lang w:val="pl-PL"/>
        </w:rPr>
      </w:pPr>
      <w:r w:rsidRPr="00B25558">
        <w:rPr>
          <w:rFonts w:cstheme="minorHAnsi"/>
          <w:b/>
          <w:color w:val="0070C0"/>
          <w:kern w:val="144"/>
          <w:sz w:val="72"/>
          <w:szCs w:val="28"/>
          <w:lang w:val="pl-PL"/>
        </w:rPr>
        <w:t>SELF-E</w:t>
      </w:r>
    </w:p>
    <w:p w:rsidR="00F00C01" w:rsidRPr="00B25558" w:rsidRDefault="00F00C01" w:rsidP="007537A6">
      <w:pPr>
        <w:spacing w:line="240" w:lineRule="auto"/>
        <w:jc w:val="center"/>
        <w:rPr>
          <w:rFonts w:cstheme="minorHAnsi"/>
          <w:b/>
          <w:color w:val="0070C0"/>
          <w:sz w:val="44"/>
          <w:szCs w:val="28"/>
          <w:lang w:val="pl-PL"/>
        </w:rPr>
      </w:pPr>
    </w:p>
    <w:p w:rsidR="00F00C01" w:rsidRPr="00B25558" w:rsidRDefault="00B25558">
      <w:pPr>
        <w:spacing w:line="240" w:lineRule="auto"/>
        <w:jc w:val="center"/>
        <w:rPr>
          <w:rFonts w:cstheme="minorHAnsi"/>
          <w:b/>
          <w:color w:val="8DB3E2" w:themeColor="text2" w:themeTint="66"/>
          <w:sz w:val="36"/>
          <w:szCs w:val="28"/>
          <w:lang w:val="pl-PL"/>
        </w:rPr>
      </w:pPr>
      <w:r>
        <w:rPr>
          <w:rFonts w:cstheme="minorHAnsi"/>
          <w:b/>
          <w:i/>
          <w:color w:val="0070C0"/>
          <w:sz w:val="44"/>
          <w:szCs w:val="28"/>
          <w:lang w:val="pl-PL"/>
        </w:rPr>
        <w:t>M</w:t>
      </w:r>
      <w:r w:rsidRPr="00B25558">
        <w:rPr>
          <w:rFonts w:cstheme="minorHAnsi"/>
          <w:b/>
          <w:i/>
          <w:color w:val="0070C0"/>
          <w:sz w:val="44"/>
          <w:szCs w:val="28"/>
          <w:lang w:val="pl-PL"/>
        </w:rPr>
        <w:t>entoring społeczny</w:t>
      </w:r>
      <w:r w:rsidR="00DD71E3">
        <w:rPr>
          <w:rFonts w:cstheme="minorHAnsi"/>
          <w:b/>
          <w:i/>
          <w:color w:val="0070C0"/>
          <w:sz w:val="44"/>
          <w:szCs w:val="28"/>
          <w:lang w:val="pl-PL"/>
        </w:rPr>
        <w:t>,</w:t>
      </w:r>
      <w:r>
        <w:rPr>
          <w:rFonts w:cstheme="minorHAnsi"/>
          <w:b/>
          <w:i/>
          <w:color w:val="0070C0"/>
          <w:sz w:val="44"/>
          <w:szCs w:val="28"/>
          <w:lang w:val="pl-PL"/>
        </w:rPr>
        <w:t xml:space="preserve"> </w:t>
      </w:r>
      <w:r w:rsidR="00F03E6C" w:rsidRPr="00B25558">
        <w:rPr>
          <w:rFonts w:cstheme="minorHAnsi"/>
          <w:b/>
          <w:i/>
          <w:color w:val="0070C0"/>
          <w:sz w:val="44"/>
          <w:szCs w:val="28"/>
          <w:lang w:val="pl-PL"/>
        </w:rPr>
        <w:t xml:space="preserve">jako innowacyjna ścieżka </w:t>
      </w:r>
      <w:r w:rsidR="00760032">
        <w:rPr>
          <w:rFonts w:cstheme="minorHAnsi"/>
          <w:b/>
          <w:i/>
          <w:color w:val="0070C0"/>
          <w:sz w:val="44"/>
          <w:szCs w:val="28"/>
          <w:lang w:val="pl-PL"/>
        </w:rPr>
        <w:t>kształcenia</w:t>
      </w:r>
      <w:r w:rsidR="00F03E6C" w:rsidRPr="00B25558">
        <w:rPr>
          <w:rFonts w:cstheme="minorHAnsi"/>
          <w:b/>
          <w:i/>
          <w:color w:val="0070C0"/>
          <w:sz w:val="44"/>
          <w:szCs w:val="28"/>
          <w:lang w:val="pl-PL"/>
        </w:rPr>
        <w:t xml:space="preserve"> </w:t>
      </w:r>
      <w:r w:rsidR="00760032">
        <w:rPr>
          <w:rFonts w:cstheme="minorHAnsi"/>
          <w:b/>
          <w:i/>
          <w:color w:val="0070C0"/>
          <w:sz w:val="44"/>
          <w:szCs w:val="28"/>
          <w:lang w:val="pl-PL"/>
        </w:rPr>
        <w:t>w zakresie przedsiębiorczości</w:t>
      </w:r>
      <w:r w:rsidR="00F03E6C" w:rsidRPr="00B25558">
        <w:rPr>
          <w:rFonts w:cstheme="minorHAnsi"/>
          <w:b/>
          <w:i/>
          <w:color w:val="0070C0"/>
          <w:sz w:val="44"/>
          <w:szCs w:val="28"/>
          <w:lang w:val="pl-PL"/>
        </w:rPr>
        <w:t xml:space="preserve"> </w:t>
      </w:r>
      <w:r w:rsidR="00760032">
        <w:rPr>
          <w:rFonts w:cstheme="minorHAnsi"/>
          <w:b/>
          <w:i/>
          <w:color w:val="0070C0"/>
          <w:sz w:val="44"/>
          <w:szCs w:val="28"/>
          <w:lang w:val="pl-PL"/>
        </w:rPr>
        <w:t>opartej o styl</w:t>
      </w:r>
      <w:r w:rsidR="00F03E6C" w:rsidRPr="00B25558">
        <w:rPr>
          <w:rFonts w:cstheme="minorHAnsi"/>
          <w:b/>
          <w:i/>
          <w:color w:val="0070C0"/>
          <w:sz w:val="44"/>
          <w:szCs w:val="28"/>
          <w:lang w:val="pl-PL"/>
        </w:rPr>
        <w:t xml:space="preserve"> życia</w:t>
      </w:r>
    </w:p>
    <w:p w:rsidR="00963B4C" w:rsidRPr="00B25558" w:rsidRDefault="00963B4C" w:rsidP="007537A6">
      <w:pPr>
        <w:spacing w:line="240" w:lineRule="auto"/>
        <w:jc w:val="both"/>
        <w:rPr>
          <w:rFonts w:cstheme="minorHAnsi"/>
          <w:b/>
          <w:sz w:val="24"/>
          <w:szCs w:val="24"/>
          <w:lang w:val="pl-PL"/>
        </w:rPr>
      </w:pPr>
    </w:p>
    <w:p w:rsidR="00963B4C" w:rsidRPr="00B25558" w:rsidRDefault="00B06120" w:rsidP="007537A6">
      <w:pPr>
        <w:spacing w:line="240" w:lineRule="auto"/>
        <w:jc w:val="both"/>
        <w:rPr>
          <w:rFonts w:cstheme="minorHAnsi"/>
          <w:b/>
          <w:sz w:val="24"/>
          <w:szCs w:val="24"/>
          <w:lang w:val="pl-PL"/>
        </w:rPr>
      </w:pPr>
      <w:r>
        <w:rPr>
          <w:rFonts w:cstheme="minorHAnsi"/>
          <w:b/>
          <w:noProof/>
          <w:sz w:val="24"/>
          <w:szCs w:val="24"/>
          <w:lang w:val="pl-PL" w:eastAsia="pl-PL"/>
        </w:rPr>
        <mc:AlternateContent>
          <mc:Choice Requires="wpg">
            <w:drawing>
              <wp:anchor distT="0" distB="0" distL="114300" distR="114300" simplePos="0" relativeHeight="251659264" behindDoc="0" locked="0" layoutInCell="1" allowOverlap="1">
                <wp:simplePos x="0" y="0"/>
                <wp:positionH relativeFrom="column">
                  <wp:posOffset>4401185</wp:posOffset>
                </wp:positionH>
                <wp:positionV relativeFrom="paragraph">
                  <wp:posOffset>287020</wp:posOffset>
                </wp:positionV>
                <wp:extent cx="1344930" cy="3609340"/>
                <wp:effectExtent l="0" t="0" r="7620" b="0"/>
                <wp:wrapNone/>
                <wp:docPr id="4" name="Grupė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3609340"/>
                          <a:chOff x="0" y="0"/>
                          <a:chExt cx="1486236" cy="4084969"/>
                        </a:xfrm>
                      </wpg:grpSpPr>
                      <pic:pic xmlns:pic="http://schemas.openxmlformats.org/drawingml/2006/picture">
                        <pic:nvPicPr>
                          <pic:cNvPr id="5" name="Picture 4" descr="sif_logo"/>
                          <pic:cNvPicPr>
                            <a:picLocks noChangeAspect="1" noChangeArrowheads="1"/>
                          </pic:cNvPicPr>
                        </pic:nvPicPr>
                        <pic:blipFill>
                          <a:blip r:embed="rId10"/>
                          <a:srcRect r="-3351"/>
                          <a:stretch>
                            <a:fillRect/>
                          </a:stretch>
                        </pic:blipFill>
                        <pic:spPr bwMode="auto">
                          <a:xfrm>
                            <a:off x="0" y="0"/>
                            <a:ext cx="659541" cy="601156"/>
                          </a:xfrm>
                          <a:prstGeom prst="rect">
                            <a:avLst/>
                          </a:prstGeom>
                          <a:noFill/>
                          <a:ln w="9525">
                            <a:noFill/>
                            <a:miter lim="800000"/>
                            <a:headEnd/>
                            <a:tailEnd/>
                          </a:ln>
                        </pic:spPr>
                      </pic:pic>
                      <pic:pic xmlns:pic="http://schemas.openxmlformats.org/drawingml/2006/picture">
                        <pic:nvPicPr>
                          <pic:cNvPr id="6" name="Picture 5" descr="Know and Can logo"/>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6807" y="2160240"/>
                            <a:ext cx="548454" cy="564337"/>
                          </a:xfrm>
                          <a:prstGeom prst="rect">
                            <a:avLst/>
                          </a:prstGeom>
                          <a:noFill/>
                          <a:ln w="9525">
                            <a:noFill/>
                            <a:miter lim="800000"/>
                            <a:headEnd/>
                            <a:tailEnd/>
                          </a:ln>
                        </pic:spPr>
                      </pic:pic>
                      <pic:pic xmlns:pic="http://schemas.openxmlformats.org/drawingml/2006/picture">
                        <pic:nvPicPr>
                          <pic:cNvPr id="7" name="Picture 6" descr="cardet_new"/>
                          <pic:cNvPicPr>
                            <a:picLocks noChangeAspect="1" noChangeArrowheads="1"/>
                          </pic:cNvPicPr>
                        </pic:nvPicPr>
                        <pic:blipFill>
                          <a:blip r:embed="rId12"/>
                          <a:srcRect/>
                          <a:stretch>
                            <a:fillRect/>
                          </a:stretch>
                        </pic:blipFill>
                        <pic:spPr bwMode="auto">
                          <a:xfrm>
                            <a:off x="6807" y="792088"/>
                            <a:ext cx="938212" cy="318035"/>
                          </a:xfrm>
                          <a:prstGeom prst="rect">
                            <a:avLst/>
                          </a:prstGeom>
                          <a:noFill/>
                          <a:ln w="9525">
                            <a:noFill/>
                            <a:miter lim="800000"/>
                            <a:headEnd/>
                            <a:tailEnd/>
                          </a:ln>
                        </pic:spPr>
                      </pic:pic>
                      <pic:pic xmlns:pic="http://schemas.openxmlformats.org/drawingml/2006/picture">
                        <pic:nvPicPr>
                          <pic:cNvPr id="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07641"/>
                            <a:ext cx="1341437" cy="536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9"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807" y="2998200"/>
                            <a:ext cx="1374548" cy="45818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754095"/>
                            <a:ext cx="1486236" cy="33087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3DE7B8E" id="Grupė 1" o:spid="_x0000_s1026" style="position:absolute;margin-left:346.55pt;margin-top:22.6pt;width:105.9pt;height:284.2pt;z-index:251659264" coordsize="14862,408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">
                <v:shape id="Picture 4" o:spid="_x0000_s1027" type="#_x0000_t75" alt="sif_logo" style="position:absolute;width:6595;height:6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TGEjAAAAA2gAAAA8AAABkcnMvZG93bnJldi54bWxEj1GLwjAQhN8F/0NYwTdNPDw5qlFEENSH&#10;g/P8AUuztsVmU5rV9v69EYR7HGbmG2a16X2tHtTGKrCF2dSAIs6Dq7iwcPndT75ARUF2WAcmC38U&#10;YbMeDlaYudDxDz3OUqgE4ZihhVKkybSOeUke4zQ0xMm7htajJNkW2rXYJbiv9YcxC+2x4rRQYkO7&#10;kvLb+e4t8Kkwp0UuZh6OB+lo9n2cX+7Wjkf9dglKqJf/8Lt9cBY+4XUl3QC9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FMYSMAAAADaAAAADwAAAAAAAAAAAAAAAACfAgAA&#10;ZHJzL2Rvd25yZXYueG1sUEsFBgAAAAAEAAQA9wAAAIwDAAAAAA==&#10;">
                  <v:imagedata r:id="rId16" o:title="sif_logo" cropright="-2196f"/>
                </v:shape>
                <v:shape id="Picture 5" o:spid="_x0000_s1028" type="#_x0000_t75" alt="Know and Can logo" style="position:absolute;left:68;top:21602;width:5484;height:5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F1dDCAAAA2gAAAA8AAABkcnMvZG93bnJldi54bWxEj0FrAjEUhO8F/0N4greataDIahS3tCD1&#10;5NpLb4/kubu4eVmTqOu/bwTB4zAz3zDLdW9bcSUfGscKJuMMBLF2puFKwe/h+30OIkRkg61jUnCn&#10;AOvV4G2JuXE33tO1jJVIEA45Kqhj7HIpg67JYhi7jjh5R+ctxiR9JY3HW4LbVn5k2UxabDgt1NjR&#10;Z036VF6sgv58+Svmp5+pdvuiPRTal5uvnVKjYb9ZgIjUx1f42d4aBTN4XE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xdXQwgAAANoAAAAPAAAAAAAAAAAAAAAAAJ8C&#10;AABkcnMvZG93bnJldi54bWxQSwUGAAAAAAQABAD3AAAAjgMAAAAA&#10;">
                  <v:imagedata r:id="rId17" o:title="Know and Can logo" chromakey="white"/>
                </v:shape>
                <v:shape id="Picture 6" o:spid="_x0000_s1029" type="#_x0000_t75" alt="cardet_new" style="position:absolute;left:68;top:7920;width:9382;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c02fAAAAA2gAAAA8AAABkcnMvZG93bnJldi54bWxEj0GLwjAUhO8L/ofwhL2tiT2sUo0ixYWF&#10;PVkFr4/m2RaTl9pErf9+Iwgeh5n5hlmuB2fFjfrQetYwnSgQxJU3LdcaDvufrzmIEJENWs+k4UEB&#10;1qvRxxJz4++8o1sZa5EgHHLU0MTY5VKGqiGHYeI74uSdfO8wJtnX0vR4T3BnZabUt3TYclposKOi&#10;oepcXp2GTM3sIUyPf+XFblVWXIu6DQ+tP8fDZgEi0hDf4Vf712iYwfNKugF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lzTZ8AAAADaAAAADwAAAAAAAAAAAAAAAACfAgAA&#10;ZHJzL2Rvd25yZXYueG1sUEsFBgAAAAAEAAQA9wAAAIwDAAAAAA==&#10;">
                  <v:imagedata r:id="rId18" o:title="cardet_new"/>
                </v:shape>
                <v:shape id="Picture 7" o:spid="_x0000_s1030" type="#_x0000_t75" style="position:absolute;top:14076;width:13414;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jsHTAAAAA2gAAAA8AAABkcnMvZG93bnJldi54bWxET0tqwzAQ3RdyBzGB7ho5LQmNY9mEQk03&#10;wcTpAQZr/CHWyLHk2L19tSh0+Xj/JFtMLx40us6ygu0mAkFcWd1xo+D7+vnyDsJ5ZI29ZVLwQw6y&#10;dPWUYKztzBd6lL4RIYRdjApa74dYSle1ZNBt7EAcuNqOBn2AYyP1iHMIN718jaK9NNhxaGhxoI+W&#10;qls5GQV5dS/kcG763VQeird6zqmYcqWe18vpCMLT4v/Ff+4vrSBsDVfCDZDp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OwdMAAAADaAAAADwAAAAAAAAAAAAAAAACfAgAA&#10;ZHJzL2Rvd25yZXYueG1sUEsFBgAAAAAEAAQA9wAAAIwDAAAAAA==&#10;" fillcolor="#4f81bd [3204]" strokecolor="black [3213]">
                  <v:imagedata r:id="rId19" o:title=""/>
                  <v:shadow color="#eeece1 [3214]"/>
                </v:shape>
                <v:shape id="Picture 8" o:spid="_x0000_s1031" type="#_x0000_t75" style="position:absolute;left:68;top:29982;width:13745;height:4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m7m9AAAA2gAAAA8AAABkcnMvZG93bnJldi54bWxEj8EKwjAQRO+C/xBW8GZTBUWrUUQUBEGw&#10;9QOWZm2LzaY0UevfG0HwOMzMG2a16UwtntS6yrKCcRSDIM6trrhQcM0OozkI55E11pZJwZscbNb9&#10;3goTbV98oWfqCxEg7BJUUHrfJFK6vCSDLrINcfButjXog2wLqVt8Bbip5SSOZ9JgxWGhxIZ2JeX3&#10;9GEUUG3S+05OmyKbnLp9dsL52c2UGg667RKEp87/w7/2UStYwPdKuAF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Mabub0AAADaAAAADwAAAAAAAAAAAAAAAACfAgAAZHJz&#10;L2Rvd25yZXYueG1sUEsFBgAAAAAEAAQA9wAAAIkDAAAAAA==&#10;" fillcolor="#4f81bd [3204]" strokecolor="black [3213]">
                  <v:imagedata r:id="rId20" o:title=""/>
                </v:shape>
                <v:shape id="Picture 9" o:spid="_x0000_s1032" type="#_x0000_t75" style="position:absolute;top:37540;width:14862;height:3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z0CDDAAAA2wAAAA8AAABkcnMvZG93bnJldi54bWxEj0FrAjEQhe8F/0OYQm812x6KbI3SKgV7&#10;EbqK9Dhspruhm8mSpBr99Z2D4G2G9+a9b+bL4gd1pJhcYANP0woUcRus487AfvfxOAOVMrLFITAZ&#10;OFOC5WJyN8fahhN/0bHJnZIQTjUa6HMea61T25PHNA0jsWg/IXrMssZO24gnCfeDfq6qF+3RsTT0&#10;ONKqp/a3+fMGLtvzIe7duPnmz5LT+3rVlOCMebgvb6+gMpV8M1+vN1bwhV5+kQH0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jPQIMMAAADbAAAADwAAAAAAAAAAAAAAAACf&#10;AgAAZHJzL2Rvd25yZXYueG1sUEsFBgAAAAAEAAQA9wAAAI8DAAAAAA==&#10;" fillcolor="#4f81bd [3204]" strokecolor="black [3213]">
                  <v:imagedata r:id="rId21" o:title=""/>
                  <v:shadow color="#eeece1 [3214]"/>
                </v:shape>
              </v:group>
            </w:pict>
          </mc:Fallback>
        </mc:AlternateContent>
      </w:r>
      <w:r>
        <w:rPr>
          <w:rFonts w:cstheme="minorHAnsi"/>
          <w:noProof/>
          <w:lang w:val="pl-PL" w:eastAsia="pl-PL"/>
        </w:rPr>
        <mc:AlternateContent>
          <mc:Choice Requires="wps">
            <w:drawing>
              <wp:anchor distT="0" distB="0" distL="114300" distR="114300" simplePos="0" relativeHeight="251661312" behindDoc="0" locked="0" layoutInCell="1" allowOverlap="1">
                <wp:simplePos x="0" y="0"/>
                <wp:positionH relativeFrom="column">
                  <wp:posOffset>-933450</wp:posOffset>
                </wp:positionH>
                <wp:positionV relativeFrom="paragraph">
                  <wp:posOffset>340995</wp:posOffset>
                </wp:positionV>
                <wp:extent cx="5148580" cy="5013325"/>
                <wp:effectExtent l="0" t="0" r="0" b="0"/>
                <wp:wrapNone/>
                <wp:docPr id="19458" name="Rectangle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48580" cy="5013325"/>
                        </a:xfrm>
                        <a:prstGeom prst="rect">
                          <a:avLst/>
                        </a:prstGeom>
                      </wps:spPr>
                      <wps:txbx>
                        <w:txbxContent>
                          <w:p w:rsidR="008707A9" w:rsidRPr="00963B4C" w:rsidRDefault="008707A9" w:rsidP="00963B4C">
                            <w:pPr>
                              <w:pStyle w:val="Normalny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sz w:val="18"/>
                              </w:rPr>
                            </w:pPr>
                          </w:p>
                          <w:p w:rsidR="008707A9" w:rsidRPr="00963B4C" w:rsidRDefault="008707A9" w:rsidP="00963B4C">
                            <w:pPr>
                              <w:pStyle w:val="Normalny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wps:txbx>
                      <wps:bodyPr vert="horz" lIns="91440" tIns="45720" rIns="91440" bIns="45720" rtlCol="0">
                        <a:norm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73.5pt;margin-top:26.85pt;width:405.4pt;height:39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" filled="f" stroked="f">
                <v:path arrowok="t"/>
                <o:lock v:ext="edit" grouping="t"/>
                <v:textbox>
                  <w:txbxContent>
                    <w:p w:rsidR="008707A9" w:rsidRPr="00963B4C" w:rsidRDefault="008707A9" w:rsidP="00963B4C">
                      <w:pPr>
                        <w:pStyle w:val="NormalnyWeb"/>
                        <w:spacing w:before="96" w:beforeAutospacing="0" w:after="0" w:afterAutospacing="0"/>
                        <w:jc w:val="right"/>
                        <w:rPr>
                          <w:sz w:val="18"/>
                        </w:rPr>
                      </w:pPr>
                      <w:r w:rsidRPr="00963B4C">
                        <w:rPr>
                          <w:rFonts w:ascii="Arial" w:eastAsia="+mn-ea" w:hAnsi="Arial" w:cs="+mn-cs"/>
                          <w:b/>
                          <w:bCs/>
                          <w:color w:val="898989"/>
                          <w:kern w:val="24"/>
                          <w:sz w:val="28"/>
                          <w:szCs w:val="40"/>
                        </w:rPr>
                        <w:t>SOCIAL INNOVATION FUND</w:t>
                      </w:r>
                      <w:r w:rsidRPr="00963B4C">
                        <w:rPr>
                          <w:rFonts w:ascii="Arial" w:eastAsia="+mn-ea" w:hAnsi="Arial" w:cs="+mn-cs"/>
                          <w:b/>
                          <w:bCs/>
                          <w:color w:val="898989"/>
                          <w:kern w:val="24"/>
                          <w:sz w:val="28"/>
                          <w:szCs w:val="40"/>
                          <w:lang w:val="lt-LT"/>
                        </w:rPr>
                        <w:t xml:space="preserve"> (LT)</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CARDET </w:t>
                      </w:r>
                      <w:r w:rsidRPr="00963B4C">
                        <w:rPr>
                          <w:rFonts w:ascii="Arial" w:eastAsia="+mn-ea" w:hAnsi="Arial" w:cs="+mn-cs"/>
                          <w:b/>
                          <w:bCs/>
                          <w:color w:val="898989"/>
                          <w:kern w:val="24"/>
                          <w:sz w:val="28"/>
                          <w:szCs w:val="40"/>
                          <w:lang w:val="lt-LT"/>
                        </w:rPr>
                        <w:t>(CY)</w:t>
                      </w: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 xml:space="preserve">CWEP </w:t>
                      </w:r>
                      <w:r w:rsidRPr="00963B4C">
                        <w:rPr>
                          <w:rFonts w:ascii="Arial" w:eastAsia="+mn-ea" w:hAnsi="Arial" w:cs="+mn-cs"/>
                          <w:b/>
                          <w:bCs/>
                          <w:color w:val="898989"/>
                          <w:kern w:val="24"/>
                          <w:sz w:val="28"/>
                          <w:szCs w:val="40"/>
                          <w:lang w:val="lt-LT"/>
                        </w:rPr>
                        <w:t>(PL)</w:t>
                      </w: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r w:rsidRPr="00963B4C">
                        <w:rPr>
                          <w:rFonts w:ascii="Arial" w:eastAsia="+mn-ea" w:hAnsi="Arial" w:cs="+mn-cs"/>
                          <w:b/>
                          <w:bCs/>
                          <w:color w:val="898989"/>
                          <w:kern w:val="24"/>
                          <w:sz w:val="28"/>
                          <w:szCs w:val="40"/>
                        </w:rPr>
                        <w:t>KNOW AND CAN ASSOCIATION</w:t>
                      </w:r>
                      <w:r w:rsidRPr="00963B4C">
                        <w:rPr>
                          <w:rFonts w:ascii="Arial" w:eastAsia="+mn-ea" w:hAnsi="Arial" w:cs="+mn-cs"/>
                          <w:b/>
                          <w:bCs/>
                          <w:color w:val="898989"/>
                          <w:kern w:val="24"/>
                          <w:sz w:val="28"/>
                          <w:szCs w:val="40"/>
                          <w:lang w:val="lt-LT"/>
                        </w:rPr>
                        <w:t xml:space="preserve"> (BG)</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lang w:val="lt-LT"/>
                        </w:rPr>
                      </w:pPr>
                    </w:p>
                    <w:p w:rsidR="008707A9" w:rsidRPr="00963B4C" w:rsidRDefault="008707A9" w:rsidP="00963B4C">
                      <w:pPr>
                        <w:pStyle w:val="NormalnyWeb"/>
                        <w:spacing w:before="96" w:beforeAutospacing="0" w:after="0" w:afterAutospacing="0"/>
                        <w:jc w:val="right"/>
                        <w:rPr>
                          <w:sz w:val="18"/>
                        </w:rPr>
                      </w:pPr>
                    </w:p>
                    <w:p w:rsidR="008707A9"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r w:rsidRPr="00963B4C">
                        <w:rPr>
                          <w:rFonts w:ascii="Arial" w:eastAsia="+mn-ea" w:hAnsi="Arial" w:cs="+mn-cs"/>
                          <w:b/>
                          <w:bCs/>
                          <w:color w:val="898989"/>
                          <w:kern w:val="24"/>
                          <w:sz w:val="28"/>
                          <w:szCs w:val="40"/>
                        </w:rPr>
                        <w:t>KNJUC (LT)</w:t>
                      </w:r>
                    </w:p>
                    <w:p w:rsidR="008707A9" w:rsidRPr="00963B4C" w:rsidRDefault="008707A9" w:rsidP="00963B4C">
                      <w:pPr>
                        <w:pStyle w:val="NormalnyWeb"/>
                        <w:spacing w:before="96" w:beforeAutospacing="0" w:after="0" w:afterAutospacing="0"/>
                        <w:jc w:val="right"/>
                        <w:rPr>
                          <w:rFonts w:ascii="Arial" w:eastAsia="+mn-ea" w:hAnsi="Arial" w:cs="+mn-cs"/>
                          <w:b/>
                          <w:bCs/>
                          <w:color w:val="898989"/>
                          <w:kern w:val="24"/>
                          <w:sz w:val="28"/>
                          <w:szCs w:val="40"/>
                        </w:rPr>
                      </w:pPr>
                    </w:p>
                    <w:p w:rsidR="008707A9" w:rsidRPr="00963B4C" w:rsidRDefault="008707A9" w:rsidP="00963B4C">
                      <w:pPr>
                        <w:pStyle w:val="NormalnyWeb"/>
                        <w:spacing w:before="96" w:beforeAutospacing="0" w:after="0" w:afterAutospacing="0"/>
                        <w:jc w:val="right"/>
                        <w:rPr>
                          <w:sz w:val="18"/>
                        </w:rPr>
                      </w:pPr>
                    </w:p>
                    <w:p w:rsidR="008707A9" w:rsidRPr="00963B4C" w:rsidRDefault="008707A9" w:rsidP="00963B4C">
                      <w:pPr>
                        <w:pStyle w:val="NormalnyWeb"/>
                        <w:spacing w:before="96" w:beforeAutospacing="0" w:after="0" w:afterAutospacing="0"/>
                        <w:jc w:val="right"/>
                        <w:rPr>
                          <w:sz w:val="18"/>
                        </w:rPr>
                      </w:pPr>
                      <w:r w:rsidRPr="00963B4C">
                        <w:rPr>
                          <w:rFonts w:ascii="Arial" w:eastAsia="+mn-ea" w:hAnsi="Arial" w:cs="+mn-cs"/>
                          <w:b/>
                          <w:bCs/>
                          <w:color w:val="898989"/>
                          <w:kern w:val="24"/>
                          <w:sz w:val="28"/>
                          <w:szCs w:val="40"/>
                        </w:rPr>
                        <w:t>VINI (LT)</w:t>
                      </w:r>
                    </w:p>
                  </w:txbxContent>
                </v:textbox>
              </v:rect>
            </w:pict>
          </mc:Fallback>
        </mc:AlternateContent>
      </w: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Default="00963B4C" w:rsidP="007537A6">
      <w:pPr>
        <w:spacing w:line="240" w:lineRule="auto"/>
        <w:rPr>
          <w:rFonts w:cstheme="minorHAnsi"/>
          <w:b/>
          <w:sz w:val="24"/>
          <w:szCs w:val="24"/>
          <w:lang w:val="pl-PL"/>
        </w:rPr>
      </w:pPr>
    </w:p>
    <w:p w:rsidR="00B25558" w:rsidRPr="00B25558" w:rsidRDefault="00B25558"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p>
    <w:p w:rsidR="00963B4C" w:rsidRPr="00B25558" w:rsidRDefault="00963B4C" w:rsidP="007537A6">
      <w:pPr>
        <w:spacing w:line="240" w:lineRule="auto"/>
        <w:rPr>
          <w:rFonts w:cstheme="minorHAnsi"/>
          <w:b/>
          <w:sz w:val="24"/>
          <w:szCs w:val="24"/>
          <w:lang w:val="pl-PL"/>
        </w:rPr>
      </w:pPr>
      <w:r w:rsidRPr="00B25558">
        <w:rPr>
          <w:rFonts w:cstheme="minorHAnsi"/>
          <w:b/>
          <w:sz w:val="24"/>
          <w:szCs w:val="24"/>
          <w:lang w:val="pl-PL"/>
        </w:rPr>
        <w:br w:type="page"/>
      </w:r>
    </w:p>
    <w:p w:rsidR="00C40CF5" w:rsidRPr="00B25558" w:rsidRDefault="00C40CF5" w:rsidP="007537A6">
      <w:pPr>
        <w:spacing w:line="240" w:lineRule="auto"/>
        <w:jc w:val="center"/>
        <w:rPr>
          <w:rFonts w:cstheme="minorHAnsi"/>
          <w:b/>
          <w:color w:val="8DB3E2" w:themeColor="text2" w:themeTint="66"/>
          <w:sz w:val="28"/>
          <w:szCs w:val="24"/>
          <w:lang w:val="pl-PL"/>
        </w:rPr>
      </w:pPr>
    </w:p>
    <w:p w:rsidR="00F03E6C" w:rsidRPr="00B25558" w:rsidRDefault="00F03E6C" w:rsidP="00F03E6C">
      <w:pPr>
        <w:pStyle w:val="Bezodstpw"/>
        <w:tabs>
          <w:tab w:val="left" w:pos="360"/>
        </w:tabs>
        <w:ind w:left="720"/>
        <w:jc w:val="center"/>
        <w:rPr>
          <w:rFonts w:cstheme="minorHAnsi"/>
          <w:sz w:val="24"/>
          <w:szCs w:val="24"/>
          <w:lang w:val="pl-PL"/>
        </w:rPr>
      </w:pPr>
      <w:r w:rsidRPr="00B25558">
        <w:rPr>
          <w:rFonts w:eastAsiaTheme="minorHAnsi" w:cstheme="minorHAnsi"/>
          <w:b/>
          <w:color w:val="8DB3E2" w:themeColor="text2" w:themeTint="66"/>
          <w:sz w:val="28"/>
          <w:szCs w:val="24"/>
          <w:lang w:val="pl-PL" w:eastAsia="en-US"/>
        </w:rPr>
        <w:t>ZAWARTOŚĆ</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1. Wprowadzenie do projektu</w:t>
      </w:r>
    </w:p>
    <w:p w:rsidR="00F03E6C" w:rsidRPr="00B25558" w:rsidRDefault="00F03E6C" w:rsidP="00760032">
      <w:pPr>
        <w:pStyle w:val="Bezodstpw"/>
        <w:ind w:left="360"/>
        <w:rPr>
          <w:rFonts w:cstheme="minorHAnsi"/>
          <w:sz w:val="24"/>
          <w:szCs w:val="24"/>
          <w:lang w:val="pl-PL"/>
        </w:rPr>
      </w:pPr>
      <w:r w:rsidRPr="00B25558">
        <w:rPr>
          <w:rFonts w:cstheme="minorHAnsi"/>
          <w:sz w:val="24"/>
          <w:szCs w:val="24"/>
          <w:lang w:val="pl-PL"/>
        </w:rPr>
        <w:t xml:space="preserve">2. </w:t>
      </w:r>
      <w:r w:rsidR="006377D7">
        <w:rPr>
          <w:rFonts w:cstheme="minorHAnsi"/>
          <w:sz w:val="24"/>
          <w:szCs w:val="24"/>
          <w:lang w:val="pl-PL"/>
        </w:rPr>
        <w:t>C</w:t>
      </w:r>
      <w:r w:rsidRPr="00B25558">
        <w:rPr>
          <w:rFonts w:cstheme="minorHAnsi"/>
          <w:sz w:val="24"/>
          <w:szCs w:val="24"/>
          <w:lang w:val="pl-PL"/>
        </w:rPr>
        <w:t xml:space="preserve">ele i treść programu nauczania </w:t>
      </w:r>
      <w:r w:rsidR="00760032" w:rsidRPr="00760032">
        <w:rPr>
          <w:rFonts w:cstheme="minorHAnsi"/>
          <w:sz w:val="24"/>
          <w:szCs w:val="24"/>
          <w:lang w:val="pl-PL"/>
        </w:rPr>
        <w:t>„Mentoring spo</w:t>
      </w:r>
      <w:r w:rsidR="00760032">
        <w:rPr>
          <w:rFonts w:cstheme="minorHAnsi"/>
          <w:sz w:val="24"/>
          <w:szCs w:val="24"/>
          <w:lang w:val="pl-PL"/>
        </w:rPr>
        <w:t>łeczny</w:t>
      </w:r>
      <w:r w:rsidR="00DD71E3">
        <w:rPr>
          <w:rFonts w:cstheme="minorHAnsi"/>
          <w:sz w:val="24"/>
          <w:szCs w:val="24"/>
          <w:lang w:val="pl-PL"/>
        </w:rPr>
        <w:t>,</w:t>
      </w:r>
      <w:r w:rsidR="00760032">
        <w:rPr>
          <w:rFonts w:cstheme="minorHAnsi"/>
          <w:sz w:val="24"/>
          <w:szCs w:val="24"/>
          <w:lang w:val="pl-PL"/>
        </w:rPr>
        <w:t xml:space="preserve"> jako innowacyjna ścieżka </w:t>
      </w:r>
      <w:r w:rsidR="00760032" w:rsidRPr="00760032">
        <w:rPr>
          <w:rFonts w:cstheme="minorHAnsi"/>
          <w:sz w:val="24"/>
          <w:szCs w:val="24"/>
          <w:lang w:val="pl-PL"/>
        </w:rPr>
        <w:t>kształcenia w zakresie przedsiębiorczości opartej o styl życia – SELF-E”</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 xml:space="preserve">3. </w:t>
      </w:r>
      <w:r w:rsidR="00760032">
        <w:rPr>
          <w:rFonts w:cstheme="minorHAnsi"/>
          <w:sz w:val="24"/>
          <w:szCs w:val="24"/>
          <w:lang w:val="pl-PL"/>
        </w:rPr>
        <w:t xml:space="preserve">Rezultaty </w:t>
      </w:r>
      <w:r w:rsidRPr="00B25558">
        <w:rPr>
          <w:rFonts w:cstheme="minorHAnsi"/>
          <w:sz w:val="24"/>
          <w:szCs w:val="24"/>
          <w:lang w:val="pl-PL"/>
        </w:rPr>
        <w:t>uczenia się</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4. Strategie nauczania i uczenia się</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 xml:space="preserve">5. </w:t>
      </w:r>
      <w:r w:rsidR="00760032">
        <w:rPr>
          <w:rFonts w:cstheme="minorHAnsi"/>
          <w:sz w:val="24"/>
          <w:szCs w:val="24"/>
          <w:lang w:val="pl-PL"/>
        </w:rPr>
        <w:t>Strategia w zakresie ewaluacji</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 xml:space="preserve">6. </w:t>
      </w:r>
      <w:r w:rsidR="00760032">
        <w:rPr>
          <w:rFonts w:cstheme="minorHAnsi"/>
          <w:sz w:val="24"/>
          <w:szCs w:val="24"/>
          <w:lang w:val="pl-PL"/>
        </w:rPr>
        <w:t>Zasoby</w:t>
      </w:r>
      <w:r w:rsidR="00687241">
        <w:rPr>
          <w:rFonts w:cstheme="minorHAnsi"/>
          <w:sz w:val="24"/>
          <w:szCs w:val="24"/>
          <w:lang w:val="pl-PL"/>
        </w:rPr>
        <w:t xml:space="preserve"> </w:t>
      </w:r>
      <w:r w:rsidR="00760032">
        <w:rPr>
          <w:rFonts w:cstheme="minorHAnsi"/>
          <w:sz w:val="24"/>
          <w:szCs w:val="24"/>
          <w:lang w:val="pl-PL"/>
        </w:rPr>
        <w:t>do</w:t>
      </w:r>
      <w:r w:rsidRPr="00B25558">
        <w:rPr>
          <w:rFonts w:cstheme="minorHAnsi"/>
          <w:sz w:val="24"/>
          <w:szCs w:val="24"/>
          <w:lang w:val="pl-PL"/>
        </w:rPr>
        <w:t xml:space="preserve"> nauczania i uczenia się</w:t>
      </w:r>
    </w:p>
    <w:p w:rsidR="00F03E6C" w:rsidRPr="00B25558" w:rsidRDefault="00F03E6C" w:rsidP="00F03E6C">
      <w:pPr>
        <w:pStyle w:val="Bezodstpw"/>
        <w:ind w:firstLine="360"/>
        <w:jc w:val="both"/>
        <w:rPr>
          <w:rFonts w:cstheme="minorHAnsi"/>
          <w:sz w:val="24"/>
          <w:szCs w:val="24"/>
          <w:lang w:val="pl-PL"/>
        </w:rPr>
      </w:pPr>
      <w:r w:rsidRPr="00B25558">
        <w:rPr>
          <w:rFonts w:cstheme="minorHAnsi"/>
          <w:sz w:val="24"/>
          <w:szCs w:val="24"/>
          <w:lang w:val="pl-PL"/>
        </w:rPr>
        <w:t>7. Plan szkolenia dla pracownika młodzieżowego</w:t>
      </w:r>
    </w:p>
    <w:p w:rsidR="00F03E6C" w:rsidRPr="00B25558" w:rsidRDefault="00DD71E3" w:rsidP="00760032">
      <w:pPr>
        <w:pStyle w:val="Bezodstpw"/>
        <w:ind w:left="360"/>
        <w:jc w:val="both"/>
        <w:rPr>
          <w:rFonts w:cstheme="minorHAnsi"/>
          <w:sz w:val="24"/>
          <w:szCs w:val="24"/>
          <w:lang w:val="pl-PL"/>
        </w:rPr>
      </w:pPr>
      <w:r>
        <w:rPr>
          <w:rFonts w:cstheme="minorHAnsi"/>
          <w:sz w:val="24"/>
          <w:szCs w:val="24"/>
          <w:lang w:val="pl-PL"/>
        </w:rPr>
        <w:t>8. MODUŁ I. „</w:t>
      </w:r>
      <w:r w:rsidR="00F03E6C" w:rsidRPr="00B25558">
        <w:rPr>
          <w:rFonts w:cstheme="minorHAnsi"/>
          <w:sz w:val="24"/>
          <w:szCs w:val="24"/>
          <w:lang w:val="pl-PL"/>
        </w:rPr>
        <w:t xml:space="preserve">Mentoring społeczny </w:t>
      </w:r>
      <w:r w:rsidR="003133EF">
        <w:rPr>
          <w:rFonts w:cstheme="minorHAnsi"/>
          <w:sz w:val="24"/>
          <w:szCs w:val="24"/>
          <w:lang w:val="pl-PL"/>
        </w:rPr>
        <w:t>w zakresie</w:t>
      </w:r>
      <w:r w:rsidR="00F03E6C" w:rsidRPr="00B25558">
        <w:rPr>
          <w:rFonts w:cstheme="minorHAnsi"/>
          <w:sz w:val="24"/>
          <w:szCs w:val="24"/>
          <w:lang w:val="pl-PL"/>
        </w:rPr>
        <w:t xml:space="preserve"> </w:t>
      </w:r>
      <w:r w:rsidR="003133EF" w:rsidRPr="003133EF">
        <w:rPr>
          <w:rFonts w:cstheme="minorHAnsi"/>
          <w:sz w:val="24"/>
          <w:szCs w:val="24"/>
          <w:lang w:val="pl-PL"/>
        </w:rPr>
        <w:t xml:space="preserve">samozatrudnienia opartego na stylu </w:t>
      </w:r>
      <w:r w:rsidRPr="003133EF">
        <w:rPr>
          <w:rFonts w:cstheme="minorHAnsi"/>
          <w:sz w:val="24"/>
          <w:szCs w:val="24"/>
          <w:lang w:val="pl-PL"/>
        </w:rPr>
        <w:t>życia</w:t>
      </w:r>
      <w:r>
        <w:rPr>
          <w:rFonts w:cstheme="minorHAnsi"/>
          <w:sz w:val="24"/>
          <w:szCs w:val="24"/>
          <w:lang w:val="pl-PL"/>
        </w:rPr>
        <w:t xml:space="preserve">, </w:t>
      </w:r>
      <w:r w:rsidRPr="003133EF">
        <w:rPr>
          <w:rFonts w:cstheme="minorHAnsi"/>
          <w:sz w:val="24"/>
          <w:szCs w:val="24"/>
          <w:lang w:val="pl-PL"/>
        </w:rPr>
        <w:t>jako</w:t>
      </w:r>
      <w:r w:rsidR="00F03E6C" w:rsidRPr="00B25558">
        <w:rPr>
          <w:rFonts w:cstheme="minorHAnsi"/>
          <w:sz w:val="24"/>
          <w:szCs w:val="24"/>
          <w:lang w:val="pl-PL"/>
        </w:rPr>
        <w:t xml:space="preserve"> now</w:t>
      </w:r>
      <w:r w:rsidR="003133EF">
        <w:rPr>
          <w:rFonts w:cstheme="minorHAnsi"/>
          <w:sz w:val="24"/>
          <w:szCs w:val="24"/>
          <w:lang w:val="pl-PL"/>
        </w:rPr>
        <w:t>a</w:t>
      </w:r>
      <w:r>
        <w:rPr>
          <w:rFonts w:cstheme="minorHAnsi"/>
          <w:sz w:val="24"/>
          <w:szCs w:val="24"/>
          <w:lang w:val="pl-PL"/>
        </w:rPr>
        <w:t xml:space="preserve"> ścieżka </w:t>
      </w:r>
      <w:r w:rsidR="00F03E6C" w:rsidRPr="00B25558">
        <w:rPr>
          <w:rFonts w:cstheme="minorHAnsi"/>
          <w:sz w:val="24"/>
          <w:szCs w:val="24"/>
          <w:lang w:val="pl-PL"/>
        </w:rPr>
        <w:t>kształcenia</w:t>
      </w:r>
      <w:r>
        <w:rPr>
          <w:rFonts w:cstheme="minorHAnsi"/>
          <w:sz w:val="24"/>
          <w:szCs w:val="24"/>
          <w:lang w:val="pl-PL"/>
        </w:rPr>
        <w:t xml:space="preserve"> nieformalnego”</w:t>
      </w:r>
    </w:p>
    <w:p w:rsidR="00F03E6C" w:rsidRPr="00B25558" w:rsidRDefault="00DD71E3" w:rsidP="00DD71E3">
      <w:pPr>
        <w:pStyle w:val="Bezodstpw"/>
        <w:ind w:left="360"/>
        <w:jc w:val="both"/>
        <w:rPr>
          <w:rFonts w:cstheme="minorHAnsi"/>
          <w:sz w:val="24"/>
          <w:szCs w:val="24"/>
          <w:lang w:val="pl-PL"/>
        </w:rPr>
      </w:pPr>
      <w:r>
        <w:rPr>
          <w:rFonts w:cstheme="minorHAnsi"/>
          <w:sz w:val="24"/>
          <w:szCs w:val="24"/>
          <w:lang w:val="pl-PL"/>
        </w:rPr>
        <w:t>9. MODUŁ II. „Wspieranie</w:t>
      </w:r>
      <w:r w:rsidR="00F03E6C" w:rsidRPr="00B25558">
        <w:rPr>
          <w:rFonts w:cstheme="minorHAnsi"/>
          <w:sz w:val="24"/>
          <w:szCs w:val="24"/>
          <w:lang w:val="pl-PL"/>
        </w:rPr>
        <w:t xml:space="preserve"> </w:t>
      </w:r>
      <w:r>
        <w:rPr>
          <w:rFonts w:cstheme="minorHAnsi"/>
          <w:sz w:val="24"/>
          <w:szCs w:val="24"/>
          <w:lang w:val="pl-PL"/>
        </w:rPr>
        <w:t xml:space="preserve">procesu mentoringu </w:t>
      </w:r>
      <w:r w:rsidR="00F03E6C" w:rsidRPr="00B25558">
        <w:rPr>
          <w:rFonts w:cstheme="minorHAnsi"/>
          <w:sz w:val="24"/>
          <w:szCs w:val="24"/>
          <w:lang w:val="pl-PL"/>
        </w:rPr>
        <w:t xml:space="preserve">społecznego poprzez wykorzystanie otwartych zasobów edukacyjnych (OER) w zakresie przedsiębiorczości </w:t>
      </w:r>
      <w:r w:rsidR="00933EB4" w:rsidRPr="00933EB4">
        <w:rPr>
          <w:rFonts w:cstheme="minorHAnsi"/>
          <w:sz w:val="24"/>
          <w:szCs w:val="24"/>
          <w:lang w:val="pl-PL"/>
        </w:rPr>
        <w:t>opart</w:t>
      </w:r>
      <w:r w:rsidR="00933EB4">
        <w:rPr>
          <w:rFonts w:cstheme="minorHAnsi"/>
          <w:sz w:val="24"/>
          <w:szCs w:val="24"/>
          <w:lang w:val="pl-PL"/>
        </w:rPr>
        <w:t>ej</w:t>
      </w:r>
      <w:r>
        <w:rPr>
          <w:rFonts w:cstheme="minorHAnsi"/>
          <w:sz w:val="24"/>
          <w:szCs w:val="24"/>
          <w:lang w:val="pl-PL"/>
        </w:rPr>
        <w:t xml:space="preserve"> na stylu życia” </w:t>
      </w:r>
    </w:p>
    <w:p w:rsidR="00F03E6C" w:rsidRPr="00B25558" w:rsidRDefault="00DD71E3" w:rsidP="00F03E6C">
      <w:pPr>
        <w:pStyle w:val="Bezodstpw"/>
        <w:ind w:firstLine="360"/>
        <w:jc w:val="both"/>
        <w:rPr>
          <w:rFonts w:cstheme="minorHAnsi"/>
          <w:sz w:val="24"/>
          <w:szCs w:val="24"/>
          <w:lang w:val="pl-PL"/>
        </w:rPr>
      </w:pPr>
      <w:r>
        <w:rPr>
          <w:rFonts w:cstheme="minorHAnsi"/>
          <w:sz w:val="24"/>
          <w:szCs w:val="24"/>
          <w:lang w:val="pl-PL"/>
        </w:rPr>
        <w:t xml:space="preserve">10. MODUŁ III. </w:t>
      </w:r>
      <w:r w:rsidR="00F03E6C" w:rsidRPr="00B25558">
        <w:rPr>
          <w:rFonts w:cstheme="minorHAnsi"/>
          <w:sz w:val="24"/>
          <w:szCs w:val="24"/>
          <w:lang w:val="pl-PL"/>
        </w:rPr>
        <w:t>Walidacja kompetencji</w:t>
      </w:r>
      <w:r w:rsidR="00933EB4">
        <w:rPr>
          <w:rFonts w:cstheme="minorHAnsi"/>
          <w:sz w:val="24"/>
          <w:szCs w:val="24"/>
          <w:lang w:val="pl-PL"/>
        </w:rPr>
        <w:t xml:space="preserve"> </w:t>
      </w:r>
      <w:r>
        <w:rPr>
          <w:rFonts w:cstheme="minorHAnsi"/>
          <w:sz w:val="24"/>
          <w:szCs w:val="24"/>
          <w:lang w:val="pl-PL"/>
        </w:rPr>
        <w:t>„</w:t>
      </w:r>
      <w:r w:rsidRPr="004C6678">
        <w:rPr>
          <w:rFonts w:cstheme="minorHAnsi"/>
          <w:sz w:val="24"/>
          <w:szCs w:val="24"/>
          <w:lang w:val="pl-PL"/>
        </w:rPr>
        <w:t>Inicjatywność</w:t>
      </w:r>
      <w:r w:rsidR="00F03E6C" w:rsidRPr="00B25558">
        <w:rPr>
          <w:rFonts w:cstheme="minorHAnsi"/>
          <w:sz w:val="24"/>
          <w:szCs w:val="24"/>
          <w:lang w:val="pl-PL"/>
        </w:rPr>
        <w:t xml:space="preserve"> i przedsiębiorczość"</w:t>
      </w:r>
    </w:p>
    <w:p w:rsidR="00E45942" w:rsidRDefault="00F03E6C" w:rsidP="00F03E6C">
      <w:pPr>
        <w:pStyle w:val="Bezodstpw"/>
        <w:ind w:firstLine="360"/>
        <w:jc w:val="both"/>
        <w:rPr>
          <w:rFonts w:cstheme="minorHAnsi"/>
          <w:sz w:val="24"/>
          <w:szCs w:val="24"/>
          <w:lang w:val="pl-PL"/>
        </w:rPr>
      </w:pPr>
      <w:r w:rsidRPr="00B25558">
        <w:rPr>
          <w:rFonts w:cstheme="minorHAnsi"/>
          <w:sz w:val="24"/>
          <w:szCs w:val="24"/>
          <w:lang w:val="pl-PL"/>
        </w:rPr>
        <w:t>11. Literatura</w:t>
      </w:r>
      <w:r w:rsidR="00933EB4">
        <w:rPr>
          <w:rFonts w:cstheme="minorHAnsi"/>
          <w:sz w:val="24"/>
          <w:szCs w:val="24"/>
          <w:lang w:val="pl-PL"/>
        </w:rPr>
        <w:t xml:space="preserve"> przedmiotu</w:t>
      </w:r>
    </w:p>
    <w:p w:rsidR="00263D87" w:rsidRPr="00B25558" w:rsidRDefault="00263D87" w:rsidP="00F03E6C">
      <w:pPr>
        <w:pStyle w:val="Bezodstpw"/>
        <w:ind w:firstLine="360"/>
        <w:jc w:val="both"/>
        <w:rPr>
          <w:rFonts w:cstheme="minorHAnsi"/>
          <w:sz w:val="24"/>
          <w:szCs w:val="24"/>
          <w:lang w:val="pl-PL"/>
        </w:rPr>
      </w:pPr>
    </w:p>
    <w:p w:rsidR="00C40CF5" w:rsidRDefault="00F03E6C" w:rsidP="007267EF">
      <w:pPr>
        <w:spacing w:line="240" w:lineRule="auto"/>
        <w:jc w:val="center"/>
        <w:rPr>
          <w:rFonts w:cstheme="minorHAnsi"/>
          <w:b/>
          <w:caps/>
          <w:color w:val="8DB3E2" w:themeColor="text2" w:themeTint="66"/>
          <w:sz w:val="28"/>
          <w:szCs w:val="24"/>
          <w:lang w:val="pl-PL"/>
        </w:rPr>
      </w:pPr>
      <w:r w:rsidRPr="00B25558">
        <w:rPr>
          <w:rFonts w:cstheme="minorHAnsi"/>
          <w:b/>
          <w:caps/>
          <w:color w:val="8DB3E2" w:themeColor="text2" w:themeTint="66"/>
          <w:sz w:val="28"/>
          <w:szCs w:val="24"/>
          <w:lang w:val="pl-PL"/>
        </w:rPr>
        <w:t>SKRÓTY</w:t>
      </w:r>
      <w:r w:rsidR="00263D87">
        <w:rPr>
          <w:rFonts w:cstheme="minorHAnsi"/>
          <w:b/>
          <w:caps/>
          <w:color w:val="8DB3E2" w:themeColor="text2" w:themeTint="66"/>
          <w:sz w:val="28"/>
          <w:szCs w:val="24"/>
          <w:lang w:val="pl-PL"/>
        </w:rPr>
        <w:t xml:space="preserve"> z jęzka angielskiego</w:t>
      </w:r>
    </w:p>
    <w:p w:rsidR="00263D87" w:rsidRPr="00B25558" w:rsidRDefault="00263D87" w:rsidP="007267EF">
      <w:pPr>
        <w:spacing w:line="240" w:lineRule="auto"/>
        <w:jc w:val="center"/>
        <w:rPr>
          <w:rFonts w:cstheme="minorHAnsi"/>
          <w:b/>
          <w:color w:val="8DB3E2" w:themeColor="text2" w:themeTint="66"/>
          <w:sz w:val="28"/>
          <w:szCs w:val="24"/>
          <w:lang w:val="pl-PL"/>
        </w:rPr>
      </w:pPr>
    </w:p>
    <w:p w:rsidR="00263D87" w:rsidRPr="00263D87" w:rsidRDefault="00263D87" w:rsidP="00263D87">
      <w:pPr>
        <w:spacing w:line="240" w:lineRule="auto"/>
        <w:rPr>
          <w:rFonts w:eastAsiaTheme="minorEastAsia" w:cstheme="minorHAnsi"/>
          <w:sz w:val="24"/>
          <w:szCs w:val="24"/>
          <w:lang w:val="en-US" w:eastAsia="lt-LT"/>
        </w:rPr>
      </w:pPr>
      <w:r w:rsidRPr="00263D87">
        <w:rPr>
          <w:rFonts w:eastAsiaTheme="minorEastAsia" w:cstheme="minorHAnsi"/>
          <w:sz w:val="24"/>
          <w:szCs w:val="24"/>
          <w:lang w:val="en-US" w:eastAsia="lt-LT"/>
        </w:rPr>
        <w:t>EU – European Union</w:t>
      </w:r>
    </w:p>
    <w:p w:rsidR="00263D87" w:rsidRPr="00263D87" w:rsidRDefault="00263D87" w:rsidP="00263D87">
      <w:pPr>
        <w:spacing w:line="240" w:lineRule="auto"/>
        <w:rPr>
          <w:rFonts w:eastAsiaTheme="minorEastAsia" w:cstheme="minorHAnsi"/>
          <w:sz w:val="24"/>
          <w:szCs w:val="24"/>
          <w:lang w:val="en-US" w:eastAsia="lt-LT"/>
        </w:rPr>
      </w:pPr>
      <w:r w:rsidRPr="00263D87">
        <w:rPr>
          <w:rFonts w:eastAsiaTheme="minorEastAsia" w:cstheme="minorHAnsi"/>
          <w:sz w:val="24"/>
          <w:szCs w:val="24"/>
          <w:lang w:val="en-US" w:eastAsia="lt-LT"/>
        </w:rPr>
        <w:t>ICT – Information and communications technologies</w:t>
      </w:r>
    </w:p>
    <w:p w:rsidR="00263D87" w:rsidRPr="00263D87" w:rsidRDefault="00263D87" w:rsidP="00263D87">
      <w:pPr>
        <w:spacing w:line="240" w:lineRule="auto"/>
        <w:rPr>
          <w:rFonts w:eastAsiaTheme="minorEastAsia" w:cstheme="minorHAnsi"/>
          <w:sz w:val="24"/>
          <w:szCs w:val="24"/>
          <w:lang w:val="en-US" w:eastAsia="lt-LT"/>
        </w:rPr>
      </w:pPr>
      <w:r w:rsidRPr="00263D87">
        <w:rPr>
          <w:rFonts w:eastAsiaTheme="minorEastAsia" w:cstheme="minorHAnsi"/>
          <w:sz w:val="24"/>
          <w:szCs w:val="24"/>
          <w:lang w:val="en-US" w:eastAsia="lt-LT"/>
        </w:rPr>
        <w:t>LSE – Life style-entrepreneurship</w:t>
      </w:r>
    </w:p>
    <w:p w:rsidR="00263D87" w:rsidRPr="00263D87" w:rsidRDefault="00263D87" w:rsidP="00263D87">
      <w:pPr>
        <w:spacing w:line="240" w:lineRule="auto"/>
        <w:rPr>
          <w:rFonts w:eastAsiaTheme="minorEastAsia" w:cstheme="minorHAnsi"/>
          <w:sz w:val="24"/>
          <w:szCs w:val="24"/>
          <w:lang w:val="en-US" w:eastAsia="lt-LT"/>
        </w:rPr>
      </w:pPr>
      <w:r w:rsidRPr="00263D87">
        <w:rPr>
          <w:rFonts w:eastAsiaTheme="minorEastAsia" w:cstheme="minorHAnsi"/>
          <w:sz w:val="24"/>
          <w:szCs w:val="24"/>
          <w:lang w:val="en-US" w:eastAsia="lt-LT"/>
        </w:rPr>
        <w:t>NEET – Not in education, Employment or Training</w:t>
      </w:r>
    </w:p>
    <w:p w:rsidR="00263D87" w:rsidRPr="00263D87" w:rsidRDefault="00263D87" w:rsidP="00263D87">
      <w:pPr>
        <w:spacing w:line="240" w:lineRule="auto"/>
        <w:rPr>
          <w:rFonts w:eastAsiaTheme="minorEastAsia" w:cstheme="minorHAnsi"/>
          <w:sz w:val="24"/>
          <w:szCs w:val="24"/>
          <w:lang w:val="en-US" w:eastAsia="lt-LT"/>
        </w:rPr>
      </w:pPr>
      <w:r w:rsidRPr="00263D87">
        <w:rPr>
          <w:rFonts w:eastAsiaTheme="minorEastAsia" w:cstheme="minorHAnsi"/>
          <w:sz w:val="24"/>
          <w:szCs w:val="24"/>
          <w:lang w:val="en-US" w:eastAsia="lt-LT"/>
        </w:rPr>
        <w:t>NGO – Non-governmental organization</w:t>
      </w:r>
    </w:p>
    <w:p w:rsidR="00263D87" w:rsidRPr="00263D87" w:rsidRDefault="00DD71E3" w:rsidP="00263D87">
      <w:pPr>
        <w:spacing w:line="240" w:lineRule="auto"/>
        <w:rPr>
          <w:rFonts w:eastAsiaTheme="minorEastAsia" w:cstheme="minorHAnsi"/>
          <w:sz w:val="24"/>
          <w:szCs w:val="24"/>
          <w:lang w:val="en-US" w:eastAsia="lt-LT"/>
        </w:rPr>
      </w:pPr>
      <w:r>
        <w:rPr>
          <w:rFonts w:eastAsiaTheme="minorEastAsia" w:cstheme="minorHAnsi"/>
          <w:sz w:val="24"/>
          <w:szCs w:val="24"/>
          <w:lang w:val="en-US" w:eastAsia="lt-LT"/>
        </w:rPr>
        <w:t>OER – Open education resource</w:t>
      </w:r>
      <w:r w:rsidR="00263D87" w:rsidRPr="00263D87">
        <w:rPr>
          <w:rFonts w:eastAsiaTheme="minorEastAsia" w:cstheme="minorHAnsi"/>
          <w:sz w:val="24"/>
          <w:szCs w:val="24"/>
          <w:lang w:val="en-US" w:eastAsia="lt-LT"/>
        </w:rPr>
        <w:t xml:space="preserve"> </w:t>
      </w:r>
      <w:r>
        <w:rPr>
          <w:rFonts w:eastAsiaTheme="minorEastAsia" w:cstheme="minorHAnsi"/>
          <w:sz w:val="24"/>
          <w:szCs w:val="24"/>
          <w:lang w:val="en-US" w:eastAsia="lt-LT"/>
        </w:rPr>
        <w:t>(</w:t>
      </w:r>
      <w:proofErr w:type="spellStart"/>
      <w:r>
        <w:rPr>
          <w:rFonts w:eastAsiaTheme="minorEastAsia" w:cstheme="minorHAnsi"/>
          <w:sz w:val="24"/>
          <w:szCs w:val="24"/>
          <w:lang w:val="en-US" w:eastAsia="lt-LT"/>
        </w:rPr>
        <w:t>szczegóły</w:t>
      </w:r>
      <w:proofErr w:type="spellEnd"/>
      <w:r>
        <w:rPr>
          <w:rFonts w:eastAsiaTheme="minorEastAsia" w:cstheme="minorHAnsi"/>
          <w:sz w:val="24"/>
          <w:szCs w:val="24"/>
          <w:lang w:val="en-US" w:eastAsia="lt-LT"/>
        </w:rPr>
        <w:t xml:space="preserve"> </w:t>
      </w:r>
      <w:proofErr w:type="spellStart"/>
      <w:r>
        <w:rPr>
          <w:rFonts w:eastAsiaTheme="minorEastAsia" w:cstheme="minorHAnsi"/>
          <w:sz w:val="24"/>
          <w:szCs w:val="24"/>
          <w:lang w:val="en-US" w:eastAsia="lt-LT"/>
        </w:rPr>
        <w:t>na</w:t>
      </w:r>
      <w:proofErr w:type="spellEnd"/>
      <w:r>
        <w:rPr>
          <w:rFonts w:eastAsiaTheme="minorEastAsia" w:cstheme="minorHAnsi"/>
          <w:sz w:val="24"/>
          <w:szCs w:val="24"/>
          <w:lang w:val="en-US" w:eastAsia="lt-LT"/>
        </w:rPr>
        <w:t xml:space="preserve"> </w:t>
      </w:r>
      <w:proofErr w:type="spellStart"/>
      <w:r>
        <w:rPr>
          <w:rFonts w:eastAsiaTheme="minorEastAsia" w:cstheme="minorHAnsi"/>
          <w:sz w:val="24"/>
          <w:szCs w:val="24"/>
          <w:lang w:val="en-US" w:eastAsia="lt-LT"/>
        </w:rPr>
        <w:t>stronie</w:t>
      </w:r>
      <w:proofErr w:type="spellEnd"/>
      <w:r w:rsidR="00263D87" w:rsidRPr="00263D87">
        <w:rPr>
          <w:rFonts w:eastAsiaTheme="minorEastAsia" w:cstheme="minorHAnsi"/>
          <w:sz w:val="24"/>
          <w:szCs w:val="24"/>
          <w:lang w:val="en-US" w:eastAsia="lt-LT"/>
        </w:rPr>
        <w:t xml:space="preserve"> 6</w:t>
      </w:r>
      <w:r>
        <w:rPr>
          <w:rFonts w:eastAsiaTheme="minorEastAsia" w:cstheme="minorHAnsi"/>
          <w:sz w:val="24"/>
          <w:szCs w:val="24"/>
          <w:lang w:val="en-US" w:eastAsia="lt-LT"/>
        </w:rPr>
        <w:t>)</w:t>
      </w:r>
    </w:p>
    <w:p w:rsidR="00E02BD7" w:rsidRPr="0091375F" w:rsidRDefault="00263D87" w:rsidP="00263D87">
      <w:pPr>
        <w:spacing w:line="240" w:lineRule="auto"/>
        <w:rPr>
          <w:rFonts w:eastAsiaTheme="minorEastAsia" w:cstheme="minorHAnsi"/>
          <w:sz w:val="24"/>
          <w:lang w:val="pl-PL" w:eastAsia="lt-LT"/>
        </w:rPr>
      </w:pPr>
      <w:r w:rsidRPr="0091375F">
        <w:rPr>
          <w:rFonts w:eastAsiaTheme="minorEastAsia" w:cstheme="minorHAnsi"/>
          <w:sz w:val="24"/>
          <w:szCs w:val="24"/>
          <w:lang w:val="pl-PL" w:eastAsia="lt-LT"/>
        </w:rPr>
        <w:t xml:space="preserve">SE – </w:t>
      </w:r>
      <w:proofErr w:type="spellStart"/>
      <w:r w:rsidRPr="0091375F">
        <w:rPr>
          <w:rFonts w:eastAsiaTheme="minorEastAsia" w:cstheme="minorHAnsi"/>
          <w:sz w:val="24"/>
          <w:szCs w:val="24"/>
          <w:lang w:val="pl-PL" w:eastAsia="lt-LT"/>
        </w:rPr>
        <w:t>Self-employment</w:t>
      </w:r>
      <w:proofErr w:type="spellEnd"/>
      <w:r w:rsidRPr="0091375F">
        <w:rPr>
          <w:rFonts w:eastAsiaTheme="minorEastAsia" w:cstheme="minorHAnsi"/>
          <w:sz w:val="24"/>
          <w:szCs w:val="24"/>
          <w:lang w:val="pl-PL" w:eastAsia="lt-LT"/>
        </w:rPr>
        <w:t xml:space="preserve"> </w:t>
      </w:r>
      <w:r w:rsidR="00E02BD7" w:rsidRPr="0091375F">
        <w:rPr>
          <w:rFonts w:cstheme="minorHAnsi"/>
          <w:sz w:val="24"/>
          <w:lang w:val="pl-PL"/>
        </w:rPr>
        <w:br w:type="page"/>
      </w:r>
    </w:p>
    <w:p w:rsidR="004D330B" w:rsidRPr="00B25558" w:rsidRDefault="00EE7432" w:rsidP="007537A6">
      <w:pPr>
        <w:pStyle w:val="Nagwek1"/>
        <w:spacing w:after="240" w:line="240" w:lineRule="auto"/>
        <w:rPr>
          <w:rFonts w:asciiTheme="minorHAnsi" w:hAnsiTheme="minorHAnsi" w:cstheme="minorHAnsi"/>
          <w:sz w:val="28"/>
          <w:lang w:val="pl-PL"/>
        </w:rPr>
      </w:pPr>
      <w:r>
        <w:rPr>
          <w:rFonts w:asciiTheme="minorHAnsi" w:hAnsiTheme="minorHAnsi" w:cstheme="minorHAnsi"/>
          <w:b/>
          <w:sz w:val="28"/>
          <w:lang w:val="pl-PL"/>
        </w:rPr>
        <w:lastRenderedPageBreak/>
        <w:t xml:space="preserve">1. </w:t>
      </w:r>
      <w:r w:rsidR="00F03E6C" w:rsidRPr="00B25558">
        <w:rPr>
          <w:rFonts w:asciiTheme="minorHAnsi" w:hAnsiTheme="minorHAnsi" w:cstheme="minorHAnsi"/>
          <w:b/>
          <w:sz w:val="28"/>
          <w:lang w:val="pl-PL"/>
        </w:rPr>
        <w:t>Wprowadzenie do projektu</w:t>
      </w:r>
    </w:p>
    <w:p w:rsidR="00F03E6C" w:rsidRPr="00B25558" w:rsidRDefault="00F03E6C" w:rsidP="007537A6">
      <w:pPr>
        <w:spacing w:after="120" w:line="240" w:lineRule="auto"/>
        <w:jc w:val="both"/>
        <w:rPr>
          <w:rFonts w:cstheme="minorHAnsi"/>
          <w:b/>
          <w:sz w:val="24"/>
          <w:lang w:val="pl-PL"/>
        </w:rPr>
      </w:pPr>
      <w:r w:rsidRPr="00B25558">
        <w:rPr>
          <w:rFonts w:cstheme="minorHAnsi"/>
          <w:b/>
          <w:sz w:val="24"/>
          <w:lang w:val="pl-PL"/>
        </w:rPr>
        <w:t xml:space="preserve">CEL </w:t>
      </w:r>
      <w:r w:rsidR="00263D87">
        <w:rPr>
          <w:rFonts w:cstheme="minorHAnsi"/>
          <w:b/>
          <w:sz w:val="24"/>
          <w:lang w:val="pl-PL"/>
        </w:rPr>
        <w:t xml:space="preserve">GŁÓWNY </w:t>
      </w:r>
      <w:r w:rsidRPr="00B25558">
        <w:rPr>
          <w:rFonts w:cstheme="minorHAnsi"/>
          <w:b/>
          <w:sz w:val="24"/>
          <w:lang w:val="pl-PL"/>
        </w:rPr>
        <w:t>PROJEKTU</w:t>
      </w:r>
    </w:p>
    <w:p w:rsidR="00F03E6C" w:rsidRPr="00B25558" w:rsidRDefault="00F03E6C" w:rsidP="007537A6">
      <w:pPr>
        <w:spacing w:before="240" w:after="0" w:line="240" w:lineRule="auto"/>
        <w:jc w:val="both"/>
        <w:rPr>
          <w:rFonts w:cstheme="minorHAnsi"/>
          <w:sz w:val="24"/>
          <w:lang w:val="pl-PL"/>
        </w:rPr>
      </w:pPr>
      <w:r w:rsidRPr="00B25558">
        <w:rPr>
          <w:rFonts w:cstheme="minorHAnsi"/>
          <w:sz w:val="24"/>
          <w:lang w:val="pl-PL"/>
        </w:rPr>
        <w:t xml:space="preserve">Głównym celem projektu SELF-E jest promowanie pracy </w:t>
      </w:r>
      <w:r w:rsidR="00DD71E3">
        <w:rPr>
          <w:rFonts w:cstheme="minorHAnsi"/>
          <w:sz w:val="24"/>
          <w:lang w:val="pl-PL"/>
        </w:rPr>
        <w:t>pracowników młodzieżowych</w:t>
      </w:r>
      <w:r w:rsidRPr="00B25558">
        <w:rPr>
          <w:rFonts w:cstheme="minorHAnsi"/>
          <w:sz w:val="24"/>
          <w:lang w:val="pl-PL"/>
        </w:rPr>
        <w:t xml:space="preserve"> </w:t>
      </w:r>
      <w:r w:rsidR="00DD71E3">
        <w:rPr>
          <w:rFonts w:cstheme="minorHAnsi"/>
          <w:sz w:val="24"/>
          <w:lang w:val="pl-PL"/>
        </w:rPr>
        <w:t>oraz</w:t>
      </w:r>
      <w:r w:rsidRPr="00B25558">
        <w:rPr>
          <w:rFonts w:cstheme="minorHAnsi"/>
          <w:sz w:val="24"/>
          <w:lang w:val="pl-PL"/>
        </w:rPr>
        <w:t xml:space="preserve"> wspierani</w:t>
      </w:r>
      <w:r w:rsidR="00DD71E3">
        <w:rPr>
          <w:rFonts w:cstheme="minorHAnsi"/>
          <w:sz w:val="24"/>
          <w:lang w:val="pl-PL"/>
        </w:rPr>
        <w:t>e</w:t>
      </w:r>
      <w:r w:rsidRPr="00B25558">
        <w:rPr>
          <w:rFonts w:cstheme="minorHAnsi"/>
          <w:sz w:val="24"/>
          <w:lang w:val="pl-PL"/>
        </w:rPr>
        <w:t xml:space="preserve"> samozatrudnienia </w:t>
      </w:r>
      <w:r w:rsidR="00A962A6">
        <w:rPr>
          <w:rFonts w:cstheme="minorHAnsi"/>
          <w:sz w:val="24"/>
          <w:lang w:val="pl-PL"/>
        </w:rPr>
        <w:t>opa</w:t>
      </w:r>
      <w:r w:rsidR="00DD71E3">
        <w:rPr>
          <w:rFonts w:cstheme="minorHAnsi"/>
          <w:sz w:val="24"/>
          <w:lang w:val="pl-PL"/>
        </w:rPr>
        <w:t>r</w:t>
      </w:r>
      <w:r w:rsidR="00A962A6">
        <w:rPr>
          <w:rFonts w:cstheme="minorHAnsi"/>
          <w:sz w:val="24"/>
          <w:lang w:val="pl-PL"/>
        </w:rPr>
        <w:t>tego na</w:t>
      </w:r>
      <w:r w:rsidRPr="00B25558">
        <w:rPr>
          <w:rFonts w:cstheme="minorHAnsi"/>
          <w:sz w:val="24"/>
          <w:lang w:val="pl-PL"/>
        </w:rPr>
        <w:t xml:space="preserve"> stylu życia wśród młodych ludzi o mniejszych szansach, w tym młodzieży NEET.</w:t>
      </w:r>
      <w:r w:rsidR="00A962A6">
        <w:rPr>
          <w:rFonts w:cstheme="minorHAnsi"/>
          <w:sz w:val="24"/>
          <w:lang w:val="pl-PL"/>
        </w:rPr>
        <w:t xml:space="preserve"> </w:t>
      </w:r>
      <w:r w:rsidRPr="00B25558">
        <w:rPr>
          <w:rFonts w:cstheme="minorHAnsi"/>
          <w:sz w:val="24"/>
          <w:lang w:val="pl-PL"/>
        </w:rPr>
        <w:t xml:space="preserve">Projekt SELF-E </w:t>
      </w:r>
      <w:r w:rsidR="00DD71E3">
        <w:rPr>
          <w:rFonts w:cstheme="minorHAnsi"/>
          <w:sz w:val="24"/>
          <w:lang w:val="pl-PL"/>
        </w:rPr>
        <w:t>wpisuje się w strategię</w:t>
      </w:r>
      <w:r w:rsidRPr="00B25558">
        <w:rPr>
          <w:rFonts w:cstheme="minorHAnsi"/>
          <w:sz w:val="24"/>
          <w:lang w:val="pl-PL"/>
        </w:rPr>
        <w:t xml:space="preserve"> </w:t>
      </w:r>
      <w:r w:rsidR="00DD71E3">
        <w:rPr>
          <w:rFonts w:cstheme="minorHAnsi"/>
          <w:sz w:val="24"/>
          <w:lang w:val="pl-PL"/>
        </w:rPr>
        <w:t>ramową</w:t>
      </w:r>
      <w:r w:rsidR="00A962A6">
        <w:rPr>
          <w:rFonts w:cstheme="minorHAnsi"/>
          <w:sz w:val="24"/>
          <w:lang w:val="pl-PL"/>
        </w:rPr>
        <w:t xml:space="preserve"> </w:t>
      </w:r>
      <w:r w:rsidR="00A962A6" w:rsidRPr="00B25558">
        <w:rPr>
          <w:rFonts w:cstheme="minorHAnsi"/>
          <w:sz w:val="24"/>
          <w:lang w:val="pl-PL"/>
        </w:rPr>
        <w:t>ET 2020</w:t>
      </w:r>
      <w:r w:rsidRPr="00B25558">
        <w:rPr>
          <w:rFonts w:cstheme="minorHAnsi"/>
          <w:sz w:val="24"/>
          <w:lang w:val="pl-PL"/>
        </w:rPr>
        <w:t xml:space="preserve">, która </w:t>
      </w:r>
      <w:r w:rsidR="00CA7F4F">
        <w:rPr>
          <w:rFonts w:cstheme="minorHAnsi"/>
          <w:sz w:val="24"/>
          <w:lang w:val="pl-PL"/>
        </w:rPr>
        <w:t xml:space="preserve">podkreśla </w:t>
      </w:r>
      <w:r w:rsidRPr="00B25558">
        <w:rPr>
          <w:rFonts w:cstheme="minorHAnsi"/>
          <w:sz w:val="24"/>
          <w:lang w:val="pl-PL"/>
        </w:rPr>
        <w:t>znaczenie indywidualnych umiejętności w erze gospodarki opartej na wiedzy.</w:t>
      </w:r>
    </w:p>
    <w:p w:rsidR="0094748E" w:rsidRPr="00B25558" w:rsidRDefault="00CA7F4F" w:rsidP="007537A6">
      <w:pPr>
        <w:spacing w:before="240" w:after="0" w:line="240" w:lineRule="auto"/>
        <w:jc w:val="both"/>
        <w:rPr>
          <w:rFonts w:cstheme="minorHAnsi"/>
          <w:sz w:val="24"/>
          <w:lang w:val="pl-PL"/>
        </w:rPr>
      </w:pPr>
      <w:r>
        <w:rPr>
          <w:rFonts w:cstheme="minorHAnsi"/>
          <w:sz w:val="24"/>
          <w:lang w:val="pl-PL"/>
        </w:rPr>
        <w:t xml:space="preserve">Projekt umożliwi młodzieży </w:t>
      </w:r>
      <w:r w:rsidR="00F03E6C" w:rsidRPr="00B25558">
        <w:rPr>
          <w:rFonts w:cstheme="minorHAnsi"/>
          <w:sz w:val="24"/>
          <w:lang w:val="pl-PL"/>
        </w:rPr>
        <w:t>o mniejszych szansach zwiększenie ich udziału w</w:t>
      </w:r>
      <w:r>
        <w:rPr>
          <w:rFonts w:cstheme="minorHAnsi"/>
          <w:sz w:val="24"/>
          <w:lang w:val="pl-PL"/>
        </w:rPr>
        <w:t xml:space="preserve"> </w:t>
      </w:r>
      <w:r w:rsidR="00F03E6C" w:rsidRPr="00B25558">
        <w:rPr>
          <w:rFonts w:cstheme="minorHAnsi"/>
          <w:sz w:val="24"/>
          <w:lang w:val="pl-PL"/>
        </w:rPr>
        <w:t xml:space="preserve">rynku pracy, ponieważ uzyskają oni </w:t>
      </w:r>
      <w:r w:rsidR="007C01AF">
        <w:rPr>
          <w:rFonts w:cstheme="minorHAnsi"/>
          <w:sz w:val="24"/>
          <w:lang w:val="pl-PL"/>
        </w:rPr>
        <w:t>adekwatne</w:t>
      </w:r>
      <w:r w:rsidR="00F03E6C" w:rsidRPr="00B25558">
        <w:rPr>
          <w:rFonts w:cstheme="minorHAnsi"/>
          <w:sz w:val="24"/>
          <w:lang w:val="pl-PL"/>
        </w:rPr>
        <w:t xml:space="preserve"> </w:t>
      </w:r>
      <w:r w:rsidR="007C01AF" w:rsidRPr="00B25558">
        <w:rPr>
          <w:rFonts w:cstheme="minorHAnsi"/>
          <w:sz w:val="24"/>
          <w:lang w:val="pl-PL"/>
        </w:rPr>
        <w:t xml:space="preserve">umiejętności </w:t>
      </w:r>
      <w:r w:rsidR="007C01AF">
        <w:rPr>
          <w:rFonts w:cstheme="minorHAnsi"/>
          <w:sz w:val="24"/>
          <w:lang w:val="pl-PL"/>
        </w:rPr>
        <w:t>i wysokiej jakości</w:t>
      </w:r>
      <w:r w:rsidR="00F03E6C" w:rsidRPr="00B25558">
        <w:rPr>
          <w:rFonts w:cstheme="minorHAnsi"/>
          <w:sz w:val="24"/>
          <w:lang w:val="pl-PL"/>
        </w:rPr>
        <w:t xml:space="preserve"> kompetencje, potrzebne do podjęcia pracy na własny rachunek, a także będą zmotywowani przez mentorów do samozatrudnienia </w:t>
      </w:r>
      <w:r w:rsidR="007C01AF">
        <w:rPr>
          <w:rFonts w:cstheme="minorHAnsi"/>
          <w:sz w:val="24"/>
          <w:lang w:val="pl-PL"/>
        </w:rPr>
        <w:t>opartego na</w:t>
      </w:r>
      <w:r w:rsidR="00F03E6C" w:rsidRPr="00B25558">
        <w:rPr>
          <w:rFonts w:cstheme="minorHAnsi"/>
          <w:sz w:val="24"/>
          <w:lang w:val="pl-PL"/>
        </w:rPr>
        <w:t xml:space="preserve"> </w:t>
      </w:r>
      <w:r>
        <w:rPr>
          <w:rFonts w:cstheme="minorHAnsi"/>
          <w:sz w:val="24"/>
          <w:lang w:val="pl-PL"/>
        </w:rPr>
        <w:t xml:space="preserve">ich </w:t>
      </w:r>
      <w:r w:rsidR="00F03E6C" w:rsidRPr="00B25558">
        <w:rPr>
          <w:rFonts w:cstheme="minorHAnsi"/>
          <w:sz w:val="24"/>
          <w:lang w:val="pl-PL"/>
        </w:rPr>
        <w:t>stylu życia.</w:t>
      </w:r>
    </w:p>
    <w:p w:rsidR="0094748E" w:rsidRDefault="00F03E6C" w:rsidP="007537A6">
      <w:pPr>
        <w:spacing w:before="240" w:after="0" w:line="240" w:lineRule="auto"/>
        <w:jc w:val="both"/>
        <w:rPr>
          <w:rFonts w:cstheme="minorHAnsi"/>
          <w:sz w:val="24"/>
          <w:lang w:val="pl-PL"/>
        </w:rPr>
      </w:pPr>
      <w:r w:rsidRPr="00B25558">
        <w:rPr>
          <w:rFonts w:cstheme="minorHAnsi"/>
          <w:sz w:val="24"/>
          <w:lang w:val="pl-PL"/>
        </w:rPr>
        <w:t>P</w:t>
      </w:r>
      <w:r w:rsidR="00CA7F4F">
        <w:rPr>
          <w:rFonts w:cstheme="minorHAnsi"/>
          <w:sz w:val="24"/>
          <w:lang w:val="pl-PL"/>
        </w:rPr>
        <w:t>rojekt ma także za założenie</w:t>
      </w:r>
      <w:r w:rsidRPr="00B25558">
        <w:rPr>
          <w:rFonts w:cstheme="minorHAnsi"/>
          <w:sz w:val="24"/>
          <w:lang w:val="pl-PL"/>
        </w:rPr>
        <w:t xml:space="preserve"> zmniejszenie bezrobocia i lepszą integrację </w:t>
      </w:r>
      <w:r w:rsidR="00CA7F4F">
        <w:rPr>
          <w:rFonts w:cstheme="minorHAnsi"/>
          <w:sz w:val="24"/>
          <w:lang w:val="pl-PL"/>
        </w:rPr>
        <w:t>opisanej wyżej grupy</w:t>
      </w:r>
      <w:r w:rsidRPr="00B25558">
        <w:rPr>
          <w:rFonts w:cstheme="minorHAnsi"/>
          <w:sz w:val="24"/>
          <w:lang w:val="pl-PL"/>
        </w:rPr>
        <w:t xml:space="preserve"> docelowej </w:t>
      </w:r>
      <w:r w:rsidR="00CA7F4F">
        <w:rPr>
          <w:rFonts w:cstheme="minorHAnsi"/>
          <w:sz w:val="24"/>
          <w:lang w:val="pl-PL"/>
        </w:rPr>
        <w:t>na</w:t>
      </w:r>
      <w:r w:rsidR="002B6A4D">
        <w:rPr>
          <w:rFonts w:cstheme="minorHAnsi"/>
          <w:sz w:val="24"/>
          <w:lang w:val="pl-PL"/>
        </w:rPr>
        <w:t> </w:t>
      </w:r>
      <w:r w:rsidRPr="00B25558">
        <w:rPr>
          <w:rFonts w:cstheme="minorHAnsi"/>
          <w:sz w:val="24"/>
          <w:lang w:val="pl-PL"/>
        </w:rPr>
        <w:t>rynk</w:t>
      </w:r>
      <w:r w:rsidR="00CA7F4F">
        <w:rPr>
          <w:rFonts w:cstheme="minorHAnsi"/>
          <w:sz w:val="24"/>
          <w:lang w:val="pl-PL"/>
        </w:rPr>
        <w:t>u</w:t>
      </w:r>
      <w:r w:rsidR="00740875">
        <w:rPr>
          <w:rFonts w:cstheme="minorHAnsi"/>
          <w:sz w:val="24"/>
          <w:lang w:val="pl-PL"/>
        </w:rPr>
        <w:t xml:space="preserve"> pracy</w:t>
      </w:r>
      <w:r w:rsidR="00CA7F4F">
        <w:rPr>
          <w:rFonts w:cstheme="minorHAnsi"/>
          <w:sz w:val="24"/>
          <w:lang w:val="pl-PL"/>
        </w:rPr>
        <w:t xml:space="preserve"> </w:t>
      </w:r>
      <w:r w:rsidR="0038311B">
        <w:rPr>
          <w:rFonts w:cstheme="minorHAnsi"/>
          <w:sz w:val="24"/>
          <w:lang w:val="pl-PL"/>
        </w:rPr>
        <w:t>ze</w:t>
      </w:r>
      <w:r w:rsidR="00FB0D22">
        <w:rPr>
          <w:rFonts w:cstheme="minorHAnsi"/>
          <w:sz w:val="24"/>
          <w:lang w:val="pl-PL"/>
        </w:rPr>
        <w:t xml:space="preserve"> </w:t>
      </w:r>
      <w:r w:rsidRPr="00B25558">
        <w:rPr>
          <w:rFonts w:cstheme="minorHAnsi"/>
          <w:sz w:val="24"/>
          <w:lang w:val="pl-PL"/>
        </w:rPr>
        <w:t xml:space="preserve">społeczeństwem, a także </w:t>
      </w:r>
      <w:r w:rsidR="0038311B">
        <w:rPr>
          <w:rFonts w:cstheme="minorHAnsi"/>
          <w:sz w:val="24"/>
          <w:lang w:val="pl-PL"/>
        </w:rPr>
        <w:t>zwiększenie</w:t>
      </w:r>
      <w:r w:rsidRPr="00B25558">
        <w:rPr>
          <w:rFonts w:cstheme="minorHAnsi"/>
          <w:sz w:val="24"/>
          <w:lang w:val="pl-PL"/>
        </w:rPr>
        <w:t xml:space="preserve"> </w:t>
      </w:r>
      <w:r w:rsidR="0038311B">
        <w:rPr>
          <w:rFonts w:cstheme="minorHAnsi"/>
          <w:sz w:val="24"/>
          <w:lang w:val="pl-PL"/>
        </w:rPr>
        <w:t xml:space="preserve">stopy zatrudnienia do 75%, </w:t>
      </w:r>
      <w:r w:rsidR="00A14983">
        <w:rPr>
          <w:rFonts w:cstheme="minorHAnsi"/>
          <w:sz w:val="24"/>
          <w:lang w:val="pl-PL"/>
        </w:rPr>
        <w:t>(</w:t>
      </w:r>
      <w:r w:rsidR="0038311B">
        <w:rPr>
          <w:rFonts w:cstheme="minorHAnsi"/>
          <w:sz w:val="24"/>
          <w:lang w:val="pl-PL"/>
        </w:rPr>
        <w:t>jeden z celów strategii Europe 2020</w:t>
      </w:r>
      <w:r w:rsidR="00A14983">
        <w:rPr>
          <w:rFonts w:cstheme="minorHAnsi"/>
          <w:sz w:val="24"/>
          <w:lang w:val="pl-PL"/>
        </w:rPr>
        <w:t>)</w:t>
      </w:r>
      <w:r w:rsidR="0038311B">
        <w:rPr>
          <w:rFonts w:cstheme="minorHAnsi"/>
          <w:sz w:val="24"/>
          <w:lang w:val="pl-PL"/>
        </w:rPr>
        <w:t>.</w:t>
      </w:r>
      <w:r w:rsidR="00FB0D22">
        <w:rPr>
          <w:rFonts w:cstheme="minorHAnsi"/>
          <w:sz w:val="24"/>
          <w:lang w:val="pl-PL"/>
        </w:rPr>
        <w:t xml:space="preserve"> </w:t>
      </w:r>
    </w:p>
    <w:p w:rsidR="0038311B" w:rsidRPr="0038311B" w:rsidRDefault="0038311B" w:rsidP="007537A6">
      <w:pPr>
        <w:spacing w:before="240" w:after="0" w:line="240" w:lineRule="auto"/>
        <w:jc w:val="both"/>
        <w:rPr>
          <w:rFonts w:cstheme="minorHAnsi"/>
          <w:b/>
          <w:sz w:val="24"/>
          <w:lang w:val="pl-PL"/>
        </w:rPr>
      </w:pPr>
      <w:r w:rsidRPr="0038311B">
        <w:rPr>
          <w:rFonts w:cstheme="minorHAnsi"/>
          <w:b/>
          <w:sz w:val="24"/>
          <w:lang w:val="pl-PL"/>
        </w:rPr>
        <w:t>ZAŁOŻENIA</w:t>
      </w:r>
    </w:p>
    <w:p w:rsidR="0094748E" w:rsidRPr="00B25558" w:rsidRDefault="0094748E" w:rsidP="0094748E">
      <w:pPr>
        <w:spacing w:before="240" w:after="0" w:line="240" w:lineRule="auto"/>
        <w:rPr>
          <w:rFonts w:cstheme="minorHAnsi"/>
          <w:sz w:val="24"/>
          <w:lang w:val="pl-PL"/>
        </w:rPr>
      </w:pPr>
      <w:r w:rsidRPr="00B25558">
        <w:rPr>
          <w:rFonts w:cstheme="minorHAnsi"/>
          <w:color w:val="92D050"/>
          <w:sz w:val="24"/>
          <w:lang w:val="pl-PL"/>
        </w:rPr>
        <w:t>1.</w:t>
      </w:r>
      <w:r w:rsidRPr="00B25558">
        <w:rPr>
          <w:rFonts w:cstheme="minorHAnsi"/>
          <w:sz w:val="24"/>
          <w:lang w:val="pl-PL"/>
        </w:rPr>
        <w:t xml:space="preserve"> Zwiększenie zdolności pracowników młodzieżowyc</w:t>
      </w:r>
      <w:r w:rsidR="0038311B">
        <w:rPr>
          <w:rFonts w:cstheme="minorHAnsi"/>
          <w:sz w:val="24"/>
          <w:lang w:val="pl-PL"/>
        </w:rPr>
        <w:t>h do organizowania innowacyjnych szkoleń o charakterze</w:t>
      </w:r>
      <w:r w:rsidRPr="00B25558">
        <w:rPr>
          <w:rFonts w:cstheme="minorHAnsi"/>
          <w:sz w:val="24"/>
          <w:lang w:val="pl-PL"/>
        </w:rPr>
        <w:t xml:space="preserve"> </w:t>
      </w:r>
      <w:proofErr w:type="spellStart"/>
      <w:r w:rsidRPr="00B25558">
        <w:rPr>
          <w:rFonts w:cstheme="minorHAnsi"/>
          <w:sz w:val="24"/>
          <w:lang w:val="pl-PL"/>
        </w:rPr>
        <w:t>pozaformalnego</w:t>
      </w:r>
      <w:proofErr w:type="spellEnd"/>
      <w:r w:rsidRPr="00B25558">
        <w:rPr>
          <w:rFonts w:cstheme="minorHAnsi"/>
          <w:sz w:val="24"/>
          <w:lang w:val="pl-PL"/>
        </w:rPr>
        <w:t xml:space="preserve"> uczenia się na temat samozatrudnienia młodzieży</w:t>
      </w:r>
      <w:r w:rsidR="000826AF">
        <w:rPr>
          <w:rFonts w:cstheme="minorHAnsi"/>
          <w:sz w:val="24"/>
          <w:lang w:val="pl-PL"/>
        </w:rPr>
        <w:t>,</w:t>
      </w:r>
      <w:r w:rsidRPr="00B25558">
        <w:rPr>
          <w:rFonts w:cstheme="minorHAnsi"/>
          <w:sz w:val="24"/>
          <w:lang w:val="pl-PL"/>
        </w:rPr>
        <w:t xml:space="preserve"> </w:t>
      </w:r>
      <w:r w:rsidR="0038311B">
        <w:rPr>
          <w:rFonts w:cstheme="minorHAnsi"/>
          <w:sz w:val="24"/>
          <w:lang w:val="pl-PL"/>
        </w:rPr>
        <w:t>z wykorzystaniem</w:t>
      </w:r>
      <w:r w:rsidRPr="00B25558">
        <w:rPr>
          <w:rFonts w:cstheme="minorHAnsi"/>
          <w:sz w:val="24"/>
          <w:lang w:val="pl-PL"/>
        </w:rPr>
        <w:t xml:space="preserve"> mentoring</w:t>
      </w:r>
      <w:r w:rsidR="0038311B">
        <w:rPr>
          <w:rFonts w:cstheme="minorHAnsi"/>
          <w:sz w:val="24"/>
          <w:lang w:val="pl-PL"/>
        </w:rPr>
        <w:t>u</w:t>
      </w:r>
      <w:r w:rsidRPr="00B25558">
        <w:rPr>
          <w:rFonts w:cstheme="minorHAnsi"/>
          <w:sz w:val="24"/>
          <w:lang w:val="pl-PL"/>
        </w:rPr>
        <w:t>.</w:t>
      </w:r>
    </w:p>
    <w:p w:rsidR="0094748E" w:rsidRPr="00B25558" w:rsidRDefault="0094748E" w:rsidP="007537A6">
      <w:pPr>
        <w:spacing w:before="240" w:after="0" w:line="240" w:lineRule="auto"/>
        <w:jc w:val="both"/>
        <w:rPr>
          <w:rFonts w:cstheme="minorHAnsi"/>
          <w:sz w:val="24"/>
          <w:lang w:val="pl-PL"/>
        </w:rPr>
      </w:pPr>
      <w:r w:rsidRPr="00B25558">
        <w:rPr>
          <w:rFonts w:cstheme="minorHAnsi"/>
          <w:color w:val="92D050"/>
          <w:sz w:val="24"/>
          <w:lang w:val="pl-PL"/>
        </w:rPr>
        <w:t>2.</w:t>
      </w:r>
      <w:r w:rsidR="0038311B">
        <w:rPr>
          <w:rFonts w:cstheme="minorHAnsi"/>
          <w:sz w:val="24"/>
          <w:lang w:val="pl-PL"/>
        </w:rPr>
        <w:t xml:space="preserve"> Wspieranie</w:t>
      </w:r>
      <w:r w:rsidRPr="00B25558">
        <w:rPr>
          <w:rFonts w:cstheme="minorHAnsi"/>
          <w:sz w:val="24"/>
          <w:lang w:val="pl-PL"/>
        </w:rPr>
        <w:t xml:space="preserve"> pracowników młodzieżowych w stosowaniu nowych metod motywowania młodych ludzi o mniejszych szansach, w tym młodzieży NEET, aby uczyć się i prowadzić działalność na własny rachunek (ze szczególnym naciskiem na przedsiębiorczość typu life-style).</w:t>
      </w:r>
    </w:p>
    <w:p w:rsidR="0094748E" w:rsidRPr="00B25558" w:rsidRDefault="0094748E" w:rsidP="007537A6">
      <w:pPr>
        <w:spacing w:before="240" w:after="0" w:line="240" w:lineRule="auto"/>
        <w:jc w:val="both"/>
        <w:rPr>
          <w:rFonts w:cstheme="minorHAnsi"/>
          <w:sz w:val="24"/>
          <w:lang w:val="pl-PL"/>
        </w:rPr>
      </w:pPr>
      <w:r w:rsidRPr="00B25558">
        <w:rPr>
          <w:rFonts w:cstheme="minorHAnsi"/>
          <w:color w:val="92D050"/>
          <w:sz w:val="24"/>
          <w:lang w:val="pl-PL"/>
        </w:rPr>
        <w:t>3.</w:t>
      </w:r>
      <w:r w:rsidRPr="00B25558">
        <w:rPr>
          <w:rFonts w:cstheme="minorHAnsi"/>
          <w:sz w:val="24"/>
          <w:lang w:val="pl-PL"/>
        </w:rPr>
        <w:t xml:space="preserve"> </w:t>
      </w:r>
      <w:r w:rsidR="0038311B">
        <w:rPr>
          <w:rFonts w:cstheme="minorHAnsi"/>
          <w:sz w:val="24"/>
          <w:lang w:val="pl-PL"/>
        </w:rPr>
        <w:t>Ułatwienie</w:t>
      </w:r>
      <w:r w:rsidRPr="00B25558">
        <w:rPr>
          <w:rFonts w:cstheme="minorHAnsi"/>
          <w:sz w:val="24"/>
          <w:lang w:val="pl-PL"/>
        </w:rPr>
        <w:t xml:space="preserve"> młodzieży </w:t>
      </w:r>
      <w:r w:rsidR="0038311B">
        <w:rPr>
          <w:rFonts w:cstheme="minorHAnsi"/>
          <w:sz w:val="24"/>
          <w:lang w:val="pl-PL"/>
        </w:rPr>
        <w:t>ich drogi do dorosłości</w:t>
      </w:r>
      <w:r w:rsidRPr="00B25558">
        <w:rPr>
          <w:rFonts w:cstheme="minorHAnsi"/>
          <w:sz w:val="24"/>
          <w:lang w:val="pl-PL"/>
        </w:rPr>
        <w:t xml:space="preserve"> </w:t>
      </w:r>
      <w:r w:rsidR="0038311B">
        <w:rPr>
          <w:rFonts w:cstheme="minorHAnsi"/>
          <w:sz w:val="24"/>
          <w:lang w:val="pl-PL"/>
        </w:rPr>
        <w:t>i</w:t>
      </w:r>
      <w:r w:rsidRPr="00B25558">
        <w:rPr>
          <w:rFonts w:cstheme="minorHAnsi"/>
          <w:sz w:val="24"/>
          <w:lang w:val="pl-PL"/>
        </w:rPr>
        <w:t xml:space="preserve"> integrację </w:t>
      </w:r>
      <w:r w:rsidR="0038311B">
        <w:rPr>
          <w:rFonts w:cstheme="minorHAnsi"/>
          <w:sz w:val="24"/>
          <w:lang w:val="pl-PL"/>
        </w:rPr>
        <w:t>na</w:t>
      </w:r>
      <w:r w:rsidRPr="00B25558">
        <w:rPr>
          <w:rFonts w:cstheme="minorHAnsi"/>
          <w:sz w:val="24"/>
          <w:lang w:val="pl-PL"/>
        </w:rPr>
        <w:t xml:space="preserve"> rynku pracy poprzez samozatrudnienie </w:t>
      </w:r>
      <w:r w:rsidR="0038311B">
        <w:rPr>
          <w:rFonts w:cstheme="minorHAnsi"/>
          <w:sz w:val="24"/>
          <w:lang w:val="pl-PL"/>
        </w:rPr>
        <w:t>w oparciu o styl życia</w:t>
      </w:r>
      <w:r w:rsidRPr="00B25558">
        <w:rPr>
          <w:rFonts w:cstheme="minorHAnsi"/>
          <w:sz w:val="24"/>
          <w:lang w:val="pl-PL"/>
        </w:rPr>
        <w:t>.</w:t>
      </w:r>
      <w:r w:rsidR="0038311B">
        <w:rPr>
          <w:rFonts w:cstheme="minorHAnsi"/>
          <w:sz w:val="24"/>
          <w:lang w:val="pl-PL"/>
        </w:rPr>
        <w:t xml:space="preserve"> </w:t>
      </w:r>
    </w:p>
    <w:p w:rsidR="0094748E" w:rsidRPr="00B25558" w:rsidRDefault="0094748E" w:rsidP="007537A6">
      <w:pPr>
        <w:spacing w:before="240" w:after="0" w:line="240" w:lineRule="auto"/>
        <w:jc w:val="both"/>
        <w:rPr>
          <w:rFonts w:cstheme="minorHAnsi"/>
          <w:sz w:val="24"/>
          <w:lang w:val="pl-PL"/>
        </w:rPr>
      </w:pPr>
      <w:r w:rsidRPr="00B25558">
        <w:rPr>
          <w:rFonts w:cstheme="minorHAnsi"/>
          <w:color w:val="92D050"/>
          <w:sz w:val="24"/>
          <w:lang w:val="pl-PL"/>
        </w:rPr>
        <w:t>4.</w:t>
      </w:r>
      <w:r w:rsidRPr="00B25558">
        <w:rPr>
          <w:rFonts w:cstheme="minorHAnsi"/>
          <w:sz w:val="24"/>
          <w:lang w:val="pl-PL"/>
        </w:rPr>
        <w:t xml:space="preserve"> Rozwój kompetencji młodzieżowych "Poczucie inicjatywy i przedsiębiorczości".</w:t>
      </w:r>
    </w:p>
    <w:p w:rsidR="0094748E" w:rsidRPr="00B25558" w:rsidRDefault="0094748E" w:rsidP="007537A6">
      <w:pPr>
        <w:spacing w:before="240" w:after="0" w:line="240" w:lineRule="auto"/>
        <w:jc w:val="both"/>
        <w:rPr>
          <w:rFonts w:cstheme="minorHAnsi"/>
          <w:sz w:val="24"/>
          <w:lang w:val="pl-PL"/>
        </w:rPr>
      </w:pPr>
      <w:r w:rsidRPr="00B25558">
        <w:rPr>
          <w:rFonts w:cstheme="minorHAnsi"/>
          <w:color w:val="92D050"/>
          <w:sz w:val="24"/>
          <w:lang w:val="pl-PL"/>
        </w:rPr>
        <w:t>5.</w:t>
      </w:r>
      <w:r w:rsidRPr="00B25558">
        <w:rPr>
          <w:rFonts w:cstheme="minorHAnsi"/>
          <w:sz w:val="24"/>
          <w:lang w:val="pl-PL"/>
        </w:rPr>
        <w:t xml:space="preserve"> Stworzenie możliwości wa</w:t>
      </w:r>
      <w:r w:rsidR="00085BC0">
        <w:rPr>
          <w:rFonts w:cstheme="minorHAnsi"/>
          <w:sz w:val="24"/>
          <w:lang w:val="pl-PL"/>
        </w:rPr>
        <w:t>lidacji uzyskanych kompetencji „</w:t>
      </w:r>
      <w:r w:rsidRPr="004C6678">
        <w:rPr>
          <w:rFonts w:cstheme="minorHAnsi"/>
          <w:sz w:val="24"/>
          <w:lang w:val="pl-PL"/>
        </w:rPr>
        <w:t>Inicjatyw</w:t>
      </w:r>
      <w:r w:rsidR="00085BC0" w:rsidRPr="004C6678">
        <w:rPr>
          <w:rFonts w:cstheme="minorHAnsi"/>
          <w:sz w:val="24"/>
          <w:lang w:val="pl-PL"/>
        </w:rPr>
        <w:t>ność</w:t>
      </w:r>
      <w:r w:rsidR="00085BC0" w:rsidRPr="00740875">
        <w:rPr>
          <w:rFonts w:cstheme="minorHAnsi"/>
          <w:color w:val="FF0000"/>
          <w:sz w:val="24"/>
          <w:lang w:val="pl-PL"/>
        </w:rPr>
        <w:t xml:space="preserve"> </w:t>
      </w:r>
      <w:r w:rsidR="00085BC0">
        <w:rPr>
          <w:rFonts w:cstheme="minorHAnsi"/>
          <w:sz w:val="24"/>
          <w:lang w:val="pl-PL"/>
        </w:rPr>
        <w:t>i przedsiębiorczość.”</w:t>
      </w:r>
    </w:p>
    <w:p w:rsidR="0038311B" w:rsidRDefault="0038311B" w:rsidP="007537A6">
      <w:pPr>
        <w:spacing w:after="0" w:line="240" w:lineRule="auto"/>
        <w:jc w:val="both"/>
        <w:rPr>
          <w:rFonts w:cstheme="minorHAnsi"/>
          <w:b/>
          <w:sz w:val="24"/>
          <w:lang w:val="pl-PL"/>
        </w:rPr>
      </w:pPr>
    </w:p>
    <w:p w:rsidR="0094748E" w:rsidRPr="00B25558" w:rsidRDefault="0094748E" w:rsidP="007537A6">
      <w:pPr>
        <w:spacing w:after="0" w:line="240" w:lineRule="auto"/>
        <w:jc w:val="both"/>
        <w:rPr>
          <w:rFonts w:cstheme="minorHAnsi"/>
          <w:b/>
          <w:sz w:val="24"/>
          <w:lang w:val="pl-PL"/>
        </w:rPr>
      </w:pPr>
      <w:r w:rsidRPr="00B25558">
        <w:rPr>
          <w:rFonts w:cstheme="minorHAnsi"/>
          <w:b/>
          <w:sz w:val="24"/>
          <w:lang w:val="pl-PL"/>
        </w:rPr>
        <w:t xml:space="preserve">GŁÓWNE </w:t>
      </w:r>
      <w:r w:rsidR="0038311B">
        <w:rPr>
          <w:rFonts w:cstheme="minorHAnsi"/>
          <w:b/>
          <w:sz w:val="24"/>
          <w:lang w:val="pl-PL"/>
        </w:rPr>
        <w:t>REZULTATY</w:t>
      </w:r>
    </w:p>
    <w:p w:rsidR="0094748E" w:rsidRPr="00B25558" w:rsidRDefault="0094748E" w:rsidP="0094748E">
      <w:pPr>
        <w:pStyle w:val="Akapitzlist"/>
        <w:spacing w:before="120" w:after="120" w:line="240" w:lineRule="auto"/>
        <w:ind w:left="426"/>
        <w:contextualSpacing w:val="0"/>
        <w:jc w:val="both"/>
        <w:rPr>
          <w:rFonts w:cstheme="minorHAnsi"/>
          <w:sz w:val="24"/>
          <w:lang w:val="pl-PL"/>
        </w:rPr>
      </w:pPr>
      <w:r w:rsidRPr="00B25558">
        <w:rPr>
          <w:rFonts w:cstheme="minorHAnsi"/>
          <w:sz w:val="24"/>
          <w:lang w:val="pl-PL"/>
        </w:rPr>
        <w:t xml:space="preserve">Trzy główne </w:t>
      </w:r>
      <w:r w:rsidR="00085BC0">
        <w:rPr>
          <w:rFonts w:cstheme="minorHAnsi"/>
          <w:sz w:val="24"/>
          <w:lang w:val="pl-PL"/>
        </w:rPr>
        <w:t>rezultaty pracy</w:t>
      </w:r>
      <w:r w:rsidRPr="00B25558">
        <w:rPr>
          <w:rFonts w:cstheme="minorHAnsi"/>
          <w:sz w:val="24"/>
          <w:lang w:val="pl-PL"/>
        </w:rPr>
        <w:t xml:space="preserve"> intelektualne</w:t>
      </w:r>
      <w:r w:rsidR="00085BC0">
        <w:rPr>
          <w:rFonts w:cstheme="minorHAnsi"/>
          <w:sz w:val="24"/>
          <w:lang w:val="pl-PL"/>
        </w:rPr>
        <w:t>j</w:t>
      </w:r>
      <w:r w:rsidRPr="00B25558">
        <w:rPr>
          <w:rFonts w:cstheme="minorHAnsi"/>
          <w:sz w:val="24"/>
          <w:lang w:val="pl-PL"/>
        </w:rPr>
        <w:t xml:space="preserve"> to:</w:t>
      </w:r>
    </w:p>
    <w:p w:rsidR="0094748E" w:rsidRPr="00B25558" w:rsidRDefault="0094748E" w:rsidP="00AC25F5">
      <w:pPr>
        <w:pStyle w:val="Akapitzlist"/>
        <w:numPr>
          <w:ilvl w:val="0"/>
          <w:numId w:val="1"/>
        </w:numPr>
        <w:spacing w:before="120" w:after="120" w:line="240" w:lineRule="auto"/>
        <w:ind w:left="426" w:hanging="284"/>
        <w:contextualSpacing w:val="0"/>
        <w:jc w:val="both"/>
        <w:rPr>
          <w:rFonts w:cstheme="minorHAnsi"/>
          <w:sz w:val="24"/>
          <w:lang w:val="pl-PL"/>
        </w:rPr>
      </w:pPr>
      <w:r w:rsidRPr="00B25558">
        <w:rPr>
          <w:rFonts w:cstheme="minorHAnsi"/>
          <w:sz w:val="24"/>
          <w:lang w:val="pl-PL"/>
        </w:rPr>
        <w:t xml:space="preserve"> Zestaw narzędzi</w:t>
      </w:r>
      <w:r w:rsidR="00085BC0">
        <w:rPr>
          <w:rFonts w:cstheme="minorHAnsi"/>
          <w:sz w:val="24"/>
          <w:lang w:val="pl-PL"/>
        </w:rPr>
        <w:t xml:space="preserve"> dla pracowników młodzieżowych „Mentoring społeczny,</w:t>
      </w:r>
      <w:r w:rsidRPr="00B25558">
        <w:rPr>
          <w:rFonts w:cstheme="minorHAnsi"/>
          <w:sz w:val="24"/>
          <w:lang w:val="pl-PL"/>
        </w:rPr>
        <w:t xml:space="preserve"> jako innowacyjna </w:t>
      </w:r>
      <w:r w:rsidR="00085BC0">
        <w:rPr>
          <w:rFonts w:cstheme="minorHAnsi"/>
          <w:sz w:val="24"/>
          <w:lang w:val="pl-PL"/>
        </w:rPr>
        <w:t>ścieżka</w:t>
      </w:r>
      <w:r w:rsidRPr="00B25558">
        <w:rPr>
          <w:rFonts w:cstheme="minorHAnsi"/>
          <w:sz w:val="24"/>
          <w:lang w:val="pl-PL"/>
        </w:rPr>
        <w:t xml:space="preserve"> kształcenia </w:t>
      </w:r>
      <w:r w:rsidR="00085BC0">
        <w:rPr>
          <w:rFonts w:cstheme="minorHAnsi"/>
          <w:sz w:val="24"/>
          <w:lang w:val="pl-PL"/>
        </w:rPr>
        <w:t>w zakresie przedsiębiorczości</w:t>
      </w:r>
      <w:r w:rsidRPr="00B25558">
        <w:rPr>
          <w:rFonts w:cstheme="minorHAnsi"/>
          <w:sz w:val="24"/>
          <w:lang w:val="pl-PL"/>
        </w:rPr>
        <w:t xml:space="preserve"> </w:t>
      </w:r>
      <w:r w:rsidR="00740875">
        <w:rPr>
          <w:rFonts w:cstheme="minorHAnsi"/>
          <w:sz w:val="24"/>
          <w:lang w:val="pl-PL"/>
        </w:rPr>
        <w:t>opart</w:t>
      </w:r>
      <w:r w:rsidR="00085BC0">
        <w:rPr>
          <w:rFonts w:cstheme="minorHAnsi"/>
          <w:sz w:val="24"/>
          <w:lang w:val="pl-PL"/>
        </w:rPr>
        <w:t>ej o styl życia - SELF-E.”</w:t>
      </w:r>
    </w:p>
    <w:p w:rsidR="0025395A" w:rsidRPr="00B25558" w:rsidRDefault="00085BC0" w:rsidP="00AC25F5">
      <w:pPr>
        <w:pStyle w:val="Akapitzlist"/>
        <w:numPr>
          <w:ilvl w:val="0"/>
          <w:numId w:val="1"/>
        </w:numPr>
        <w:spacing w:before="120" w:after="120" w:line="240" w:lineRule="auto"/>
        <w:ind w:left="426" w:hanging="284"/>
        <w:contextualSpacing w:val="0"/>
        <w:jc w:val="both"/>
        <w:rPr>
          <w:rFonts w:cstheme="minorHAnsi"/>
          <w:sz w:val="24"/>
          <w:lang w:val="pl-PL"/>
        </w:rPr>
      </w:pPr>
      <w:r>
        <w:rPr>
          <w:rFonts w:cstheme="minorHAnsi"/>
          <w:sz w:val="24"/>
          <w:lang w:val="pl-PL"/>
        </w:rPr>
        <w:t xml:space="preserve"> Zestaw ćwiczeń praktycznych/</w:t>
      </w:r>
      <w:r w:rsidR="0094748E" w:rsidRPr="00B25558">
        <w:rPr>
          <w:rFonts w:cstheme="minorHAnsi"/>
          <w:sz w:val="24"/>
          <w:lang w:val="pl-PL"/>
        </w:rPr>
        <w:t xml:space="preserve">OER dla młodych uczniów o mniejszych </w:t>
      </w:r>
      <w:r>
        <w:rPr>
          <w:rFonts w:cstheme="minorHAnsi"/>
          <w:sz w:val="24"/>
          <w:lang w:val="pl-PL"/>
        </w:rPr>
        <w:t>s</w:t>
      </w:r>
      <w:r w:rsidR="000826AF">
        <w:rPr>
          <w:rFonts w:cstheme="minorHAnsi"/>
          <w:sz w:val="24"/>
          <w:lang w:val="pl-PL"/>
        </w:rPr>
        <w:t>zansach, w tym młodzieży NEET „</w:t>
      </w:r>
      <w:r>
        <w:rPr>
          <w:rFonts w:cstheme="minorHAnsi"/>
          <w:sz w:val="24"/>
          <w:lang w:val="pl-PL"/>
        </w:rPr>
        <w:t>Przedsiębiorczość oparta o styl życia.”</w:t>
      </w:r>
    </w:p>
    <w:p w:rsidR="00085BC0" w:rsidRPr="00085BC0" w:rsidRDefault="0094748E" w:rsidP="00085BC0">
      <w:pPr>
        <w:pStyle w:val="Akapitzlist"/>
        <w:numPr>
          <w:ilvl w:val="0"/>
          <w:numId w:val="1"/>
        </w:numPr>
        <w:spacing w:before="120" w:after="120" w:line="240" w:lineRule="auto"/>
        <w:ind w:left="426" w:hanging="284"/>
        <w:contextualSpacing w:val="0"/>
        <w:jc w:val="both"/>
        <w:rPr>
          <w:rFonts w:cstheme="minorHAnsi"/>
          <w:sz w:val="24"/>
          <w:lang w:val="pl-PL"/>
        </w:rPr>
      </w:pPr>
      <w:r w:rsidRPr="00B25558">
        <w:rPr>
          <w:rFonts w:cstheme="minorHAnsi"/>
          <w:sz w:val="24"/>
          <w:lang w:val="pl-PL"/>
        </w:rPr>
        <w:t xml:space="preserve">Narzędzie </w:t>
      </w:r>
      <w:r w:rsidR="00085BC0">
        <w:rPr>
          <w:rFonts w:cstheme="minorHAnsi"/>
          <w:sz w:val="24"/>
          <w:lang w:val="pl-PL"/>
        </w:rPr>
        <w:t>służące do walidacji kompetencji kluczowej</w:t>
      </w:r>
      <w:r w:rsidRPr="00B25558">
        <w:rPr>
          <w:rFonts w:cstheme="minorHAnsi"/>
          <w:sz w:val="24"/>
          <w:lang w:val="pl-PL"/>
        </w:rPr>
        <w:t xml:space="preserve"> </w:t>
      </w:r>
      <w:r w:rsidR="004C6678">
        <w:rPr>
          <w:rFonts w:cstheme="minorHAnsi"/>
          <w:sz w:val="24"/>
          <w:lang w:val="pl-PL"/>
        </w:rPr>
        <w:t>„</w:t>
      </w:r>
      <w:r w:rsidR="00085BC0" w:rsidRPr="004C6678">
        <w:rPr>
          <w:rFonts w:cstheme="minorHAnsi"/>
          <w:sz w:val="24"/>
          <w:lang w:val="pl-PL"/>
        </w:rPr>
        <w:t>Inicjatywność</w:t>
      </w:r>
      <w:r w:rsidR="00085BC0">
        <w:rPr>
          <w:rFonts w:cstheme="minorHAnsi"/>
          <w:sz w:val="24"/>
          <w:lang w:val="pl-PL"/>
        </w:rPr>
        <w:t xml:space="preserve"> i przedsiębiorczość.”</w:t>
      </w:r>
    </w:p>
    <w:p w:rsidR="0025395A" w:rsidRPr="00085BC0" w:rsidRDefault="0025395A" w:rsidP="00085BC0">
      <w:pPr>
        <w:spacing w:line="240" w:lineRule="auto"/>
        <w:jc w:val="both"/>
        <w:rPr>
          <w:rFonts w:cstheme="minorHAnsi"/>
          <w:b/>
          <w:sz w:val="24"/>
          <w:lang w:val="pl-PL"/>
        </w:rPr>
      </w:pPr>
      <w:r w:rsidRPr="00085BC0">
        <w:rPr>
          <w:rFonts w:cstheme="minorHAnsi"/>
          <w:b/>
          <w:sz w:val="24"/>
          <w:lang w:val="pl-PL"/>
        </w:rPr>
        <w:t>GRUPA DOCELOWA</w:t>
      </w:r>
    </w:p>
    <w:p w:rsidR="00071ABC" w:rsidRPr="00085BC0" w:rsidRDefault="0025395A" w:rsidP="00085BC0">
      <w:pPr>
        <w:spacing w:line="240" w:lineRule="auto"/>
        <w:ind w:firstLine="142"/>
        <w:jc w:val="both"/>
        <w:rPr>
          <w:rFonts w:cstheme="minorHAnsi"/>
          <w:sz w:val="24"/>
          <w:lang w:val="pl-PL"/>
        </w:rPr>
      </w:pPr>
      <w:r w:rsidRPr="00085BC0">
        <w:rPr>
          <w:rFonts w:cstheme="minorHAnsi"/>
          <w:color w:val="92D050"/>
          <w:sz w:val="24"/>
          <w:lang w:val="pl-PL"/>
        </w:rPr>
        <w:t>1.</w:t>
      </w:r>
      <w:r w:rsidRPr="00085BC0">
        <w:rPr>
          <w:rFonts w:cstheme="minorHAnsi"/>
          <w:sz w:val="24"/>
          <w:lang w:val="pl-PL"/>
        </w:rPr>
        <w:t xml:space="preserve"> Pracownicy młodzieżowi pracujący z młodymi ludźmi o mniejszych szansach</w:t>
      </w:r>
      <w:r w:rsidR="00085BC0">
        <w:rPr>
          <w:rFonts w:cstheme="minorHAnsi"/>
          <w:sz w:val="24"/>
          <w:lang w:val="pl-PL"/>
        </w:rPr>
        <w:t xml:space="preserve"> w</w:t>
      </w:r>
      <w:r w:rsidRPr="00085BC0">
        <w:rPr>
          <w:rFonts w:cstheme="minorHAnsi"/>
          <w:sz w:val="24"/>
          <w:lang w:val="pl-PL"/>
        </w:rPr>
        <w:t>:</w:t>
      </w:r>
    </w:p>
    <w:p w:rsidR="00085BC0" w:rsidRDefault="00085BC0" w:rsidP="00AC25F5">
      <w:pPr>
        <w:pStyle w:val="Akapitzlist"/>
        <w:numPr>
          <w:ilvl w:val="1"/>
          <w:numId w:val="2"/>
        </w:numPr>
        <w:spacing w:line="240" w:lineRule="auto"/>
        <w:jc w:val="both"/>
        <w:rPr>
          <w:rFonts w:cstheme="minorHAnsi"/>
          <w:sz w:val="24"/>
          <w:lang w:val="en-GB"/>
        </w:rPr>
      </w:pPr>
      <w:proofErr w:type="spellStart"/>
      <w:r>
        <w:rPr>
          <w:rFonts w:cstheme="minorHAnsi"/>
          <w:sz w:val="24"/>
          <w:lang w:val="en-GB"/>
        </w:rPr>
        <w:t>Ośrodkach</w:t>
      </w:r>
      <w:proofErr w:type="spellEnd"/>
      <w:r>
        <w:rPr>
          <w:rFonts w:cstheme="minorHAnsi"/>
          <w:sz w:val="24"/>
          <w:lang w:val="en-GB"/>
        </w:rPr>
        <w:t xml:space="preserve"> </w:t>
      </w:r>
      <w:proofErr w:type="spellStart"/>
      <w:r>
        <w:rPr>
          <w:rFonts w:cstheme="minorHAnsi"/>
          <w:sz w:val="24"/>
          <w:lang w:val="en-GB"/>
        </w:rPr>
        <w:t>młodzieżowych</w:t>
      </w:r>
      <w:proofErr w:type="spellEnd"/>
    </w:p>
    <w:p w:rsidR="00071ABC" w:rsidRDefault="00085BC0" w:rsidP="00AC25F5">
      <w:pPr>
        <w:pStyle w:val="Akapitzlist"/>
        <w:numPr>
          <w:ilvl w:val="1"/>
          <w:numId w:val="2"/>
        </w:numPr>
        <w:spacing w:line="240" w:lineRule="auto"/>
        <w:jc w:val="both"/>
        <w:rPr>
          <w:rFonts w:cstheme="minorHAnsi"/>
          <w:sz w:val="24"/>
          <w:lang w:val="en-GB"/>
        </w:rPr>
      </w:pPr>
      <w:proofErr w:type="spellStart"/>
      <w:r>
        <w:rPr>
          <w:rFonts w:cstheme="minorHAnsi"/>
          <w:sz w:val="24"/>
          <w:lang w:val="en-GB"/>
        </w:rPr>
        <w:t>O</w:t>
      </w:r>
      <w:r w:rsidR="00071ABC">
        <w:rPr>
          <w:rFonts w:cstheme="minorHAnsi"/>
          <w:sz w:val="24"/>
          <w:lang w:val="en-GB"/>
        </w:rPr>
        <w:t>rganizacj</w:t>
      </w:r>
      <w:r>
        <w:rPr>
          <w:rFonts w:cstheme="minorHAnsi"/>
          <w:sz w:val="24"/>
          <w:lang w:val="en-GB"/>
        </w:rPr>
        <w:t>ach</w:t>
      </w:r>
      <w:proofErr w:type="spellEnd"/>
      <w:r w:rsidR="00071ABC">
        <w:rPr>
          <w:rFonts w:cstheme="minorHAnsi"/>
          <w:sz w:val="24"/>
          <w:lang w:val="en-GB"/>
        </w:rPr>
        <w:t xml:space="preserve"> </w:t>
      </w:r>
      <w:proofErr w:type="spellStart"/>
      <w:r w:rsidR="00071ABC">
        <w:rPr>
          <w:rFonts w:cstheme="minorHAnsi"/>
          <w:sz w:val="24"/>
          <w:lang w:val="en-GB"/>
        </w:rPr>
        <w:t>pozarządowych</w:t>
      </w:r>
      <w:proofErr w:type="spellEnd"/>
      <w:r w:rsidR="00071ABC" w:rsidRPr="00071ABC">
        <w:rPr>
          <w:rFonts w:cstheme="minorHAnsi"/>
          <w:sz w:val="24"/>
          <w:lang w:val="en-GB"/>
        </w:rPr>
        <w:t xml:space="preserve"> </w:t>
      </w:r>
    </w:p>
    <w:p w:rsidR="00071ABC" w:rsidRPr="00B25558" w:rsidRDefault="00085BC0" w:rsidP="00AC25F5">
      <w:pPr>
        <w:pStyle w:val="Akapitzlist"/>
        <w:numPr>
          <w:ilvl w:val="1"/>
          <w:numId w:val="2"/>
        </w:numPr>
        <w:spacing w:line="240" w:lineRule="auto"/>
        <w:jc w:val="both"/>
        <w:rPr>
          <w:rFonts w:cstheme="minorHAnsi"/>
          <w:sz w:val="24"/>
          <w:lang w:val="pl-PL"/>
        </w:rPr>
      </w:pPr>
      <w:r>
        <w:rPr>
          <w:rFonts w:cstheme="minorHAnsi"/>
          <w:sz w:val="24"/>
          <w:lang w:val="pl-PL"/>
        </w:rPr>
        <w:t>Organizacjach</w:t>
      </w:r>
      <w:r w:rsidR="00071ABC" w:rsidRPr="00B25558">
        <w:rPr>
          <w:rFonts w:cstheme="minorHAnsi"/>
          <w:sz w:val="24"/>
          <w:lang w:val="pl-PL"/>
        </w:rPr>
        <w:t xml:space="preserve"> zajmujących się niepełnosprawną młodzieżą</w:t>
      </w:r>
    </w:p>
    <w:p w:rsidR="00071ABC" w:rsidRDefault="00085BC0" w:rsidP="00AC25F5">
      <w:pPr>
        <w:pStyle w:val="Akapitzlist"/>
        <w:numPr>
          <w:ilvl w:val="1"/>
          <w:numId w:val="2"/>
        </w:numPr>
        <w:spacing w:line="240" w:lineRule="auto"/>
        <w:jc w:val="both"/>
        <w:rPr>
          <w:rFonts w:cstheme="minorHAnsi"/>
          <w:sz w:val="24"/>
          <w:lang w:val="en-GB"/>
        </w:rPr>
      </w:pPr>
      <w:proofErr w:type="spellStart"/>
      <w:r>
        <w:rPr>
          <w:rFonts w:cstheme="minorHAnsi"/>
          <w:sz w:val="24"/>
          <w:lang w:val="en-GB"/>
        </w:rPr>
        <w:lastRenderedPageBreak/>
        <w:t>Organizacjach</w:t>
      </w:r>
      <w:proofErr w:type="spellEnd"/>
      <w:r>
        <w:rPr>
          <w:rFonts w:cstheme="minorHAnsi"/>
          <w:sz w:val="24"/>
          <w:lang w:val="en-GB"/>
        </w:rPr>
        <w:t xml:space="preserve"> </w:t>
      </w:r>
      <w:proofErr w:type="spellStart"/>
      <w:r>
        <w:rPr>
          <w:rFonts w:cstheme="minorHAnsi"/>
          <w:sz w:val="24"/>
          <w:lang w:val="en-GB"/>
        </w:rPr>
        <w:t>dla</w:t>
      </w:r>
      <w:proofErr w:type="spellEnd"/>
      <w:r w:rsidR="00071ABC" w:rsidRPr="00071ABC">
        <w:rPr>
          <w:rFonts w:cstheme="minorHAnsi"/>
          <w:sz w:val="24"/>
          <w:lang w:val="en-GB"/>
        </w:rPr>
        <w:t xml:space="preserve"> </w:t>
      </w:r>
      <w:proofErr w:type="spellStart"/>
      <w:r w:rsidR="00071ABC" w:rsidRPr="00071ABC">
        <w:rPr>
          <w:rFonts w:cstheme="minorHAnsi"/>
          <w:sz w:val="24"/>
          <w:lang w:val="en-GB"/>
        </w:rPr>
        <w:t>migrantów</w:t>
      </w:r>
      <w:proofErr w:type="spellEnd"/>
    </w:p>
    <w:p w:rsidR="00071ABC" w:rsidRPr="00071ABC" w:rsidRDefault="00085BC0" w:rsidP="00AC25F5">
      <w:pPr>
        <w:pStyle w:val="Akapitzlist"/>
        <w:numPr>
          <w:ilvl w:val="1"/>
          <w:numId w:val="2"/>
        </w:numPr>
        <w:spacing w:line="240" w:lineRule="auto"/>
        <w:jc w:val="both"/>
        <w:rPr>
          <w:rFonts w:cstheme="minorHAnsi"/>
          <w:sz w:val="24"/>
          <w:lang w:val="en-GB"/>
        </w:rPr>
      </w:pPr>
      <w:r>
        <w:rPr>
          <w:rFonts w:cstheme="minorHAnsi"/>
          <w:sz w:val="24"/>
          <w:lang w:val="pl-PL"/>
        </w:rPr>
        <w:t>Urzędach pracy</w:t>
      </w:r>
      <w:r w:rsidR="00071ABC" w:rsidRPr="00B25558">
        <w:rPr>
          <w:rFonts w:cstheme="minorHAnsi"/>
          <w:sz w:val="24"/>
          <w:lang w:val="pl-PL"/>
        </w:rPr>
        <w:t xml:space="preserve"> ds. </w:t>
      </w:r>
      <w:proofErr w:type="spellStart"/>
      <w:r>
        <w:rPr>
          <w:rFonts w:cstheme="minorHAnsi"/>
          <w:sz w:val="24"/>
          <w:lang w:val="en-GB"/>
        </w:rPr>
        <w:t>m</w:t>
      </w:r>
      <w:r w:rsidR="00071ABC" w:rsidRPr="00071ABC">
        <w:rPr>
          <w:rFonts w:cstheme="minorHAnsi"/>
          <w:sz w:val="24"/>
          <w:lang w:val="en-GB"/>
        </w:rPr>
        <w:t>łodzieży</w:t>
      </w:r>
      <w:proofErr w:type="spellEnd"/>
    </w:p>
    <w:p w:rsidR="00DC03C1" w:rsidRDefault="00085BC0" w:rsidP="00085BC0">
      <w:pPr>
        <w:pStyle w:val="Akapitzlist"/>
        <w:spacing w:after="120" w:line="240" w:lineRule="auto"/>
        <w:ind w:left="714" w:hanging="572"/>
        <w:jc w:val="both"/>
        <w:rPr>
          <w:rFonts w:cstheme="minorHAnsi"/>
          <w:sz w:val="24"/>
          <w:lang w:val="pl-PL"/>
        </w:rPr>
      </w:pPr>
      <w:r>
        <w:rPr>
          <w:rFonts w:cstheme="minorHAnsi"/>
          <w:color w:val="92D050"/>
          <w:sz w:val="24"/>
          <w:lang w:val="pl-PL"/>
        </w:rPr>
        <w:t xml:space="preserve">2. </w:t>
      </w:r>
      <w:r w:rsidR="00071ABC" w:rsidRPr="00B25558">
        <w:rPr>
          <w:rFonts w:cstheme="minorHAnsi"/>
          <w:sz w:val="24"/>
          <w:lang w:val="pl-PL"/>
        </w:rPr>
        <w:t xml:space="preserve"> Młodzież o mniejszych szansach, w tym młodzież NEET</w:t>
      </w:r>
    </w:p>
    <w:p w:rsidR="00085BC0" w:rsidRPr="00B25558" w:rsidRDefault="00085BC0" w:rsidP="007537A6">
      <w:pPr>
        <w:pStyle w:val="Akapitzlist"/>
        <w:spacing w:after="120" w:line="240" w:lineRule="auto"/>
        <w:ind w:left="714"/>
        <w:jc w:val="both"/>
        <w:rPr>
          <w:rFonts w:cstheme="minorHAnsi"/>
          <w:sz w:val="14"/>
          <w:lang w:val="pl-PL"/>
        </w:rPr>
      </w:pPr>
    </w:p>
    <w:p w:rsidR="00931D4E" w:rsidRPr="00085BC0" w:rsidRDefault="00085BC0" w:rsidP="00931D4E">
      <w:pPr>
        <w:pStyle w:val="Bezodstpw"/>
        <w:jc w:val="both"/>
        <w:rPr>
          <w:i/>
          <w:lang w:val="pl-PL"/>
        </w:rPr>
      </w:pPr>
      <w:r w:rsidRPr="00085BC0">
        <w:rPr>
          <w:i/>
          <w:lang w:val="pl-PL"/>
        </w:rPr>
        <w:t>Więcej informacji o Partnerach w projekcie</w:t>
      </w:r>
      <w:r w:rsidR="00071ABC" w:rsidRPr="00085BC0">
        <w:rPr>
          <w:i/>
          <w:lang w:val="pl-PL"/>
        </w:rPr>
        <w:t>, wynikach i rezultatach SELF-E można znaleźć na stronie:</w:t>
      </w:r>
    </w:p>
    <w:p w:rsidR="00071ABC" w:rsidRPr="00B25558" w:rsidRDefault="00C638EA" w:rsidP="00931D4E">
      <w:pPr>
        <w:pStyle w:val="Bezodstpw"/>
        <w:jc w:val="center"/>
        <w:rPr>
          <w:lang w:val="pl-PL"/>
        </w:rPr>
      </w:pPr>
      <w:hyperlink r:id="rId22" w:history="1">
        <w:r w:rsidR="00085BC0" w:rsidRPr="00354483">
          <w:rPr>
            <w:rStyle w:val="Hipercze"/>
            <w:lang w:val="pl-PL"/>
          </w:rPr>
          <w:t>http://self-e.lpf.lt/</w:t>
        </w:r>
      </w:hyperlink>
      <w:r w:rsidR="00085BC0">
        <w:rPr>
          <w:lang w:val="pl-PL"/>
        </w:rPr>
        <w:t xml:space="preserve"> </w:t>
      </w:r>
    </w:p>
    <w:p w:rsidR="00071ABC" w:rsidRPr="00B25558" w:rsidRDefault="00071ABC" w:rsidP="007537A6">
      <w:pPr>
        <w:spacing w:line="240" w:lineRule="auto"/>
        <w:rPr>
          <w:rFonts w:cstheme="minorHAnsi"/>
          <w:i/>
          <w:lang w:val="pl-PL"/>
        </w:rPr>
      </w:pPr>
    </w:p>
    <w:p w:rsidR="008564E0" w:rsidRDefault="008564E0">
      <w:pPr>
        <w:rPr>
          <w:rFonts w:eastAsiaTheme="majorEastAsia" w:cstheme="minorHAnsi"/>
          <w:b/>
          <w:color w:val="365F91" w:themeColor="accent1" w:themeShade="BF"/>
          <w:sz w:val="28"/>
          <w:szCs w:val="28"/>
          <w:lang w:val="pl-PL"/>
        </w:rPr>
      </w:pPr>
      <w:r>
        <w:rPr>
          <w:rFonts w:eastAsiaTheme="majorEastAsia" w:cstheme="minorHAnsi"/>
          <w:b/>
          <w:color w:val="365F91" w:themeColor="accent1" w:themeShade="BF"/>
          <w:sz w:val="28"/>
          <w:szCs w:val="28"/>
          <w:lang w:val="pl-PL"/>
        </w:rPr>
        <w:br w:type="page"/>
      </w:r>
    </w:p>
    <w:p w:rsidR="00931D4E" w:rsidRPr="00EE7432" w:rsidRDefault="00EE7432" w:rsidP="00EE7432">
      <w:pPr>
        <w:spacing w:before="240" w:after="120" w:line="240" w:lineRule="auto"/>
        <w:jc w:val="both"/>
        <w:rPr>
          <w:rFonts w:cstheme="minorHAnsi"/>
          <w:sz w:val="24"/>
          <w:szCs w:val="24"/>
          <w:lang w:val="pl-PL"/>
        </w:rPr>
      </w:pPr>
      <w:r>
        <w:rPr>
          <w:rFonts w:eastAsiaTheme="majorEastAsia" w:cstheme="minorHAnsi"/>
          <w:b/>
          <w:color w:val="365F91" w:themeColor="accent1" w:themeShade="BF"/>
          <w:sz w:val="28"/>
          <w:szCs w:val="28"/>
          <w:lang w:val="pl-PL"/>
        </w:rPr>
        <w:lastRenderedPageBreak/>
        <w:t xml:space="preserve">2. </w:t>
      </w:r>
      <w:r w:rsidRPr="00EE7432">
        <w:rPr>
          <w:rFonts w:eastAsiaTheme="majorEastAsia" w:cstheme="minorHAnsi"/>
          <w:b/>
          <w:color w:val="365F91" w:themeColor="accent1" w:themeShade="BF"/>
          <w:sz w:val="28"/>
          <w:szCs w:val="28"/>
          <w:lang w:val="pl-PL"/>
        </w:rPr>
        <w:t>Cele i treść programu nauczania „Mentoring społeczny, jako innowacyjna ścieżka kształcenia w zakresie przedsiębiorczości opartej o styl życia – SELF-E”</w:t>
      </w:r>
    </w:p>
    <w:p w:rsidR="00931D4E" w:rsidRPr="00085BC0" w:rsidRDefault="00931D4E" w:rsidP="00085BC0">
      <w:pPr>
        <w:spacing w:before="120" w:after="120" w:line="240" w:lineRule="auto"/>
        <w:jc w:val="both"/>
        <w:rPr>
          <w:rFonts w:cstheme="minorHAnsi"/>
          <w:sz w:val="24"/>
          <w:szCs w:val="24"/>
          <w:lang w:val="pl-PL"/>
        </w:rPr>
      </w:pPr>
      <w:r w:rsidRPr="00085BC0">
        <w:rPr>
          <w:rFonts w:cstheme="minorHAnsi"/>
          <w:b/>
          <w:sz w:val="24"/>
          <w:szCs w:val="24"/>
          <w:lang w:val="pl-PL"/>
        </w:rPr>
        <w:t>Główne cele</w:t>
      </w:r>
      <w:r w:rsidRPr="00085BC0">
        <w:rPr>
          <w:rFonts w:cstheme="minorHAnsi"/>
          <w:sz w:val="24"/>
          <w:szCs w:val="24"/>
          <w:lang w:val="pl-PL"/>
        </w:rPr>
        <w:t xml:space="preserve"> programu nauczania to:</w:t>
      </w:r>
    </w:p>
    <w:p w:rsidR="00931D4E" w:rsidRPr="00B25558" w:rsidRDefault="00931D4E" w:rsidP="007537A6">
      <w:pPr>
        <w:spacing w:before="240" w:after="120" w:line="240" w:lineRule="auto"/>
        <w:jc w:val="both"/>
        <w:rPr>
          <w:rFonts w:cstheme="minorHAnsi"/>
          <w:sz w:val="24"/>
          <w:szCs w:val="24"/>
          <w:lang w:val="pl-PL"/>
        </w:rPr>
      </w:pPr>
      <w:r w:rsidRPr="00B25558">
        <w:rPr>
          <w:rFonts w:cstheme="minorHAnsi"/>
          <w:sz w:val="24"/>
          <w:szCs w:val="24"/>
          <w:lang w:val="pl-PL"/>
        </w:rPr>
        <w:t>• zdefiniowanie ram szkolenia dla pracowników młodzieżowych w celu wzmocnienia ich zdolności do dostarczania innowacyjnych nieformalnych szkoleń</w:t>
      </w:r>
      <w:r w:rsidR="00AB315D">
        <w:rPr>
          <w:rFonts w:cstheme="minorHAnsi"/>
          <w:sz w:val="24"/>
          <w:szCs w:val="24"/>
          <w:lang w:val="pl-PL"/>
        </w:rPr>
        <w:t>,</w:t>
      </w:r>
      <w:r w:rsidRPr="00B25558">
        <w:rPr>
          <w:rFonts w:cstheme="minorHAnsi"/>
          <w:sz w:val="24"/>
          <w:szCs w:val="24"/>
          <w:lang w:val="pl-PL"/>
        </w:rPr>
        <w:t xml:space="preserve"> na temat samozatrudnienia </w:t>
      </w:r>
      <w:r w:rsidR="00EE7432">
        <w:rPr>
          <w:rFonts w:cstheme="minorHAnsi"/>
          <w:sz w:val="24"/>
          <w:szCs w:val="24"/>
          <w:lang w:val="pl-PL"/>
        </w:rPr>
        <w:t>w</w:t>
      </w:r>
      <w:r w:rsidR="00740875">
        <w:rPr>
          <w:rFonts w:cstheme="minorHAnsi"/>
          <w:sz w:val="24"/>
          <w:szCs w:val="24"/>
          <w:lang w:val="pl-PL"/>
        </w:rPr>
        <w:t> </w:t>
      </w:r>
      <w:r w:rsidR="00EE7432">
        <w:rPr>
          <w:rFonts w:cstheme="minorHAnsi"/>
          <w:sz w:val="24"/>
          <w:szCs w:val="24"/>
          <w:lang w:val="pl-PL"/>
        </w:rPr>
        <w:t xml:space="preserve"> oparciu o styl </w:t>
      </w:r>
      <w:r w:rsidRPr="00B25558">
        <w:rPr>
          <w:rFonts w:cstheme="minorHAnsi"/>
          <w:sz w:val="24"/>
          <w:szCs w:val="24"/>
          <w:lang w:val="pl-PL"/>
        </w:rPr>
        <w:t>życia</w:t>
      </w:r>
      <w:r w:rsidR="00AB315D">
        <w:rPr>
          <w:rFonts w:cstheme="minorHAnsi"/>
          <w:sz w:val="24"/>
          <w:szCs w:val="24"/>
          <w:lang w:val="pl-PL"/>
        </w:rPr>
        <w:t>,</w:t>
      </w:r>
      <w:r w:rsidRPr="00B25558">
        <w:rPr>
          <w:rFonts w:cstheme="minorHAnsi"/>
          <w:sz w:val="24"/>
          <w:szCs w:val="24"/>
          <w:lang w:val="pl-PL"/>
        </w:rPr>
        <w:t xml:space="preserve"> dla młodych uczniów o mniejszych szansach, w tym młodzieży NEET;</w:t>
      </w:r>
    </w:p>
    <w:p w:rsidR="00931D4E" w:rsidRPr="00B25558" w:rsidRDefault="00931D4E" w:rsidP="007537A6">
      <w:pPr>
        <w:spacing w:before="240" w:after="120" w:line="240" w:lineRule="auto"/>
        <w:jc w:val="both"/>
        <w:rPr>
          <w:rFonts w:cstheme="minorHAnsi"/>
          <w:sz w:val="24"/>
          <w:szCs w:val="24"/>
          <w:lang w:val="pl-PL"/>
        </w:rPr>
      </w:pPr>
      <w:r w:rsidRPr="00B25558">
        <w:rPr>
          <w:rFonts w:cstheme="minorHAnsi"/>
          <w:sz w:val="24"/>
          <w:szCs w:val="24"/>
          <w:lang w:val="pl-PL"/>
        </w:rPr>
        <w:t>• wprowadzenie innowacyjnych ścieżek szkoleniowych opartych na mentoringu społecznym w</w:t>
      </w:r>
      <w:r w:rsidR="00740875">
        <w:rPr>
          <w:rFonts w:cstheme="minorHAnsi"/>
          <w:sz w:val="24"/>
          <w:szCs w:val="24"/>
          <w:lang w:val="pl-PL"/>
        </w:rPr>
        <w:t> </w:t>
      </w:r>
      <w:r w:rsidRPr="00B25558">
        <w:rPr>
          <w:rFonts w:cstheme="minorHAnsi"/>
          <w:sz w:val="24"/>
          <w:szCs w:val="24"/>
          <w:lang w:val="pl-PL"/>
        </w:rPr>
        <w:t xml:space="preserve"> celu motywowania młodych ludzi o mniejszych szansach, w tym młodzieży NEET, do uczenia się </w:t>
      </w:r>
      <w:r w:rsidR="00AB315D">
        <w:rPr>
          <w:rFonts w:cstheme="minorHAnsi"/>
          <w:sz w:val="24"/>
          <w:szCs w:val="24"/>
          <w:lang w:val="pl-PL"/>
        </w:rPr>
        <w:t xml:space="preserve">o przedsiębiorczym stylu życia </w:t>
      </w:r>
      <w:r w:rsidRPr="00B25558">
        <w:rPr>
          <w:rFonts w:cstheme="minorHAnsi"/>
          <w:sz w:val="24"/>
          <w:szCs w:val="24"/>
          <w:lang w:val="pl-PL"/>
        </w:rPr>
        <w:t>i bycia pr</w:t>
      </w:r>
      <w:r w:rsidR="00AB315D">
        <w:rPr>
          <w:rFonts w:cstheme="minorHAnsi"/>
          <w:sz w:val="24"/>
          <w:szCs w:val="24"/>
          <w:lang w:val="pl-PL"/>
        </w:rPr>
        <w:t>zedsiębiorcą.</w:t>
      </w:r>
    </w:p>
    <w:p w:rsidR="00931D4E" w:rsidRPr="00B25558" w:rsidRDefault="00931D4E" w:rsidP="00931D4E">
      <w:pPr>
        <w:spacing w:before="120" w:after="120" w:line="240" w:lineRule="auto"/>
        <w:jc w:val="both"/>
        <w:rPr>
          <w:rFonts w:cstheme="minorHAnsi"/>
          <w:sz w:val="24"/>
          <w:szCs w:val="24"/>
          <w:lang w:val="pl-PL"/>
        </w:rPr>
      </w:pPr>
    </w:p>
    <w:p w:rsidR="00931D4E" w:rsidRPr="00085BC0" w:rsidRDefault="00085BC0" w:rsidP="00085BC0">
      <w:pPr>
        <w:spacing w:before="120" w:after="120" w:line="240" w:lineRule="auto"/>
        <w:jc w:val="both"/>
        <w:rPr>
          <w:rFonts w:cstheme="minorHAnsi"/>
          <w:sz w:val="24"/>
          <w:szCs w:val="24"/>
          <w:lang w:val="pl-PL"/>
        </w:rPr>
      </w:pPr>
      <w:r w:rsidRPr="00085BC0">
        <w:rPr>
          <w:rFonts w:cstheme="minorHAnsi"/>
          <w:b/>
          <w:sz w:val="24"/>
          <w:szCs w:val="24"/>
          <w:lang w:val="pl-PL"/>
        </w:rPr>
        <w:t>Założenia</w:t>
      </w:r>
      <w:r>
        <w:rPr>
          <w:rFonts w:cstheme="minorHAnsi"/>
          <w:sz w:val="24"/>
          <w:szCs w:val="24"/>
          <w:lang w:val="pl-PL"/>
        </w:rPr>
        <w:t xml:space="preserve"> </w:t>
      </w:r>
      <w:r w:rsidR="00931D4E" w:rsidRPr="00085BC0">
        <w:rPr>
          <w:rFonts w:cstheme="minorHAnsi"/>
          <w:sz w:val="24"/>
          <w:szCs w:val="24"/>
          <w:lang w:val="pl-PL"/>
        </w:rPr>
        <w:t>programu</w:t>
      </w:r>
      <w:r w:rsidR="00931D4E" w:rsidRPr="00085BC0">
        <w:rPr>
          <w:rFonts w:cstheme="minorHAnsi"/>
          <w:b/>
          <w:sz w:val="24"/>
          <w:szCs w:val="24"/>
          <w:lang w:val="pl-PL"/>
        </w:rPr>
        <w:t xml:space="preserve"> </w:t>
      </w:r>
      <w:r w:rsidR="00931D4E" w:rsidRPr="00085BC0">
        <w:rPr>
          <w:rFonts w:cstheme="minorHAnsi"/>
          <w:sz w:val="24"/>
          <w:szCs w:val="24"/>
          <w:lang w:val="pl-PL"/>
        </w:rPr>
        <w:t>nauczania są następujące:</w:t>
      </w:r>
    </w:p>
    <w:p w:rsidR="00931D4E" w:rsidRPr="00B25558" w:rsidRDefault="00740875" w:rsidP="007537A6">
      <w:pPr>
        <w:spacing w:before="120" w:after="120" w:line="240" w:lineRule="auto"/>
        <w:jc w:val="both"/>
        <w:rPr>
          <w:rFonts w:cstheme="minorHAnsi"/>
          <w:sz w:val="24"/>
          <w:szCs w:val="24"/>
          <w:lang w:val="pl-PL"/>
        </w:rPr>
      </w:pPr>
      <w:r>
        <w:rPr>
          <w:rFonts w:cstheme="minorHAnsi"/>
          <w:sz w:val="24"/>
          <w:szCs w:val="24"/>
          <w:lang w:val="pl-PL"/>
        </w:rPr>
        <w:t>• opisanie zawartości</w:t>
      </w:r>
      <w:r w:rsidR="00931D4E" w:rsidRPr="00B25558">
        <w:rPr>
          <w:rFonts w:cstheme="minorHAnsi"/>
          <w:sz w:val="24"/>
          <w:szCs w:val="24"/>
          <w:lang w:val="pl-PL"/>
        </w:rPr>
        <w:t xml:space="preserve"> modułów szkoleniowych;</w:t>
      </w:r>
    </w:p>
    <w:p w:rsidR="00931D4E" w:rsidRPr="00B25558" w:rsidRDefault="00740875" w:rsidP="007537A6">
      <w:pPr>
        <w:spacing w:before="120" w:after="120" w:line="240" w:lineRule="auto"/>
        <w:jc w:val="both"/>
        <w:rPr>
          <w:rFonts w:cstheme="minorHAnsi"/>
          <w:sz w:val="24"/>
          <w:szCs w:val="24"/>
          <w:lang w:val="pl-PL"/>
        </w:rPr>
      </w:pPr>
      <w:r>
        <w:rPr>
          <w:rFonts w:cstheme="minorHAnsi"/>
          <w:sz w:val="24"/>
          <w:szCs w:val="24"/>
          <w:lang w:val="pl-PL"/>
        </w:rPr>
        <w:t>• wyjaśnienie celu i głównych efektów</w:t>
      </w:r>
      <w:r w:rsidR="00931D4E" w:rsidRPr="00B25558">
        <w:rPr>
          <w:rFonts w:cstheme="minorHAnsi"/>
          <w:sz w:val="24"/>
          <w:szCs w:val="24"/>
          <w:lang w:val="pl-PL"/>
        </w:rPr>
        <w:t xml:space="preserve"> uczenia się kursu szkoleniowego SELF-E;</w:t>
      </w:r>
    </w:p>
    <w:p w:rsidR="00931D4E"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xml:space="preserve">• zdefiniowanie </w:t>
      </w:r>
      <w:r w:rsidR="00AB315D">
        <w:rPr>
          <w:rFonts w:cstheme="minorHAnsi"/>
          <w:sz w:val="24"/>
          <w:szCs w:val="24"/>
          <w:lang w:val="pl-PL"/>
        </w:rPr>
        <w:t xml:space="preserve">procesu </w:t>
      </w:r>
      <w:r w:rsidRPr="00B25558">
        <w:rPr>
          <w:rFonts w:cstheme="minorHAnsi"/>
          <w:sz w:val="24"/>
          <w:szCs w:val="24"/>
          <w:lang w:val="pl-PL"/>
        </w:rPr>
        <w:t xml:space="preserve">mentoringu </w:t>
      </w:r>
      <w:r w:rsidR="00AB315D">
        <w:rPr>
          <w:rFonts w:cstheme="minorHAnsi"/>
          <w:sz w:val="24"/>
          <w:szCs w:val="24"/>
          <w:lang w:val="pl-PL"/>
        </w:rPr>
        <w:t>w zakresie samozatrudnienia w oparciu o styl</w:t>
      </w:r>
      <w:r w:rsidRPr="00B25558">
        <w:rPr>
          <w:rFonts w:cstheme="minorHAnsi"/>
          <w:sz w:val="24"/>
          <w:szCs w:val="24"/>
          <w:lang w:val="pl-PL"/>
        </w:rPr>
        <w:t xml:space="preserve"> życia</w:t>
      </w:r>
      <w:r w:rsidR="00AB315D">
        <w:rPr>
          <w:rFonts w:cstheme="minorHAnsi"/>
          <w:sz w:val="24"/>
          <w:szCs w:val="24"/>
          <w:lang w:val="pl-PL"/>
        </w:rPr>
        <w:t>,</w:t>
      </w:r>
      <w:r w:rsidRPr="00B25558">
        <w:rPr>
          <w:rFonts w:cstheme="minorHAnsi"/>
          <w:sz w:val="24"/>
          <w:szCs w:val="24"/>
          <w:lang w:val="pl-PL"/>
        </w:rPr>
        <w:t xml:space="preserve"> jako nowej nieformalnej ścieżki uczenia się;</w:t>
      </w:r>
    </w:p>
    <w:p w:rsidR="00931D4E"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xml:space="preserve">• zdefiniowanie koncepcji samozatrudnienia w </w:t>
      </w:r>
      <w:r w:rsidR="00AB315D">
        <w:rPr>
          <w:rFonts w:cstheme="minorHAnsi"/>
          <w:sz w:val="24"/>
          <w:szCs w:val="24"/>
          <w:lang w:val="pl-PL"/>
        </w:rPr>
        <w:t>oparciu o styl</w:t>
      </w:r>
      <w:r w:rsidRPr="00B25558">
        <w:rPr>
          <w:rFonts w:cstheme="minorHAnsi"/>
          <w:sz w:val="24"/>
          <w:szCs w:val="24"/>
          <w:lang w:val="pl-PL"/>
        </w:rPr>
        <w:t xml:space="preserve"> życia;</w:t>
      </w:r>
    </w:p>
    <w:p w:rsidR="00931D4E" w:rsidRPr="00B25558" w:rsidRDefault="00AB315D" w:rsidP="007537A6">
      <w:pPr>
        <w:spacing w:before="120" w:after="120" w:line="240" w:lineRule="auto"/>
        <w:jc w:val="both"/>
        <w:rPr>
          <w:rFonts w:cstheme="minorHAnsi"/>
          <w:sz w:val="24"/>
          <w:szCs w:val="24"/>
          <w:lang w:val="pl-PL"/>
        </w:rPr>
      </w:pPr>
      <w:r>
        <w:rPr>
          <w:rFonts w:cstheme="minorHAnsi"/>
          <w:sz w:val="24"/>
          <w:szCs w:val="24"/>
          <w:lang w:val="pl-PL"/>
        </w:rPr>
        <w:t>• wprowadzenie głównej koncepcji</w:t>
      </w:r>
      <w:r w:rsidR="00931D4E" w:rsidRPr="00B25558">
        <w:rPr>
          <w:rFonts w:cstheme="minorHAnsi"/>
          <w:sz w:val="24"/>
          <w:szCs w:val="24"/>
          <w:lang w:val="pl-PL"/>
        </w:rPr>
        <w:t xml:space="preserve"> przedsiębiorczości typu life</w:t>
      </w:r>
      <w:r>
        <w:rPr>
          <w:rFonts w:cstheme="minorHAnsi"/>
          <w:sz w:val="24"/>
          <w:szCs w:val="24"/>
          <w:lang w:val="pl-PL"/>
        </w:rPr>
        <w:t>-</w:t>
      </w:r>
      <w:r w:rsidR="00931D4E" w:rsidRPr="00B25558">
        <w:rPr>
          <w:rFonts w:cstheme="minorHAnsi"/>
          <w:sz w:val="24"/>
          <w:szCs w:val="24"/>
          <w:lang w:val="pl-PL"/>
        </w:rPr>
        <w:t>style</w:t>
      </w:r>
      <w:r>
        <w:rPr>
          <w:rFonts w:cstheme="minorHAnsi"/>
          <w:sz w:val="24"/>
          <w:szCs w:val="24"/>
          <w:lang w:val="pl-PL"/>
        </w:rPr>
        <w:t>,</w:t>
      </w:r>
      <w:r w:rsidR="00931D4E" w:rsidRPr="00B25558">
        <w:rPr>
          <w:rFonts w:cstheme="minorHAnsi"/>
          <w:sz w:val="24"/>
          <w:szCs w:val="24"/>
          <w:lang w:val="pl-PL"/>
        </w:rPr>
        <w:t xml:space="preserve"> jako użytecznej alternatywy dla samozatrudnienia młodzieży na współczesnym rynku pracy;</w:t>
      </w:r>
    </w:p>
    <w:p w:rsidR="00931D4E"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xml:space="preserve">• </w:t>
      </w:r>
      <w:r w:rsidR="000826AF" w:rsidRPr="000826AF">
        <w:rPr>
          <w:rFonts w:cstheme="minorHAnsi"/>
          <w:sz w:val="24"/>
          <w:szCs w:val="24"/>
          <w:lang w:val="pl-PL"/>
        </w:rPr>
        <w:t>nauczenie</w:t>
      </w:r>
      <w:r w:rsidRPr="00B25558">
        <w:rPr>
          <w:rFonts w:cstheme="minorHAnsi"/>
          <w:sz w:val="24"/>
          <w:szCs w:val="24"/>
          <w:lang w:val="pl-PL"/>
        </w:rPr>
        <w:t xml:space="preserve"> się, w jaki sposób motywować młodzież, aby </w:t>
      </w:r>
      <w:r w:rsidR="00AB315D">
        <w:rPr>
          <w:rFonts w:cstheme="minorHAnsi"/>
          <w:sz w:val="24"/>
          <w:szCs w:val="24"/>
          <w:lang w:val="pl-PL"/>
        </w:rPr>
        <w:t>założyli własną działalność</w:t>
      </w:r>
      <w:r w:rsidRPr="00B25558">
        <w:rPr>
          <w:rFonts w:cstheme="minorHAnsi"/>
          <w:sz w:val="24"/>
          <w:szCs w:val="24"/>
          <w:lang w:val="pl-PL"/>
        </w:rPr>
        <w:t xml:space="preserve"> </w:t>
      </w:r>
      <w:r w:rsidR="00AB315D">
        <w:rPr>
          <w:rFonts w:cstheme="minorHAnsi"/>
          <w:sz w:val="24"/>
          <w:szCs w:val="24"/>
          <w:lang w:val="pl-PL"/>
        </w:rPr>
        <w:t xml:space="preserve">w </w:t>
      </w:r>
      <w:proofErr w:type="spellStart"/>
      <w:r w:rsidR="00AB315D">
        <w:rPr>
          <w:rFonts w:cstheme="minorHAnsi"/>
          <w:sz w:val="24"/>
          <w:szCs w:val="24"/>
          <w:lang w:val="pl-PL"/>
        </w:rPr>
        <w:t>opaciu</w:t>
      </w:r>
      <w:proofErr w:type="spellEnd"/>
      <w:r w:rsidR="00AB315D">
        <w:rPr>
          <w:rFonts w:cstheme="minorHAnsi"/>
          <w:sz w:val="24"/>
          <w:szCs w:val="24"/>
          <w:lang w:val="pl-PL"/>
        </w:rPr>
        <w:t xml:space="preserve"> o </w:t>
      </w:r>
      <w:r w:rsidR="000826AF">
        <w:rPr>
          <w:rFonts w:cstheme="minorHAnsi"/>
          <w:sz w:val="24"/>
          <w:szCs w:val="24"/>
          <w:lang w:val="pl-PL"/>
        </w:rPr>
        <w:t> </w:t>
      </w:r>
      <w:r w:rsidR="00AB315D">
        <w:rPr>
          <w:rFonts w:cstheme="minorHAnsi"/>
          <w:sz w:val="24"/>
          <w:szCs w:val="24"/>
          <w:lang w:val="pl-PL"/>
        </w:rPr>
        <w:t xml:space="preserve">własny </w:t>
      </w:r>
      <w:r w:rsidRPr="00B25558">
        <w:rPr>
          <w:rFonts w:cstheme="minorHAnsi"/>
          <w:sz w:val="24"/>
          <w:szCs w:val="24"/>
          <w:lang w:val="pl-PL"/>
        </w:rPr>
        <w:t>styl życia;</w:t>
      </w:r>
    </w:p>
    <w:p w:rsidR="00931D4E"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zdefiniowanie planu szkoleń w zakresie szkolenia p</w:t>
      </w:r>
      <w:r w:rsidR="00740875">
        <w:rPr>
          <w:rFonts w:cstheme="minorHAnsi"/>
          <w:sz w:val="24"/>
          <w:szCs w:val="24"/>
          <w:lang w:val="pl-PL"/>
        </w:rPr>
        <w:t>racowników młodzieżowych opartych</w:t>
      </w:r>
      <w:r w:rsidRPr="00B25558">
        <w:rPr>
          <w:rFonts w:cstheme="minorHAnsi"/>
          <w:sz w:val="24"/>
          <w:szCs w:val="24"/>
          <w:lang w:val="pl-PL"/>
        </w:rPr>
        <w:t xml:space="preserve"> na mentoringu społecznym i OER;</w:t>
      </w:r>
    </w:p>
    <w:p w:rsidR="00931D4E" w:rsidRPr="00B25558" w:rsidRDefault="0024133B" w:rsidP="007537A6">
      <w:pPr>
        <w:spacing w:before="120" w:after="120" w:line="240" w:lineRule="auto"/>
        <w:jc w:val="both"/>
        <w:rPr>
          <w:rFonts w:cstheme="minorHAnsi"/>
          <w:sz w:val="24"/>
          <w:szCs w:val="24"/>
          <w:lang w:val="pl-PL"/>
        </w:rPr>
      </w:pPr>
      <w:r>
        <w:rPr>
          <w:rFonts w:cstheme="minorHAnsi"/>
          <w:sz w:val="24"/>
          <w:szCs w:val="24"/>
          <w:lang w:val="pl-PL"/>
        </w:rPr>
        <w:t>• uświadomienie</w:t>
      </w:r>
      <w:r w:rsidR="00931D4E" w:rsidRPr="00B25558">
        <w:rPr>
          <w:rFonts w:cstheme="minorHAnsi"/>
          <w:sz w:val="24"/>
          <w:szCs w:val="24"/>
          <w:lang w:val="pl-PL"/>
        </w:rPr>
        <w:t xml:space="preserve"> młodzieży</w:t>
      </w:r>
      <w:r w:rsidR="00931D4E" w:rsidRPr="00740875">
        <w:rPr>
          <w:rFonts w:cstheme="minorHAnsi"/>
          <w:color w:val="FF0000"/>
          <w:sz w:val="24"/>
          <w:szCs w:val="24"/>
          <w:lang w:val="pl-PL"/>
        </w:rPr>
        <w:t xml:space="preserve"> </w:t>
      </w:r>
      <w:r w:rsidR="00931D4E" w:rsidRPr="00B25558">
        <w:rPr>
          <w:rFonts w:cstheme="minorHAnsi"/>
          <w:sz w:val="24"/>
          <w:szCs w:val="24"/>
          <w:lang w:val="pl-PL"/>
        </w:rPr>
        <w:t xml:space="preserve">możliwości i znaczenia walidacji ich kompetencji </w:t>
      </w:r>
      <w:r w:rsidR="00AB315D">
        <w:rPr>
          <w:rFonts w:cstheme="minorHAnsi"/>
          <w:sz w:val="24"/>
          <w:szCs w:val="24"/>
          <w:lang w:val="pl-PL"/>
        </w:rPr>
        <w:t>„</w:t>
      </w:r>
      <w:r w:rsidR="00AB315D" w:rsidRPr="004C6678">
        <w:rPr>
          <w:rFonts w:cstheme="minorHAnsi"/>
          <w:sz w:val="24"/>
          <w:szCs w:val="24"/>
          <w:lang w:val="pl-PL"/>
        </w:rPr>
        <w:t xml:space="preserve"> Inicjatywność </w:t>
      </w:r>
      <w:r w:rsidR="00AB315D">
        <w:rPr>
          <w:rFonts w:cstheme="minorHAnsi"/>
          <w:sz w:val="24"/>
          <w:szCs w:val="24"/>
          <w:lang w:val="pl-PL"/>
        </w:rPr>
        <w:t>i</w:t>
      </w:r>
      <w:r w:rsidR="0094378A">
        <w:rPr>
          <w:rFonts w:cstheme="minorHAnsi"/>
          <w:sz w:val="24"/>
          <w:szCs w:val="24"/>
          <w:lang w:val="pl-PL"/>
        </w:rPr>
        <w:t> </w:t>
      </w:r>
      <w:r w:rsidR="00AB315D">
        <w:rPr>
          <w:rFonts w:cstheme="minorHAnsi"/>
          <w:sz w:val="24"/>
          <w:szCs w:val="24"/>
          <w:lang w:val="pl-PL"/>
        </w:rPr>
        <w:t>przedsiębiorczość;”</w:t>
      </w:r>
    </w:p>
    <w:p w:rsidR="00931D4E"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xml:space="preserve">• przedstawienie </w:t>
      </w:r>
      <w:r w:rsidR="00AB315D">
        <w:rPr>
          <w:rFonts w:cstheme="minorHAnsi"/>
          <w:sz w:val="24"/>
          <w:szCs w:val="24"/>
          <w:lang w:val="pl-PL"/>
        </w:rPr>
        <w:t>schematu</w:t>
      </w:r>
      <w:r w:rsidRPr="00B25558">
        <w:rPr>
          <w:rFonts w:cstheme="minorHAnsi"/>
          <w:sz w:val="24"/>
          <w:szCs w:val="24"/>
          <w:lang w:val="pl-PL"/>
        </w:rPr>
        <w:t xml:space="preserve"> planu lekcji szkolenia SELF-E dla młodych uczniów o mniejszych szansach, w tym młodzieży NEET, opartych na mentoringu społecznym i OER na temat samozatrudnienia w</w:t>
      </w:r>
      <w:r w:rsidR="00AB315D">
        <w:rPr>
          <w:rFonts w:cstheme="minorHAnsi"/>
          <w:sz w:val="24"/>
          <w:szCs w:val="24"/>
          <w:lang w:val="pl-PL"/>
        </w:rPr>
        <w:t xml:space="preserve"> oparciu o styl</w:t>
      </w:r>
      <w:r w:rsidRPr="00B25558">
        <w:rPr>
          <w:rFonts w:cstheme="minorHAnsi"/>
          <w:sz w:val="24"/>
          <w:szCs w:val="24"/>
          <w:lang w:val="pl-PL"/>
        </w:rPr>
        <w:t xml:space="preserve"> życia.</w:t>
      </w:r>
    </w:p>
    <w:p w:rsidR="00592D46" w:rsidRPr="00B25558" w:rsidRDefault="00931D4E" w:rsidP="007537A6">
      <w:pPr>
        <w:spacing w:before="120" w:after="120" w:line="240" w:lineRule="auto"/>
        <w:jc w:val="both"/>
        <w:rPr>
          <w:rFonts w:cstheme="minorHAnsi"/>
          <w:sz w:val="24"/>
          <w:szCs w:val="24"/>
          <w:lang w:val="pl-PL"/>
        </w:rPr>
      </w:pPr>
      <w:r w:rsidRPr="00B25558">
        <w:rPr>
          <w:rFonts w:cstheme="minorHAnsi"/>
          <w:sz w:val="24"/>
          <w:szCs w:val="24"/>
          <w:lang w:val="pl-PL"/>
        </w:rPr>
        <w:t xml:space="preserve">Program </w:t>
      </w:r>
      <w:r w:rsidR="00AB315D">
        <w:rPr>
          <w:rFonts w:cstheme="minorHAnsi"/>
          <w:sz w:val="24"/>
          <w:szCs w:val="24"/>
          <w:lang w:val="pl-PL"/>
        </w:rPr>
        <w:t>nauczania zawiera materiały szkoleniowe</w:t>
      </w:r>
      <w:r w:rsidRPr="00B25558">
        <w:rPr>
          <w:rFonts w:cstheme="minorHAnsi"/>
          <w:sz w:val="24"/>
          <w:szCs w:val="24"/>
          <w:lang w:val="pl-PL"/>
        </w:rPr>
        <w:t xml:space="preserve"> dla pracownika młodzieżowego </w:t>
      </w:r>
      <w:r w:rsidR="00AB315D">
        <w:rPr>
          <w:rFonts w:cstheme="minorHAnsi"/>
          <w:sz w:val="24"/>
          <w:szCs w:val="24"/>
          <w:lang w:val="pl-PL"/>
        </w:rPr>
        <w:t>w temacie „</w:t>
      </w:r>
      <w:r w:rsidR="00AB315D" w:rsidRPr="00AB315D">
        <w:rPr>
          <w:rFonts w:cstheme="minorHAnsi"/>
          <w:sz w:val="24"/>
          <w:szCs w:val="24"/>
          <w:lang w:val="pl-PL"/>
        </w:rPr>
        <w:t>Mentoring społeczny</w:t>
      </w:r>
      <w:r w:rsidR="00AB315D">
        <w:rPr>
          <w:rFonts w:cstheme="minorHAnsi"/>
          <w:sz w:val="24"/>
          <w:szCs w:val="24"/>
          <w:lang w:val="pl-PL"/>
        </w:rPr>
        <w:t>,</w:t>
      </w:r>
      <w:r w:rsidR="00AB315D" w:rsidRPr="00AB315D">
        <w:rPr>
          <w:rFonts w:cstheme="minorHAnsi"/>
          <w:sz w:val="24"/>
          <w:szCs w:val="24"/>
          <w:lang w:val="pl-PL"/>
        </w:rPr>
        <w:t xml:space="preserve"> jako innowacyjna ścieżka kształcenia w zakresie przedsiębiorczośc</w:t>
      </w:r>
      <w:r w:rsidR="00AB315D">
        <w:rPr>
          <w:rFonts w:cstheme="minorHAnsi"/>
          <w:sz w:val="24"/>
          <w:szCs w:val="24"/>
          <w:lang w:val="pl-PL"/>
        </w:rPr>
        <w:t>i opartej o styl życia – SELF-E:’</w:t>
      </w:r>
    </w:p>
    <w:p w:rsidR="00EE2F3C" w:rsidRDefault="00AB315D" w:rsidP="00AC25F5">
      <w:pPr>
        <w:pStyle w:val="Akapitzlist"/>
        <w:numPr>
          <w:ilvl w:val="0"/>
          <w:numId w:val="3"/>
        </w:numPr>
        <w:spacing w:before="120" w:after="120" w:line="240" w:lineRule="auto"/>
        <w:ind w:left="426" w:hanging="284"/>
        <w:contextualSpacing w:val="0"/>
        <w:jc w:val="both"/>
        <w:rPr>
          <w:rFonts w:cstheme="minorHAnsi"/>
          <w:sz w:val="24"/>
          <w:szCs w:val="24"/>
          <w:lang w:val="pl-PL"/>
        </w:rPr>
      </w:pPr>
      <w:r>
        <w:rPr>
          <w:rFonts w:cstheme="minorHAnsi"/>
          <w:sz w:val="24"/>
          <w:szCs w:val="24"/>
          <w:lang w:val="pl-PL"/>
        </w:rPr>
        <w:t>Mentoring społeczny</w:t>
      </w:r>
      <w:r w:rsidR="00D97527" w:rsidRPr="00B25558">
        <w:rPr>
          <w:rFonts w:cstheme="minorHAnsi"/>
          <w:sz w:val="24"/>
          <w:szCs w:val="24"/>
          <w:lang w:val="pl-PL"/>
        </w:rPr>
        <w:t xml:space="preserve"> na temat samozatrudnienia w zakresie stylu życia (LSE)</w:t>
      </w:r>
      <w:r w:rsidR="00EE2F3C">
        <w:rPr>
          <w:rFonts w:cstheme="minorHAnsi"/>
          <w:sz w:val="24"/>
          <w:szCs w:val="24"/>
          <w:lang w:val="pl-PL"/>
        </w:rPr>
        <w:t>, jako nowa nieformalna ścieżka</w:t>
      </w:r>
      <w:r w:rsidR="00D97527" w:rsidRPr="00B25558">
        <w:rPr>
          <w:rFonts w:cstheme="minorHAnsi"/>
          <w:sz w:val="24"/>
          <w:szCs w:val="24"/>
          <w:lang w:val="pl-PL"/>
        </w:rPr>
        <w:t xml:space="preserve"> kształcenia dla młodych osób o mniejszych szansach, w tym młodzieży NEET. </w:t>
      </w:r>
    </w:p>
    <w:p w:rsidR="00EE2F3C" w:rsidRDefault="00D97527" w:rsidP="00EE2F3C">
      <w:pPr>
        <w:pStyle w:val="Akapitzlist"/>
        <w:numPr>
          <w:ilvl w:val="0"/>
          <w:numId w:val="3"/>
        </w:numPr>
        <w:spacing w:before="120" w:after="120" w:line="240" w:lineRule="auto"/>
        <w:ind w:left="426" w:hanging="284"/>
        <w:contextualSpacing w:val="0"/>
        <w:jc w:val="both"/>
        <w:rPr>
          <w:rFonts w:cstheme="minorHAnsi"/>
          <w:sz w:val="24"/>
          <w:szCs w:val="24"/>
          <w:lang w:val="pl-PL"/>
        </w:rPr>
      </w:pPr>
      <w:r w:rsidRPr="00B25558">
        <w:rPr>
          <w:rFonts w:cstheme="minorHAnsi"/>
          <w:sz w:val="24"/>
          <w:szCs w:val="24"/>
          <w:lang w:val="pl-PL"/>
        </w:rPr>
        <w:t>Ułatwienie p</w:t>
      </w:r>
      <w:r w:rsidR="00EE2F3C">
        <w:rPr>
          <w:rFonts w:cstheme="minorHAnsi"/>
          <w:sz w:val="24"/>
          <w:szCs w:val="24"/>
          <w:lang w:val="pl-PL"/>
        </w:rPr>
        <w:t>rocesu społecznego mentoringu w obrębie L</w:t>
      </w:r>
      <w:r w:rsidR="00740875">
        <w:rPr>
          <w:rFonts w:cstheme="minorHAnsi"/>
          <w:sz w:val="24"/>
          <w:szCs w:val="24"/>
          <w:lang w:val="pl-PL"/>
        </w:rPr>
        <w:t>SE z wykorzystaniem</w:t>
      </w:r>
      <w:r w:rsidR="00EE2F3C">
        <w:rPr>
          <w:rFonts w:cstheme="minorHAnsi"/>
          <w:sz w:val="24"/>
          <w:szCs w:val="24"/>
          <w:lang w:val="pl-PL"/>
        </w:rPr>
        <w:t xml:space="preserve"> </w:t>
      </w:r>
      <w:r w:rsidRPr="00B25558">
        <w:rPr>
          <w:rFonts w:cstheme="minorHAnsi"/>
          <w:sz w:val="24"/>
          <w:szCs w:val="24"/>
          <w:lang w:val="pl-PL"/>
        </w:rPr>
        <w:t xml:space="preserve">otwartych zasobów edukacyjnych (OER) </w:t>
      </w:r>
      <w:r w:rsidR="00EE2F3C">
        <w:rPr>
          <w:rFonts w:cstheme="minorHAnsi"/>
          <w:sz w:val="24"/>
          <w:szCs w:val="24"/>
          <w:lang w:val="pl-PL"/>
        </w:rPr>
        <w:t>o przedsiębiorczym stylu życia.</w:t>
      </w:r>
    </w:p>
    <w:p w:rsidR="00D97527" w:rsidRPr="00EE2F3C" w:rsidRDefault="00EE2F3C" w:rsidP="00EE2F3C">
      <w:pPr>
        <w:pStyle w:val="Akapitzlist"/>
        <w:numPr>
          <w:ilvl w:val="0"/>
          <w:numId w:val="3"/>
        </w:numPr>
        <w:spacing w:before="120" w:after="120" w:line="240" w:lineRule="auto"/>
        <w:ind w:left="426" w:hanging="284"/>
        <w:contextualSpacing w:val="0"/>
        <w:jc w:val="both"/>
        <w:rPr>
          <w:rFonts w:cstheme="minorHAnsi"/>
          <w:sz w:val="24"/>
          <w:szCs w:val="24"/>
          <w:lang w:val="pl-PL"/>
        </w:rPr>
      </w:pPr>
      <w:r>
        <w:rPr>
          <w:rFonts w:cstheme="minorHAnsi"/>
          <w:sz w:val="24"/>
          <w:szCs w:val="24"/>
          <w:lang w:val="pl-PL"/>
        </w:rPr>
        <w:t>Walidacja kompetencji „</w:t>
      </w:r>
      <w:proofErr w:type="spellStart"/>
      <w:r w:rsidR="004C6678">
        <w:rPr>
          <w:rFonts w:cstheme="minorHAnsi"/>
          <w:sz w:val="24"/>
          <w:szCs w:val="24"/>
          <w:lang w:val="pl-PL"/>
        </w:rPr>
        <w:t>Inicjatynowność</w:t>
      </w:r>
      <w:proofErr w:type="spellEnd"/>
      <w:r>
        <w:rPr>
          <w:rFonts w:cstheme="minorHAnsi"/>
          <w:sz w:val="24"/>
          <w:szCs w:val="24"/>
          <w:lang w:val="pl-PL"/>
        </w:rPr>
        <w:t xml:space="preserve"> i przedsiębiorczość”</w:t>
      </w:r>
      <w:r w:rsidR="00D97527" w:rsidRPr="00EE2F3C">
        <w:rPr>
          <w:rFonts w:cstheme="minorHAnsi"/>
          <w:sz w:val="24"/>
          <w:szCs w:val="24"/>
          <w:lang w:val="pl-PL"/>
        </w:rPr>
        <w:t xml:space="preserve"> wśród </w:t>
      </w:r>
      <w:r>
        <w:rPr>
          <w:rFonts w:cstheme="minorHAnsi"/>
          <w:sz w:val="24"/>
          <w:szCs w:val="24"/>
          <w:lang w:val="pl-PL"/>
        </w:rPr>
        <w:t xml:space="preserve">osób </w:t>
      </w:r>
      <w:r w:rsidR="00D97527" w:rsidRPr="00EE2F3C">
        <w:rPr>
          <w:rFonts w:cstheme="minorHAnsi"/>
          <w:sz w:val="24"/>
          <w:szCs w:val="24"/>
          <w:lang w:val="pl-PL"/>
        </w:rPr>
        <w:t xml:space="preserve">młodych </w:t>
      </w:r>
      <w:r>
        <w:rPr>
          <w:rFonts w:cstheme="minorHAnsi"/>
          <w:sz w:val="24"/>
          <w:szCs w:val="24"/>
          <w:lang w:val="pl-PL"/>
        </w:rPr>
        <w:t>o mniejszych szansach.”</w:t>
      </w:r>
    </w:p>
    <w:p w:rsidR="00D97527" w:rsidRPr="00B25558" w:rsidRDefault="00D97527" w:rsidP="00EF6336">
      <w:pPr>
        <w:spacing w:before="120" w:after="120" w:line="240" w:lineRule="auto"/>
        <w:rPr>
          <w:rFonts w:cstheme="minorHAnsi"/>
          <w:sz w:val="24"/>
          <w:szCs w:val="24"/>
          <w:lang w:val="pl-PL"/>
        </w:rPr>
      </w:pPr>
      <w:r w:rsidRPr="00B25558">
        <w:rPr>
          <w:rFonts w:cstheme="minorHAnsi"/>
          <w:sz w:val="24"/>
          <w:szCs w:val="24"/>
          <w:lang w:val="pl-PL"/>
        </w:rPr>
        <w:t xml:space="preserve">Kurs szkoleniowy SELF-E opiera się </w:t>
      </w:r>
      <w:r w:rsidR="00EE2F3C">
        <w:rPr>
          <w:rFonts w:cstheme="minorHAnsi"/>
          <w:sz w:val="24"/>
          <w:szCs w:val="24"/>
          <w:lang w:val="pl-PL"/>
        </w:rPr>
        <w:t>na mentoringu społecznym i wykorzystuje ćwiczenia</w:t>
      </w:r>
      <w:r w:rsidRPr="00B25558">
        <w:rPr>
          <w:rFonts w:cstheme="minorHAnsi"/>
          <w:sz w:val="24"/>
          <w:szCs w:val="24"/>
          <w:lang w:val="pl-PL"/>
        </w:rPr>
        <w:t xml:space="preserve"> </w:t>
      </w:r>
      <w:r w:rsidR="00EE2F3C">
        <w:rPr>
          <w:rFonts w:cstheme="minorHAnsi"/>
          <w:sz w:val="24"/>
          <w:szCs w:val="24"/>
          <w:lang w:val="pl-PL"/>
        </w:rPr>
        <w:t>dostępne w ramach otwartych zasobów</w:t>
      </w:r>
      <w:r w:rsidRPr="00B25558">
        <w:rPr>
          <w:rFonts w:cstheme="minorHAnsi"/>
          <w:sz w:val="24"/>
          <w:szCs w:val="24"/>
          <w:lang w:val="pl-PL"/>
        </w:rPr>
        <w:t xml:space="preserve"> edukacyjnych (OER).</w:t>
      </w:r>
    </w:p>
    <w:p w:rsidR="00FE2524" w:rsidRPr="00B25558" w:rsidRDefault="00EE2F3C" w:rsidP="00EF6336">
      <w:pPr>
        <w:spacing w:before="120" w:after="120" w:line="240" w:lineRule="auto"/>
        <w:rPr>
          <w:rFonts w:cstheme="minorHAnsi"/>
          <w:sz w:val="24"/>
          <w:lang w:val="pl-PL"/>
        </w:rPr>
      </w:pPr>
      <w:r>
        <w:rPr>
          <w:rFonts w:cstheme="minorHAnsi"/>
          <w:sz w:val="24"/>
          <w:szCs w:val="24"/>
          <w:lang w:val="pl-PL"/>
        </w:rPr>
        <w:lastRenderedPageBreak/>
        <w:t>Szkolenie</w:t>
      </w:r>
      <w:r w:rsidR="00D97527" w:rsidRPr="00B25558">
        <w:rPr>
          <w:rFonts w:cstheme="minorHAnsi"/>
          <w:sz w:val="24"/>
          <w:szCs w:val="24"/>
          <w:lang w:val="pl-PL"/>
        </w:rPr>
        <w:t xml:space="preserve"> SELF-E </w:t>
      </w:r>
      <w:r>
        <w:rPr>
          <w:rFonts w:cstheme="minorHAnsi"/>
          <w:sz w:val="24"/>
          <w:szCs w:val="24"/>
          <w:lang w:val="pl-PL"/>
        </w:rPr>
        <w:t>trwa 27 godzin, co o</w:t>
      </w:r>
      <w:r w:rsidR="00D97527" w:rsidRPr="00B25558">
        <w:rPr>
          <w:rFonts w:cstheme="minorHAnsi"/>
          <w:sz w:val="24"/>
          <w:szCs w:val="24"/>
          <w:lang w:val="pl-PL"/>
        </w:rPr>
        <w:t xml:space="preserve">bejmuje zarówno naukę </w:t>
      </w:r>
      <w:r>
        <w:rPr>
          <w:rFonts w:cstheme="minorHAnsi"/>
          <w:sz w:val="24"/>
          <w:szCs w:val="24"/>
          <w:lang w:val="pl-PL"/>
        </w:rPr>
        <w:t>w tradycyjnym środowisku lekcyjnym, jak i online. Strategie</w:t>
      </w:r>
      <w:r w:rsidR="00D97527" w:rsidRPr="00B25558">
        <w:rPr>
          <w:rFonts w:cstheme="minorHAnsi"/>
          <w:sz w:val="24"/>
          <w:szCs w:val="24"/>
          <w:lang w:val="pl-PL"/>
        </w:rPr>
        <w:t xml:space="preserve"> nauczania i uczenia się został</w:t>
      </w:r>
      <w:r>
        <w:rPr>
          <w:rFonts w:cstheme="minorHAnsi"/>
          <w:sz w:val="24"/>
          <w:szCs w:val="24"/>
          <w:lang w:val="pl-PL"/>
        </w:rPr>
        <w:t xml:space="preserve">y </w:t>
      </w:r>
      <w:r w:rsidR="00D97527" w:rsidRPr="00B25558">
        <w:rPr>
          <w:rFonts w:cstheme="minorHAnsi"/>
          <w:sz w:val="24"/>
          <w:szCs w:val="24"/>
          <w:lang w:val="pl-PL"/>
        </w:rPr>
        <w:t>wyjaśnion</w:t>
      </w:r>
      <w:r>
        <w:rPr>
          <w:rFonts w:cstheme="minorHAnsi"/>
          <w:sz w:val="24"/>
          <w:szCs w:val="24"/>
          <w:lang w:val="pl-PL"/>
        </w:rPr>
        <w:t>e</w:t>
      </w:r>
      <w:r w:rsidR="00D97527" w:rsidRPr="00B25558">
        <w:rPr>
          <w:rFonts w:cstheme="minorHAnsi"/>
          <w:sz w:val="24"/>
          <w:szCs w:val="24"/>
          <w:lang w:val="pl-PL"/>
        </w:rPr>
        <w:t xml:space="preserve"> w 4 części programu nauczania.</w:t>
      </w:r>
      <w:r w:rsidR="00FE2524" w:rsidRPr="00B25558">
        <w:rPr>
          <w:rFonts w:cstheme="minorHAnsi"/>
          <w:sz w:val="24"/>
          <w:lang w:val="pl-PL"/>
        </w:rPr>
        <w:br w:type="page"/>
      </w:r>
    </w:p>
    <w:p w:rsidR="004D330B" w:rsidRPr="00B25558" w:rsidRDefault="00EC63E9" w:rsidP="007537A6">
      <w:pPr>
        <w:pStyle w:val="Nagwek1"/>
        <w:spacing w:after="240" w:line="240" w:lineRule="auto"/>
        <w:rPr>
          <w:rFonts w:asciiTheme="minorHAnsi" w:hAnsiTheme="minorHAnsi" w:cstheme="minorHAnsi"/>
          <w:b/>
          <w:sz w:val="28"/>
          <w:lang w:val="pl-PL"/>
        </w:rPr>
      </w:pPr>
      <w:r w:rsidRPr="00B25558">
        <w:rPr>
          <w:rFonts w:asciiTheme="minorHAnsi" w:hAnsiTheme="minorHAnsi" w:cstheme="minorHAnsi"/>
          <w:b/>
          <w:sz w:val="28"/>
          <w:lang w:val="pl-PL"/>
        </w:rPr>
        <w:lastRenderedPageBreak/>
        <w:t>3</w:t>
      </w:r>
      <w:r w:rsidR="00651957" w:rsidRPr="00B25558">
        <w:rPr>
          <w:rFonts w:asciiTheme="minorHAnsi" w:hAnsiTheme="minorHAnsi" w:cstheme="minorHAnsi"/>
          <w:b/>
          <w:sz w:val="28"/>
          <w:lang w:val="pl-PL"/>
        </w:rPr>
        <w:t xml:space="preserve">. </w:t>
      </w:r>
      <w:r w:rsidR="00EE2F3C">
        <w:rPr>
          <w:rFonts w:asciiTheme="minorHAnsi" w:hAnsiTheme="minorHAnsi" w:cstheme="minorHAnsi"/>
          <w:b/>
          <w:sz w:val="28"/>
          <w:lang w:val="pl-PL"/>
        </w:rPr>
        <w:t>Rezultaty uczenia się</w:t>
      </w:r>
    </w:p>
    <w:p w:rsidR="00F00C01" w:rsidRPr="00B25558" w:rsidRDefault="00F00C01" w:rsidP="007537A6">
      <w:pPr>
        <w:spacing w:line="240" w:lineRule="auto"/>
        <w:jc w:val="both"/>
        <w:rPr>
          <w:rFonts w:cstheme="minorHAnsi"/>
          <w:sz w:val="24"/>
          <w:lang w:val="pl-PL"/>
        </w:rPr>
      </w:pPr>
    </w:p>
    <w:p w:rsidR="00877FC7" w:rsidRPr="00B25558" w:rsidRDefault="00877FC7" w:rsidP="00D97527">
      <w:pPr>
        <w:spacing w:line="240" w:lineRule="auto"/>
        <w:jc w:val="both"/>
        <w:rPr>
          <w:rFonts w:cstheme="minorHAnsi"/>
          <w:sz w:val="24"/>
          <w:lang w:val="pl-PL"/>
        </w:rPr>
      </w:pPr>
      <w:r w:rsidRPr="001E212A">
        <w:rPr>
          <w:noProof/>
          <w:lang w:val="pl-PL" w:eastAsia="pl-PL"/>
        </w:rPr>
        <w:drawing>
          <wp:anchor distT="0" distB="0" distL="114300" distR="114300" simplePos="0" relativeHeight="251667456" behindDoc="0" locked="0" layoutInCell="1" allowOverlap="1">
            <wp:simplePos x="0" y="0"/>
            <wp:positionH relativeFrom="margin">
              <wp:posOffset>99060</wp:posOffset>
            </wp:positionH>
            <wp:positionV relativeFrom="paragraph">
              <wp:posOffset>99249</wp:posOffset>
            </wp:positionV>
            <wp:extent cx="2466340" cy="1848485"/>
            <wp:effectExtent l="0" t="0" r="0" b="0"/>
            <wp:wrapThrough wrapText="bothSides">
              <wp:wrapPolygon edited="0">
                <wp:start x="0" y="0"/>
                <wp:lineTo x="0" y="21370"/>
                <wp:lineTo x="21355" y="21370"/>
                <wp:lineTo x="21355" y="0"/>
                <wp:lineTo x="0" y="0"/>
              </wp:wrapPolygon>
            </wp:wrapThrough>
            <wp:docPr id="295" name="Picture 295" descr="Vaizdo rezultatas pagal uÅ¾klausÄ âlearning outcom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Å¾klausÄ âlearning outcomes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6340" cy="1848485"/>
                    </a:xfrm>
                    <a:prstGeom prst="rect">
                      <a:avLst/>
                    </a:prstGeom>
                    <a:noFill/>
                    <a:ln>
                      <a:noFill/>
                    </a:ln>
                  </pic:spPr>
                </pic:pic>
              </a:graphicData>
            </a:graphic>
          </wp:anchor>
        </w:drawing>
      </w:r>
    </w:p>
    <w:p w:rsidR="00877FC7" w:rsidRPr="00B25558" w:rsidRDefault="00D97527" w:rsidP="00D97527">
      <w:pPr>
        <w:spacing w:line="240" w:lineRule="auto"/>
        <w:jc w:val="both"/>
        <w:rPr>
          <w:rFonts w:cstheme="minorHAnsi"/>
          <w:sz w:val="24"/>
          <w:lang w:val="pl-PL"/>
        </w:rPr>
      </w:pPr>
      <w:r w:rsidRPr="00B25558">
        <w:rPr>
          <w:rFonts w:cstheme="minorHAnsi"/>
          <w:color w:val="000000" w:themeColor="text1"/>
          <w:sz w:val="24"/>
          <w:lang w:val="pl-PL"/>
        </w:rPr>
        <w:t xml:space="preserve">Po pomyślnym ukończeniu szkolenia </w:t>
      </w:r>
      <w:r w:rsidR="00EE2F3C" w:rsidRPr="00EE2F3C">
        <w:rPr>
          <w:rFonts w:cstheme="minorHAnsi"/>
          <w:color w:val="000000" w:themeColor="text1"/>
          <w:sz w:val="24"/>
          <w:lang w:val="pl-PL"/>
        </w:rPr>
        <w:t>„Mentoring społeczny jako innowacyjna ścieżka kształcenia w</w:t>
      </w:r>
      <w:r w:rsidR="004C4AFD">
        <w:rPr>
          <w:rFonts w:cstheme="minorHAnsi"/>
          <w:color w:val="000000" w:themeColor="text1"/>
          <w:sz w:val="24"/>
          <w:lang w:val="pl-PL"/>
        </w:rPr>
        <w:t> </w:t>
      </w:r>
      <w:r w:rsidR="00EE2F3C" w:rsidRPr="00EE2F3C">
        <w:rPr>
          <w:rFonts w:cstheme="minorHAnsi"/>
          <w:color w:val="000000" w:themeColor="text1"/>
          <w:sz w:val="24"/>
          <w:lang w:val="pl-PL"/>
        </w:rPr>
        <w:t>zakresie przedsiębiorczości opartej o styl życia – SELF-E</w:t>
      </w:r>
      <w:r w:rsidR="00EE2F3C">
        <w:rPr>
          <w:rFonts w:cstheme="minorHAnsi"/>
          <w:color w:val="000000" w:themeColor="text1"/>
          <w:sz w:val="24"/>
          <w:lang w:val="pl-PL"/>
        </w:rPr>
        <w:t>,</w:t>
      </w:r>
      <w:r w:rsidR="00EE2F3C" w:rsidRPr="00EE2F3C">
        <w:rPr>
          <w:rFonts w:cstheme="minorHAnsi"/>
          <w:color w:val="000000" w:themeColor="text1"/>
          <w:sz w:val="24"/>
          <w:lang w:val="pl-PL"/>
        </w:rPr>
        <w:t>”</w:t>
      </w:r>
      <w:r w:rsidR="0024133B">
        <w:rPr>
          <w:rFonts w:cstheme="minorHAnsi"/>
          <w:color w:val="000000" w:themeColor="text1"/>
          <w:sz w:val="24"/>
          <w:lang w:val="pl-PL"/>
        </w:rPr>
        <w:t xml:space="preserve"> </w:t>
      </w:r>
      <w:r w:rsidRPr="00B25558">
        <w:rPr>
          <w:rFonts w:cstheme="minorHAnsi"/>
          <w:color w:val="000000" w:themeColor="text1"/>
          <w:sz w:val="24"/>
          <w:lang w:val="pl-PL"/>
        </w:rPr>
        <w:t>pracownicy młodzieżowi poprawią swoje kompetencje</w:t>
      </w:r>
      <w:r w:rsidR="00EE2F3C">
        <w:rPr>
          <w:rFonts w:cstheme="minorHAnsi"/>
          <w:color w:val="000000" w:themeColor="text1"/>
          <w:sz w:val="24"/>
          <w:lang w:val="pl-PL"/>
        </w:rPr>
        <w:t xml:space="preserve"> mentora </w:t>
      </w:r>
      <w:r w:rsidRPr="00B25558">
        <w:rPr>
          <w:rFonts w:cstheme="minorHAnsi"/>
          <w:color w:val="000000" w:themeColor="text1"/>
          <w:sz w:val="24"/>
          <w:lang w:val="pl-PL"/>
        </w:rPr>
        <w:t xml:space="preserve">społecznego w zakresie samozatrudnienia </w:t>
      </w:r>
      <w:r w:rsidR="00EE2F3C">
        <w:rPr>
          <w:rFonts w:cstheme="minorHAnsi"/>
          <w:color w:val="000000" w:themeColor="text1"/>
          <w:sz w:val="24"/>
          <w:lang w:val="pl-PL"/>
        </w:rPr>
        <w:t xml:space="preserve">w </w:t>
      </w:r>
      <w:proofErr w:type="spellStart"/>
      <w:r w:rsidR="00EE2F3C">
        <w:rPr>
          <w:rFonts w:cstheme="minorHAnsi"/>
          <w:color w:val="000000" w:themeColor="text1"/>
          <w:sz w:val="24"/>
          <w:lang w:val="pl-PL"/>
        </w:rPr>
        <w:t>opaciu</w:t>
      </w:r>
      <w:proofErr w:type="spellEnd"/>
      <w:r w:rsidR="00EE2F3C">
        <w:rPr>
          <w:rFonts w:cstheme="minorHAnsi"/>
          <w:color w:val="000000" w:themeColor="text1"/>
          <w:sz w:val="24"/>
          <w:lang w:val="pl-PL"/>
        </w:rPr>
        <w:t xml:space="preserve"> o styl życia </w:t>
      </w:r>
      <w:r w:rsidRPr="00B25558">
        <w:rPr>
          <w:rFonts w:cstheme="minorHAnsi"/>
          <w:color w:val="000000" w:themeColor="text1"/>
          <w:sz w:val="24"/>
          <w:lang w:val="pl-PL"/>
        </w:rPr>
        <w:t xml:space="preserve">(LSE) i </w:t>
      </w:r>
      <w:r w:rsidR="00EE2F3C">
        <w:rPr>
          <w:rFonts w:cstheme="minorHAnsi"/>
          <w:color w:val="000000" w:themeColor="text1"/>
          <w:sz w:val="24"/>
          <w:lang w:val="pl-PL"/>
        </w:rPr>
        <w:t xml:space="preserve">będą w stanie </w:t>
      </w:r>
      <w:r w:rsidRPr="00B25558">
        <w:rPr>
          <w:rFonts w:cstheme="minorHAnsi"/>
          <w:color w:val="000000" w:themeColor="text1"/>
          <w:sz w:val="24"/>
          <w:lang w:val="pl-PL"/>
        </w:rPr>
        <w:t xml:space="preserve">skutecznie </w:t>
      </w:r>
      <w:r w:rsidR="00EE2F3C">
        <w:rPr>
          <w:rFonts w:cstheme="minorHAnsi"/>
          <w:color w:val="000000" w:themeColor="text1"/>
          <w:sz w:val="24"/>
          <w:lang w:val="pl-PL"/>
        </w:rPr>
        <w:t>zorganizować</w:t>
      </w:r>
      <w:r w:rsidRPr="00B25558">
        <w:rPr>
          <w:rFonts w:cstheme="minorHAnsi"/>
          <w:color w:val="000000" w:themeColor="text1"/>
          <w:sz w:val="24"/>
          <w:lang w:val="pl-PL"/>
        </w:rPr>
        <w:t xml:space="preserve"> szkolenia dla młodych </w:t>
      </w:r>
      <w:r w:rsidR="00EE2F3C">
        <w:rPr>
          <w:rFonts w:cstheme="minorHAnsi"/>
          <w:color w:val="000000" w:themeColor="text1"/>
          <w:sz w:val="24"/>
          <w:lang w:val="pl-PL"/>
        </w:rPr>
        <w:t xml:space="preserve">osób o mniejszych szansach (w tym </w:t>
      </w:r>
      <w:proofErr w:type="spellStart"/>
      <w:r w:rsidR="00EE2F3C">
        <w:rPr>
          <w:rFonts w:cstheme="minorHAnsi"/>
          <w:color w:val="000000" w:themeColor="text1"/>
          <w:sz w:val="24"/>
          <w:lang w:val="pl-PL"/>
        </w:rPr>
        <w:t>NEETs</w:t>
      </w:r>
      <w:proofErr w:type="spellEnd"/>
      <w:r w:rsidR="00EE2F3C">
        <w:rPr>
          <w:rFonts w:cstheme="minorHAnsi"/>
          <w:color w:val="000000" w:themeColor="text1"/>
          <w:sz w:val="24"/>
          <w:lang w:val="pl-PL"/>
        </w:rPr>
        <w:t>).</w:t>
      </w:r>
    </w:p>
    <w:p w:rsidR="00877FC7" w:rsidRPr="00B25558" w:rsidRDefault="00877FC7" w:rsidP="007537A6">
      <w:pPr>
        <w:spacing w:line="240" w:lineRule="auto"/>
        <w:jc w:val="both"/>
        <w:rPr>
          <w:rFonts w:cstheme="minorHAnsi"/>
          <w:sz w:val="24"/>
          <w:lang w:val="pl-PL"/>
        </w:rPr>
      </w:pPr>
    </w:p>
    <w:p w:rsidR="00877FC7" w:rsidRPr="00B25558" w:rsidRDefault="00877FC7" w:rsidP="007537A6">
      <w:pPr>
        <w:spacing w:line="240" w:lineRule="auto"/>
        <w:jc w:val="both"/>
        <w:rPr>
          <w:rFonts w:cstheme="minorHAnsi"/>
          <w:sz w:val="24"/>
          <w:lang w:val="pl-PL"/>
        </w:rPr>
      </w:pP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Pod koniec ku</w:t>
      </w:r>
      <w:r w:rsidR="00EE2F3C">
        <w:rPr>
          <w:rFonts w:cstheme="minorHAnsi"/>
          <w:sz w:val="24"/>
          <w:lang w:val="pl-PL"/>
        </w:rPr>
        <w:t>rsu pracownicy młodzieżowi będą posiadać wiedzę/umiejętności, by:</w:t>
      </w: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 xml:space="preserve">• Rozumieć koncepcję samozatrudnienia w </w:t>
      </w:r>
      <w:r w:rsidR="00EE2F3C">
        <w:rPr>
          <w:rFonts w:cstheme="minorHAnsi"/>
          <w:sz w:val="24"/>
          <w:lang w:val="pl-PL"/>
        </w:rPr>
        <w:t>oparciu o styl</w:t>
      </w:r>
      <w:r w:rsidRPr="00B25558">
        <w:rPr>
          <w:rFonts w:cstheme="minorHAnsi"/>
          <w:sz w:val="24"/>
          <w:lang w:val="pl-PL"/>
        </w:rPr>
        <w:t xml:space="preserve"> życia.</w:t>
      </w:r>
    </w:p>
    <w:p w:rsidR="00D97527" w:rsidRPr="00B25558" w:rsidRDefault="00705A0F" w:rsidP="007537A6">
      <w:pPr>
        <w:spacing w:before="120" w:line="240" w:lineRule="auto"/>
        <w:jc w:val="both"/>
        <w:rPr>
          <w:rFonts w:cstheme="minorHAnsi"/>
          <w:sz w:val="24"/>
          <w:lang w:val="pl-PL"/>
        </w:rPr>
      </w:pPr>
      <w:r>
        <w:rPr>
          <w:rFonts w:cstheme="minorHAnsi"/>
          <w:sz w:val="24"/>
          <w:lang w:val="pl-PL"/>
        </w:rPr>
        <w:t xml:space="preserve">• </w:t>
      </w:r>
      <w:proofErr w:type="spellStart"/>
      <w:r w:rsidRPr="003A2E50">
        <w:rPr>
          <w:rFonts w:cstheme="minorHAnsi"/>
          <w:sz w:val="24"/>
          <w:lang w:val="pl-PL"/>
        </w:rPr>
        <w:t>Konceptualizować</w:t>
      </w:r>
      <w:proofErr w:type="spellEnd"/>
      <w:r>
        <w:rPr>
          <w:rFonts w:cstheme="minorHAnsi"/>
          <w:sz w:val="24"/>
          <w:lang w:val="pl-PL"/>
        </w:rPr>
        <w:t xml:space="preserve"> główną</w:t>
      </w:r>
      <w:r w:rsidR="00EE2F3C">
        <w:rPr>
          <w:rFonts w:cstheme="minorHAnsi"/>
          <w:sz w:val="24"/>
          <w:lang w:val="pl-PL"/>
        </w:rPr>
        <w:t xml:space="preserve"> koncepcję</w:t>
      </w:r>
      <w:r w:rsidR="00D97527" w:rsidRPr="00B25558">
        <w:rPr>
          <w:rFonts w:cstheme="minorHAnsi"/>
          <w:sz w:val="24"/>
          <w:lang w:val="pl-PL"/>
        </w:rPr>
        <w:t xml:space="preserve"> przedsiębiorczości w </w:t>
      </w:r>
      <w:r w:rsidR="00EE2F3C">
        <w:rPr>
          <w:rFonts w:cstheme="minorHAnsi"/>
          <w:sz w:val="24"/>
          <w:lang w:val="pl-PL"/>
        </w:rPr>
        <w:t>oparciu o styl</w:t>
      </w:r>
      <w:r w:rsidR="00D97527" w:rsidRPr="00B25558">
        <w:rPr>
          <w:rFonts w:cstheme="minorHAnsi"/>
          <w:sz w:val="24"/>
          <w:lang w:val="pl-PL"/>
        </w:rPr>
        <w:t xml:space="preserve"> życia</w:t>
      </w:r>
      <w:r w:rsidR="00EE2F3C">
        <w:rPr>
          <w:rFonts w:cstheme="minorHAnsi"/>
          <w:sz w:val="24"/>
          <w:lang w:val="pl-PL"/>
        </w:rPr>
        <w:t>,</w:t>
      </w:r>
      <w:r w:rsidR="00D97527" w:rsidRPr="00B25558">
        <w:rPr>
          <w:rFonts w:cstheme="minorHAnsi"/>
          <w:sz w:val="24"/>
          <w:lang w:val="pl-PL"/>
        </w:rPr>
        <w:t xml:space="preserve"> jako użyteczną alternatywę samozatrudnienia młodzieży </w:t>
      </w:r>
      <w:r w:rsidR="00EE2F3C">
        <w:rPr>
          <w:rFonts w:cstheme="minorHAnsi"/>
          <w:sz w:val="24"/>
          <w:lang w:val="pl-PL"/>
        </w:rPr>
        <w:t>na</w:t>
      </w:r>
      <w:r w:rsidR="00D97527" w:rsidRPr="00B25558">
        <w:rPr>
          <w:rFonts w:cstheme="minorHAnsi"/>
          <w:sz w:val="24"/>
          <w:lang w:val="pl-PL"/>
        </w:rPr>
        <w:t xml:space="preserve"> współczesnym rynku pracy.</w:t>
      </w:r>
    </w:p>
    <w:p w:rsidR="00D97527" w:rsidRPr="00B25558" w:rsidRDefault="00EE2F3C" w:rsidP="007537A6">
      <w:pPr>
        <w:spacing w:before="120" w:line="240" w:lineRule="auto"/>
        <w:jc w:val="both"/>
        <w:rPr>
          <w:rFonts w:cstheme="minorHAnsi"/>
          <w:sz w:val="24"/>
          <w:lang w:val="pl-PL"/>
        </w:rPr>
      </w:pPr>
      <w:r>
        <w:rPr>
          <w:rFonts w:cstheme="minorHAnsi"/>
          <w:sz w:val="24"/>
          <w:lang w:val="pl-PL"/>
        </w:rPr>
        <w:t>• Analizować</w:t>
      </w:r>
      <w:r w:rsidR="00D97527" w:rsidRPr="00B25558">
        <w:rPr>
          <w:rFonts w:cstheme="minorHAnsi"/>
          <w:sz w:val="24"/>
          <w:lang w:val="pl-PL"/>
        </w:rPr>
        <w:t xml:space="preserve"> różne typy LSE w</w:t>
      </w:r>
      <w:r>
        <w:rPr>
          <w:rFonts w:cstheme="minorHAnsi"/>
          <w:sz w:val="24"/>
          <w:lang w:val="pl-PL"/>
        </w:rPr>
        <w:t xml:space="preserve"> obrębie</w:t>
      </w:r>
      <w:r w:rsidR="00D97527" w:rsidRPr="00B25558">
        <w:rPr>
          <w:rFonts w:cstheme="minorHAnsi"/>
          <w:sz w:val="24"/>
          <w:lang w:val="pl-PL"/>
        </w:rPr>
        <w:t xml:space="preserve"> samozatrudnienia.</w:t>
      </w: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 xml:space="preserve">• </w:t>
      </w:r>
      <w:r w:rsidR="00EE2F3C">
        <w:rPr>
          <w:rFonts w:cstheme="minorHAnsi"/>
          <w:sz w:val="24"/>
          <w:lang w:val="pl-PL"/>
        </w:rPr>
        <w:t>Rozumieć kontekst</w:t>
      </w:r>
      <w:r w:rsidR="003A2E50">
        <w:rPr>
          <w:rFonts w:cstheme="minorHAnsi"/>
          <w:sz w:val="24"/>
          <w:lang w:val="pl-PL"/>
        </w:rPr>
        <w:t>y</w:t>
      </w:r>
      <w:r w:rsidR="00EE2F3C">
        <w:rPr>
          <w:rFonts w:cstheme="minorHAnsi"/>
          <w:sz w:val="24"/>
          <w:lang w:val="pl-PL"/>
        </w:rPr>
        <w:t xml:space="preserve"> biznesowe </w:t>
      </w:r>
      <w:r w:rsidRPr="00B25558">
        <w:rPr>
          <w:rFonts w:cstheme="minorHAnsi"/>
          <w:sz w:val="24"/>
          <w:lang w:val="pl-PL"/>
        </w:rPr>
        <w:t xml:space="preserve">LSE i </w:t>
      </w:r>
      <w:r w:rsidR="0082232B">
        <w:rPr>
          <w:rFonts w:cstheme="minorHAnsi"/>
          <w:sz w:val="24"/>
          <w:lang w:val="pl-PL"/>
        </w:rPr>
        <w:t>u</w:t>
      </w:r>
      <w:r w:rsidR="00705A0F">
        <w:rPr>
          <w:rFonts w:cstheme="minorHAnsi"/>
          <w:sz w:val="24"/>
          <w:lang w:val="pl-PL"/>
        </w:rPr>
        <w:t>two</w:t>
      </w:r>
      <w:r w:rsidRPr="00B25558">
        <w:rPr>
          <w:rFonts w:cstheme="minorHAnsi"/>
          <w:sz w:val="24"/>
          <w:lang w:val="pl-PL"/>
        </w:rPr>
        <w:t>rz</w:t>
      </w:r>
      <w:r w:rsidR="0082232B">
        <w:rPr>
          <w:rFonts w:cstheme="minorHAnsi"/>
          <w:sz w:val="24"/>
          <w:lang w:val="pl-PL"/>
        </w:rPr>
        <w:t>yć</w:t>
      </w:r>
      <w:r w:rsidRPr="00B25558">
        <w:rPr>
          <w:rFonts w:cstheme="minorHAnsi"/>
          <w:sz w:val="24"/>
          <w:lang w:val="pl-PL"/>
        </w:rPr>
        <w:t xml:space="preserve"> biznesplany.</w:t>
      </w: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 Opracowywa</w:t>
      </w:r>
      <w:r w:rsidR="0082232B">
        <w:rPr>
          <w:rFonts w:cstheme="minorHAnsi"/>
          <w:sz w:val="24"/>
          <w:lang w:val="pl-PL"/>
        </w:rPr>
        <w:t>ć, wdrażać i monitorować</w:t>
      </w:r>
      <w:r w:rsidRPr="00B25558">
        <w:rPr>
          <w:rFonts w:cstheme="minorHAnsi"/>
          <w:sz w:val="24"/>
          <w:lang w:val="pl-PL"/>
        </w:rPr>
        <w:t xml:space="preserve"> strategi</w:t>
      </w:r>
      <w:r w:rsidR="0082232B">
        <w:rPr>
          <w:rFonts w:cstheme="minorHAnsi"/>
          <w:sz w:val="24"/>
          <w:lang w:val="pl-PL"/>
        </w:rPr>
        <w:t>e</w:t>
      </w:r>
      <w:r w:rsidRPr="00B25558">
        <w:rPr>
          <w:rFonts w:cstheme="minorHAnsi"/>
          <w:sz w:val="24"/>
          <w:lang w:val="pl-PL"/>
        </w:rPr>
        <w:t xml:space="preserve"> marketingow</w:t>
      </w:r>
      <w:r w:rsidR="0082232B">
        <w:rPr>
          <w:rFonts w:cstheme="minorHAnsi"/>
          <w:sz w:val="24"/>
          <w:lang w:val="pl-PL"/>
        </w:rPr>
        <w:t>e</w:t>
      </w:r>
      <w:r w:rsidRPr="00B25558">
        <w:rPr>
          <w:rFonts w:cstheme="minorHAnsi"/>
          <w:sz w:val="24"/>
          <w:lang w:val="pl-PL"/>
        </w:rPr>
        <w:t xml:space="preserve"> dla LSE.</w:t>
      </w: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 Zdefi</w:t>
      </w:r>
      <w:r w:rsidR="00705A0F">
        <w:rPr>
          <w:rFonts w:cstheme="minorHAnsi"/>
          <w:sz w:val="24"/>
          <w:lang w:val="pl-PL"/>
        </w:rPr>
        <w:t>ni</w:t>
      </w:r>
      <w:r w:rsidR="0082232B">
        <w:rPr>
          <w:rFonts w:cstheme="minorHAnsi"/>
          <w:sz w:val="24"/>
          <w:lang w:val="pl-PL"/>
        </w:rPr>
        <w:t>ować</w:t>
      </w:r>
      <w:r w:rsidRPr="00B25558">
        <w:rPr>
          <w:rFonts w:cstheme="minorHAnsi"/>
          <w:sz w:val="24"/>
          <w:lang w:val="pl-PL"/>
        </w:rPr>
        <w:t xml:space="preserve"> miękkie umiejętności</w:t>
      </w:r>
      <w:r w:rsidR="00705A0F">
        <w:rPr>
          <w:rFonts w:cstheme="minorHAnsi"/>
          <w:sz w:val="24"/>
          <w:lang w:val="pl-PL"/>
        </w:rPr>
        <w:t>,</w:t>
      </w:r>
      <w:r w:rsidRPr="00B25558">
        <w:rPr>
          <w:rFonts w:cstheme="minorHAnsi"/>
          <w:sz w:val="24"/>
          <w:lang w:val="pl-PL"/>
        </w:rPr>
        <w:t xml:space="preserve"> potrzeb</w:t>
      </w:r>
      <w:r w:rsidR="00705A0F">
        <w:rPr>
          <w:rFonts w:cstheme="minorHAnsi"/>
          <w:sz w:val="24"/>
          <w:lang w:val="pl-PL"/>
        </w:rPr>
        <w:t>ne</w:t>
      </w:r>
      <w:r w:rsidR="003A2E50">
        <w:rPr>
          <w:rFonts w:cstheme="minorHAnsi"/>
          <w:sz w:val="24"/>
          <w:lang w:val="pl-PL"/>
        </w:rPr>
        <w:t>,</w:t>
      </w:r>
      <w:r w:rsidR="0082232B">
        <w:rPr>
          <w:rFonts w:cstheme="minorHAnsi"/>
          <w:sz w:val="24"/>
          <w:lang w:val="pl-PL"/>
        </w:rPr>
        <w:t xml:space="preserve"> aby prowadzić przedsiębiorczy styl</w:t>
      </w:r>
      <w:r w:rsidRPr="00B25558">
        <w:rPr>
          <w:rFonts w:cstheme="minorHAnsi"/>
          <w:sz w:val="24"/>
          <w:lang w:val="pl-PL"/>
        </w:rPr>
        <w:t xml:space="preserve"> życia.</w:t>
      </w:r>
    </w:p>
    <w:p w:rsidR="00D97527" w:rsidRPr="00B25558" w:rsidRDefault="00D97527" w:rsidP="007537A6">
      <w:pPr>
        <w:spacing w:before="120" w:line="240" w:lineRule="auto"/>
        <w:jc w:val="both"/>
        <w:rPr>
          <w:rFonts w:cstheme="minorHAnsi"/>
          <w:sz w:val="24"/>
          <w:lang w:val="pl-PL"/>
        </w:rPr>
      </w:pPr>
      <w:r w:rsidRPr="00B25558">
        <w:rPr>
          <w:rFonts w:cstheme="minorHAnsi"/>
          <w:sz w:val="24"/>
          <w:lang w:val="pl-PL"/>
        </w:rPr>
        <w:t>• Wykorzys</w:t>
      </w:r>
      <w:r w:rsidR="0082232B">
        <w:rPr>
          <w:rFonts w:cstheme="minorHAnsi"/>
          <w:sz w:val="24"/>
          <w:lang w:val="pl-PL"/>
        </w:rPr>
        <w:t>tać</w:t>
      </w:r>
      <w:r w:rsidRPr="00B25558">
        <w:rPr>
          <w:rFonts w:cstheme="minorHAnsi"/>
          <w:sz w:val="24"/>
          <w:lang w:val="pl-PL"/>
        </w:rPr>
        <w:t xml:space="preserve"> różne metody i narzędzia, </w:t>
      </w:r>
      <w:r w:rsidR="0082232B">
        <w:rPr>
          <w:rFonts w:cstheme="minorHAnsi"/>
          <w:sz w:val="24"/>
          <w:lang w:val="pl-PL"/>
        </w:rPr>
        <w:t>celem zwiększenia</w:t>
      </w:r>
      <w:r w:rsidRPr="00B25558">
        <w:rPr>
          <w:rFonts w:cstheme="minorHAnsi"/>
          <w:sz w:val="24"/>
          <w:lang w:val="pl-PL"/>
        </w:rPr>
        <w:t xml:space="preserve"> motywacj</w:t>
      </w:r>
      <w:r w:rsidR="0082232B">
        <w:rPr>
          <w:rFonts w:cstheme="minorHAnsi"/>
          <w:sz w:val="24"/>
          <w:lang w:val="pl-PL"/>
        </w:rPr>
        <w:t>i</w:t>
      </w:r>
      <w:r w:rsidRPr="00B25558">
        <w:rPr>
          <w:rFonts w:cstheme="minorHAnsi"/>
          <w:sz w:val="24"/>
          <w:lang w:val="pl-PL"/>
        </w:rPr>
        <w:t xml:space="preserve"> młodych ludzi o</w:t>
      </w:r>
      <w:r w:rsidR="004C4AFD">
        <w:rPr>
          <w:rFonts w:cstheme="minorHAnsi"/>
          <w:sz w:val="24"/>
          <w:lang w:val="pl-PL"/>
        </w:rPr>
        <w:t> </w:t>
      </w:r>
      <w:r w:rsidRPr="00B25558">
        <w:rPr>
          <w:rFonts w:cstheme="minorHAnsi"/>
          <w:sz w:val="24"/>
          <w:lang w:val="pl-PL"/>
        </w:rPr>
        <w:t>mniejszych szansach, w tym młodzieży niekształcącej się i niepracującej</w:t>
      </w:r>
      <w:r w:rsidR="0082232B">
        <w:rPr>
          <w:rFonts w:cstheme="minorHAnsi"/>
          <w:sz w:val="24"/>
          <w:lang w:val="pl-PL"/>
        </w:rPr>
        <w:t xml:space="preserve"> (NEET)</w:t>
      </w:r>
      <w:r w:rsidRPr="00B25558">
        <w:rPr>
          <w:rFonts w:cstheme="minorHAnsi"/>
          <w:sz w:val="24"/>
          <w:lang w:val="pl-PL"/>
        </w:rPr>
        <w:t xml:space="preserve">, aby </w:t>
      </w:r>
      <w:r w:rsidR="0082232B">
        <w:rPr>
          <w:rFonts w:cstheme="minorHAnsi"/>
          <w:sz w:val="24"/>
          <w:lang w:val="pl-PL"/>
        </w:rPr>
        <w:t xml:space="preserve">zakładali własne działalności, jednocześnie odkrywając </w:t>
      </w:r>
      <w:r w:rsidR="00705A0F">
        <w:rPr>
          <w:rFonts w:cstheme="minorHAnsi"/>
          <w:sz w:val="24"/>
          <w:lang w:val="pl-PL"/>
        </w:rPr>
        <w:t>now</w:t>
      </w:r>
      <w:r w:rsidR="0082232B">
        <w:rPr>
          <w:rFonts w:cstheme="minorHAnsi"/>
          <w:sz w:val="24"/>
          <w:lang w:val="pl-PL"/>
        </w:rPr>
        <w:t>e możliwości biznesowe.</w:t>
      </w:r>
    </w:p>
    <w:p w:rsidR="00282E8B" w:rsidRPr="00B25558" w:rsidRDefault="00D97527" w:rsidP="007537A6">
      <w:pPr>
        <w:spacing w:before="120" w:line="240" w:lineRule="auto"/>
        <w:jc w:val="both"/>
        <w:rPr>
          <w:rFonts w:cstheme="minorHAnsi"/>
          <w:sz w:val="24"/>
          <w:lang w:val="pl-PL"/>
        </w:rPr>
      </w:pPr>
      <w:r w:rsidRPr="00B25558">
        <w:rPr>
          <w:rFonts w:cstheme="minorHAnsi"/>
          <w:sz w:val="24"/>
          <w:lang w:val="pl-PL"/>
        </w:rPr>
        <w:t>• Korzysta</w:t>
      </w:r>
      <w:r w:rsidR="0082232B">
        <w:rPr>
          <w:rFonts w:cstheme="minorHAnsi"/>
          <w:sz w:val="24"/>
          <w:lang w:val="pl-PL"/>
        </w:rPr>
        <w:t>ć</w:t>
      </w:r>
      <w:r w:rsidRPr="00B25558">
        <w:rPr>
          <w:rFonts w:cstheme="minorHAnsi"/>
          <w:sz w:val="24"/>
          <w:lang w:val="pl-PL"/>
        </w:rPr>
        <w:t xml:space="preserve"> z mediów społecznościowych w celu promowania </w:t>
      </w:r>
      <w:r w:rsidR="0082232B">
        <w:rPr>
          <w:rFonts w:cstheme="minorHAnsi"/>
          <w:sz w:val="24"/>
          <w:lang w:val="pl-PL"/>
        </w:rPr>
        <w:t>przedsiębiorczego stylu życia.</w:t>
      </w:r>
    </w:p>
    <w:p w:rsidR="00282E8B" w:rsidRPr="00B25558" w:rsidRDefault="00D97527" w:rsidP="007537A6">
      <w:pPr>
        <w:spacing w:before="120" w:line="240" w:lineRule="auto"/>
        <w:jc w:val="both"/>
        <w:rPr>
          <w:rFonts w:cstheme="minorHAnsi"/>
          <w:sz w:val="24"/>
          <w:lang w:val="pl-PL"/>
        </w:rPr>
      </w:pPr>
      <w:r w:rsidRPr="00B25558">
        <w:rPr>
          <w:rFonts w:cstheme="minorHAnsi"/>
          <w:sz w:val="24"/>
          <w:lang w:val="pl-PL"/>
        </w:rPr>
        <w:t xml:space="preserve">Szkolenie SELF-E dostarcza teoretycznych materiałów i praktycznych narzędzi dla pracowników młodzieżowych do pracy z grupą docelową: </w:t>
      </w:r>
      <w:r w:rsidR="0082232B">
        <w:rPr>
          <w:rFonts w:cstheme="minorHAnsi"/>
          <w:sz w:val="24"/>
          <w:lang w:val="pl-PL"/>
        </w:rPr>
        <w:t xml:space="preserve">młodzież </w:t>
      </w:r>
      <w:r w:rsidRPr="00B25558">
        <w:rPr>
          <w:rFonts w:cstheme="minorHAnsi"/>
          <w:sz w:val="24"/>
          <w:lang w:val="pl-PL"/>
        </w:rPr>
        <w:t>o mniejszych szansach, w tym NEET.</w:t>
      </w:r>
    </w:p>
    <w:p w:rsidR="00282E8B" w:rsidRPr="00B25558" w:rsidRDefault="00282E8B" w:rsidP="007537A6">
      <w:pPr>
        <w:spacing w:before="120" w:line="240" w:lineRule="auto"/>
        <w:jc w:val="both"/>
        <w:rPr>
          <w:rFonts w:cstheme="minorHAnsi"/>
          <w:sz w:val="24"/>
          <w:lang w:val="pl-PL"/>
        </w:rPr>
      </w:pPr>
    </w:p>
    <w:p w:rsidR="004D330B" w:rsidRPr="00B25558" w:rsidRDefault="004D330B" w:rsidP="007537A6">
      <w:pPr>
        <w:spacing w:line="240" w:lineRule="auto"/>
        <w:rPr>
          <w:rFonts w:eastAsiaTheme="minorEastAsia" w:cstheme="minorHAnsi"/>
          <w:sz w:val="24"/>
          <w:lang w:val="pl-PL" w:eastAsia="lt-LT"/>
        </w:rPr>
      </w:pPr>
      <w:r w:rsidRPr="00B25558">
        <w:rPr>
          <w:rFonts w:cstheme="minorHAnsi"/>
          <w:sz w:val="24"/>
          <w:lang w:val="pl-PL"/>
        </w:rPr>
        <w:br w:type="page"/>
      </w:r>
    </w:p>
    <w:p w:rsidR="003E7F89" w:rsidRPr="00B25558" w:rsidRDefault="00282E8B" w:rsidP="007537A6">
      <w:pPr>
        <w:pStyle w:val="Nagwek1"/>
        <w:spacing w:line="240" w:lineRule="auto"/>
        <w:rPr>
          <w:rFonts w:asciiTheme="minorHAnsi" w:hAnsiTheme="minorHAnsi" w:cstheme="minorHAnsi"/>
          <w:b/>
          <w:sz w:val="28"/>
          <w:lang w:val="pl-PL"/>
        </w:rPr>
      </w:pPr>
      <w:r w:rsidRPr="00B25558">
        <w:rPr>
          <w:rFonts w:asciiTheme="minorHAnsi" w:hAnsiTheme="minorHAnsi" w:cstheme="minorHAnsi"/>
          <w:b/>
          <w:sz w:val="28"/>
          <w:lang w:val="pl-PL"/>
        </w:rPr>
        <w:lastRenderedPageBreak/>
        <w:t xml:space="preserve">4. </w:t>
      </w:r>
      <w:r w:rsidR="00D97527" w:rsidRPr="00B25558">
        <w:rPr>
          <w:rFonts w:asciiTheme="minorHAnsi" w:hAnsiTheme="minorHAnsi" w:cstheme="minorHAnsi"/>
          <w:b/>
          <w:sz w:val="28"/>
          <w:lang w:val="pl-PL"/>
        </w:rPr>
        <w:t>Strategie nauczania i uczenia się</w:t>
      </w:r>
    </w:p>
    <w:p w:rsidR="00282E8B" w:rsidRPr="00B25558" w:rsidRDefault="00D97527" w:rsidP="007C7430">
      <w:pPr>
        <w:pStyle w:val="NormalnyWeb"/>
        <w:shd w:val="clear" w:color="auto" w:fill="FFFFFF"/>
        <w:spacing w:before="450" w:beforeAutospacing="0" w:after="0" w:afterAutospacing="0"/>
        <w:jc w:val="both"/>
        <w:textAlignment w:val="baseline"/>
        <w:rPr>
          <w:rFonts w:asciiTheme="minorHAnsi" w:eastAsiaTheme="minorHAnsi" w:hAnsiTheme="minorHAnsi" w:cstheme="minorHAnsi"/>
          <w:szCs w:val="22"/>
          <w:lang w:val="pl-PL"/>
        </w:rPr>
      </w:pPr>
      <w:r w:rsidRPr="00B25558">
        <w:rPr>
          <w:rFonts w:asciiTheme="minorHAnsi" w:eastAsiaTheme="minorHAnsi" w:hAnsiTheme="minorHAnsi" w:cstheme="minorHAnsi"/>
          <w:szCs w:val="22"/>
          <w:lang w:val="pl-PL"/>
        </w:rPr>
        <w:t>Strategia pedagogiczna tego szk</w:t>
      </w:r>
      <w:r w:rsidR="0082232B">
        <w:rPr>
          <w:rFonts w:asciiTheme="minorHAnsi" w:eastAsiaTheme="minorHAnsi" w:hAnsiTheme="minorHAnsi" w:cstheme="minorHAnsi"/>
          <w:szCs w:val="22"/>
          <w:lang w:val="pl-PL"/>
        </w:rPr>
        <w:t xml:space="preserve">olenia </w:t>
      </w:r>
      <w:r w:rsidR="003F6792">
        <w:rPr>
          <w:rFonts w:asciiTheme="minorHAnsi" w:eastAsiaTheme="minorHAnsi" w:hAnsiTheme="minorHAnsi" w:cstheme="minorHAnsi"/>
          <w:szCs w:val="22"/>
          <w:lang w:val="pl-PL"/>
        </w:rPr>
        <w:t xml:space="preserve">polega </w:t>
      </w:r>
      <w:r w:rsidR="0082232B">
        <w:rPr>
          <w:rFonts w:asciiTheme="minorHAnsi" w:eastAsiaTheme="minorHAnsi" w:hAnsiTheme="minorHAnsi" w:cstheme="minorHAnsi"/>
          <w:szCs w:val="22"/>
          <w:lang w:val="pl-PL"/>
        </w:rPr>
        <w:t>na podejściu „</w:t>
      </w:r>
      <w:proofErr w:type="spellStart"/>
      <w:r w:rsidRPr="00B25558">
        <w:rPr>
          <w:rFonts w:asciiTheme="minorHAnsi" w:eastAsiaTheme="minorHAnsi" w:hAnsiTheme="minorHAnsi" w:cstheme="minorHAnsi"/>
          <w:szCs w:val="22"/>
          <w:lang w:val="pl-PL"/>
        </w:rPr>
        <w:t>blended</w:t>
      </w:r>
      <w:proofErr w:type="spellEnd"/>
      <w:r w:rsidRPr="00B25558">
        <w:rPr>
          <w:rFonts w:asciiTheme="minorHAnsi" w:eastAsiaTheme="minorHAnsi" w:hAnsiTheme="minorHAnsi" w:cstheme="minorHAnsi"/>
          <w:szCs w:val="22"/>
          <w:lang w:val="pl-PL"/>
        </w:rPr>
        <w:t xml:space="preserve"> learning</w:t>
      </w:r>
      <w:r w:rsidR="0082232B">
        <w:rPr>
          <w:rFonts w:asciiTheme="minorHAnsi" w:eastAsiaTheme="minorHAnsi" w:hAnsiTheme="minorHAnsi" w:cstheme="minorHAnsi"/>
          <w:szCs w:val="22"/>
          <w:lang w:val="pl-PL"/>
        </w:rPr>
        <w:t>:”</w:t>
      </w:r>
      <w:r w:rsidR="00170801">
        <w:rPr>
          <w:rFonts w:asciiTheme="minorHAnsi" w:eastAsiaTheme="minorHAnsi" w:hAnsiTheme="minorHAnsi" w:cstheme="minorHAnsi"/>
          <w:szCs w:val="22"/>
          <w:lang w:val="pl-PL"/>
        </w:rPr>
        <w:t xml:space="preserve"> </w:t>
      </w:r>
      <w:r w:rsidRPr="00B25558">
        <w:rPr>
          <w:rFonts w:asciiTheme="minorHAnsi" w:eastAsiaTheme="minorHAnsi" w:hAnsiTheme="minorHAnsi" w:cstheme="minorHAnsi"/>
          <w:szCs w:val="22"/>
          <w:lang w:val="pl-PL"/>
        </w:rPr>
        <w:t>połączenie tradycyjnego i wirtualnego uczenia się za pośrednictwem platformy e-learningowej</w:t>
      </w:r>
      <w:r w:rsidR="0082232B">
        <w:rPr>
          <w:rFonts w:asciiTheme="minorHAnsi" w:eastAsiaTheme="minorHAnsi" w:hAnsiTheme="minorHAnsi" w:cstheme="minorHAnsi"/>
          <w:szCs w:val="22"/>
          <w:lang w:val="pl-PL"/>
        </w:rPr>
        <w:t>,</w:t>
      </w:r>
      <w:r w:rsidR="003F6792">
        <w:rPr>
          <w:rFonts w:asciiTheme="minorHAnsi" w:eastAsiaTheme="minorHAnsi" w:hAnsiTheme="minorHAnsi" w:cstheme="minorHAnsi"/>
          <w:szCs w:val="22"/>
          <w:lang w:val="pl-PL"/>
        </w:rPr>
        <w:t xml:space="preserve"> która jest </w:t>
      </w:r>
      <w:r w:rsidRPr="00B25558">
        <w:rPr>
          <w:rFonts w:asciiTheme="minorHAnsi" w:eastAsiaTheme="minorHAnsi" w:hAnsiTheme="minorHAnsi" w:cstheme="minorHAnsi"/>
          <w:szCs w:val="22"/>
          <w:lang w:val="pl-PL"/>
        </w:rPr>
        <w:t>otwarty</w:t>
      </w:r>
      <w:r w:rsidR="003F6792">
        <w:rPr>
          <w:rFonts w:asciiTheme="minorHAnsi" w:eastAsiaTheme="minorHAnsi" w:hAnsiTheme="minorHAnsi" w:cstheme="minorHAnsi"/>
          <w:szCs w:val="22"/>
          <w:lang w:val="pl-PL"/>
        </w:rPr>
        <w:t>m</w:t>
      </w:r>
      <w:r w:rsidRPr="00B25558">
        <w:rPr>
          <w:rFonts w:asciiTheme="minorHAnsi" w:eastAsiaTheme="minorHAnsi" w:hAnsiTheme="minorHAnsi" w:cstheme="minorHAnsi"/>
          <w:szCs w:val="22"/>
          <w:lang w:val="pl-PL"/>
        </w:rPr>
        <w:t xml:space="preserve"> zasob</w:t>
      </w:r>
      <w:r w:rsidR="003F6792">
        <w:rPr>
          <w:rFonts w:asciiTheme="minorHAnsi" w:eastAsiaTheme="minorHAnsi" w:hAnsiTheme="minorHAnsi" w:cstheme="minorHAnsi"/>
          <w:szCs w:val="22"/>
          <w:lang w:val="pl-PL"/>
        </w:rPr>
        <w:t>em</w:t>
      </w:r>
      <w:r w:rsidRPr="00B25558">
        <w:rPr>
          <w:rFonts w:asciiTheme="minorHAnsi" w:eastAsiaTheme="minorHAnsi" w:hAnsiTheme="minorHAnsi" w:cstheme="minorHAnsi"/>
          <w:szCs w:val="22"/>
          <w:lang w:val="pl-PL"/>
        </w:rPr>
        <w:t xml:space="preserve"> edukacyjny</w:t>
      </w:r>
      <w:r w:rsidR="003F6792">
        <w:rPr>
          <w:rFonts w:asciiTheme="minorHAnsi" w:eastAsiaTheme="minorHAnsi" w:hAnsiTheme="minorHAnsi" w:cstheme="minorHAnsi"/>
          <w:szCs w:val="22"/>
          <w:lang w:val="pl-PL"/>
        </w:rPr>
        <w:t>m, umożliwiającym</w:t>
      </w:r>
      <w:r w:rsidRPr="00B25558">
        <w:rPr>
          <w:rFonts w:asciiTheme="minorHAnsi" w:eastAsiaTheme="minorHAnsi" w:hAnsiTheme="minorHAnsi" w:cstheme="minorHAnsi"/>
          <w:szCs w:val="22"/>
          <w:lang w:val="pl-PL"/>
        </w:rPr>
        <w:t xml:space="preserve"> </w:t>
      </w:r>
      <w:r w:rsidR="00740299">
        <w:rPr>
          <w:rFonts w:asciiTheme="minorHAnsi" w:eastAsiaTheme="minorHAnsi" w:hAnsiTheme="minorHAnsi" w:cstheme="minorHAnsi"/>
          <w:szCs w:val="22"/>
          <w:lang w:val="pl-PL"/>
        </w:rPr>
        <w:t>samodzielną naukę</w:t>
      </w:r>
      <w:r w:rsidRPr="00B25558">
        <w:rPr>
          <w:rFonts w:asciiTheme="minorHAnsi" w:eastAsiaTheme="minorHAnsi" w:hAnsiTheme="minorHAnsi" w:cstheme="minorHAnsi"/>
          <w:szCs w:val="22"/>
          <w:lang w:val="pl-PL"/>
        </w:rPr>
        <w:t xml:space="preserve"> w dogodnym czasie </w:t>
      </w:r>
      <w:r w:rsidR="00740299">
        <w:rPr>
          <w:rFonts w:asciiTheme="minorHAnsi" w:eastAsiaTheme="minorHAnsi" w:hAnsiTheme="minorHAnsi" w:cstheme="minorHAnsi"/>
          <w:szCs w:val="22"/>
          <w:lang w:val="pl-PL"/>
        </w:rPr>
        <w:t>oraz</w:t>
      </w:r>
      <w:r w:rsidRPr="00B25558">
        <w:rPr>
          <w:rFonts w:asciiTheme="minorHAnsi" w:eastAsiaTheme="minorHAnsi" w:hAnsiTheme="minorHAnsi" w:cstheme="minorHAnsi"/>
          <w:szCs w:val="22"/>
          <w:lang w:val="pl-PL"/>
        </w:rPr>
        <w:t xml:space="preserve"> miejscu.</w:t>
      </w:r>
    </w:p>
    <w:p w:rsidR="00D97527" w:rsidRPr="00B25558" w:rsidRDefault="00D97527" w:rsidP="007C7430">
      <w:pPr>
        <w:pStyle w:val="NormalnyWeb"/>
        <w:shd w:val="clear" w:color="auto" w:fill="FFFFFF"/>
        <w:spacing w:before="450" w:beforeAutospacing="0" w:after="0" w:afterAutospacing="0"/>
        <w:jc w:val="both"/>
        <w:textAlignment w:val="baseline"/>
        <w:rPr>
          <w:rFonts w:asciiTheme="minorHAnsi" w:eastAsiaTheme="minorHAnsi" w:hAnsiTheme="minorHAnsi" w:cstheme="minorHAnsi"/>
          <w:sz w:val="2"/>
          <w:szCs w:val="22"/>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570"/>
      </w:tblGrid>
      <w:tr w:rsidR="002440A2" w:rsidRPr="001E212A" w:rsidTr="007537A6">
        <w:tc>
          <w:tcPr>
            <w:tcW w:w="10206" w:type="dxa"/>
            <w:shd w:val="clear" w:color="auto" w:fill="E3F6FD"/>
          </w:tcPr>
          <w:p w:rsidR="002440A2" w:rsidRPr="00B25558" w:rsidRDefault="00D97527" w:rsidP="00740299">
            <w:pPr>
              <w:pStyle w:val="NormalnyWeb"/>
              <w:spacing w:before="240" w:beforeAutospacing="0" w:after="0" w:afterAutospacing="0"/>
              <w:jc w:val="both"/>
              <w:textAlignment w:val="baseline"/>
              <w:rPr>
                <w:rFonts w:asciiTheme="minorHAnsi" w:eastAsiaTheme="minorHAnsi" w:hAnsiTheme="minorHAnsi" w:cstheme="minorHAnsi"/>
                <w:szCs w:val="22"/>
                <w:lang w:val="pl-PL"/>
              </w:rPr>
            </w:pPr>
            <w:proofErr w:type="spellStart"/>
            <w:r w:rsidRPr="00B25558">
              <w:rPr>
                <w:rFonts w:asciiTheme="minorHAnsi" w:eastAsiaTheme="minorHAnsi" w:hAnsiTheme="minorHAnsi" w:cstheme="minorHAnsi"/>
                <w:b/>
                <w:szCs w:val="22"/>
                <w:lang w:val="pl-PL"/>
              </w:rPr>
              <w:t>Blended</w:t>
            </w:r>
            <w:proofErr w:type="spellEnd"/>
            <w:r w:rsidRPr="00B25558">
              <w:rPr>
                <w:rFonts w:asciiTheme="minorHAnsi" w:eastAsiaTheme="minorHAnsi" w:hAnsiTheme="minorHAnsi" w:cstheme="minorHAnsi"/>
                <w:b/>
                <w:szCs w:val="22"/>
                <w:lang w:val="pl-PL"/>
              </w:rPr>
              <w:t xml:space="preserve"> learning </w:t>
            </w:r>
            <w:r w:rsidRPr="00B25558">
              <w:rPr>
                <w:rFonts w:asciiTheme="minorHAnsi" w:eastAsiaTheme="minorHAnsi" w:hAnsiTheme="minorHAnsi" w:cstheme="minorHAnsi"/>
                <w:szCs w:val="22"/>
                <w:lang w:val="pl-PL"/>
              </w:rPr>
              <w:t>to program edukacyjny (formalny lub nieformalny), który łączy internetowe media cyfrowe z tradycyjnymi metodami nauczania w klasie. Wymaga fizycznej obecności nauczyciela i ucznia, z pewnymi elementami kontroli nad czasem, miejscem, ścieżką lub tempem</w:t>
            </w:r>
            <w:r w:rsidR="00740299">
              <w:rPr>
                <w:rFonts w:asciiTheme="minorHAnsi" w:eastAsiaTheme="minorHAnsi" w:hAnsiTheme="minorHAnsi" w:cstheme="minorHAnsi"/>
                <w:szCs w:val="22"/>
                <w:lang w:val="pl-PL"/>
              </w:rPr>
              <w:t xml:space="preserve"> nauczania</w:t>
            </w:r>
            <w:r w:rsidRPr="00B25558">
              <w:rPr>
                <w:rFonts w:asciiTheme="minorHAnsi" w:eastAsiaTheme="minorHAnsi" w:hAnsiTheme="minorHAnsi" w:cstheme="minorHAnsi"/>
                <w:szCs w:val="22"/>
                <w:lang w:val="pl-PL"/>
              </w:rPr>
              <w:t>.</w:t>
            </w:r>
          </w:p>
        </w:tc>
      </w:tr>
    </w:tbl>
    <w:p w:rsidR="000F3363" w:rsidRPr="001E212A" w:rsidRDefault="0077466C" w:rsidP="00860B19">
      <w:pPr>
        <w:pStyle w:val="NormalnyWeb"/>
        <w:shd w:val="clear" w:color="auto" w:fill="FFFFFF"/>
        <w:spacing w:before="450" w:beforeAutospacing="0" w:after="0" w:afterAutospacing="0"/>
        <w:textAlignment w:val="baseline"/>
        <w:rPr>
          <w:rFonts w:asciiTheme="minorHAnsi" w:hAnsiTheme="minorHAnsi" w:cstheme="minorHAnsi"/>
          <w:color w:val="000000" w:themeColor="text1"/>
          <w:lang w:val="en-GB"/>
        </w:rPr>
      </w:pPr>
      <w:r w:rsidRPr="001E212A">
        <w:rPr>
          <w:rFonts w:cstheme="minorHAnsi"/>
          <w:noProof/>
          <w:highlight w:val="cyan"/>
          <w:lang w:val="pl-PL" w:eastAsia="pl-PL"/>
        </w:rPr>
        <w:drawing>
          <wp:anchor distT="0" distB="0" distL="114300" distR="114300" simplePos="0" relativeHeight="251666432" behindDoc="0" locked="0" layoutInCell="1" allowOverlap="1">
            <wp:simplePos x="0" y="0"/>
            <wp:positionH relativeFrom="page">
              <wp:posOffset>3068320</wp:posOffset>
            </wp:positionH>
            <wp:positionV relativeFrom="paragraph">
              <wp:posOffset>354965</wp:posOffset>
            </wp:positionV>
            <wp:extent cx="3585210" cy="1816735"/>
            <wp:effectExtent l="0" t="57150" r="0" b="107315"/>
            <wp:wrapSquare wrapText="bothSides"/>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Pr="001E212A">
        <w:rPr>
          <w:noProof/>
          <w:lang w:val="pl-PL" w:eastAsia="pl-PL"/>
        </w:rPr>
        <w:drawing>
          <wp:inline distT="0" distB="0" distL="0" distR="0">
            <wp:extent cx="1858801" cy="1672568"/>
            <wp:effectExtent l="0" t="0" r="0" b="0"/>
            <wp:docPr id="2" name="Picture 2" descr="Image result for blend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nded learn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5382" cy="1687487"/>
                    </a:xfrm>
                    <a:prstGeom prst="rect">
                      <a:avLst/>
                    </a:prstGeom>
                    <a:noFill/>
                    <a:ln>
                      <a:noFill/>
                    </a:ln>
                  </pic:spPr>
                </pic:pic>
              </a:graphicData>
            </a:graphic>
          </wp:inline>
        </w:drawing>
      </w:r>
    </w:p>
    <w:p w:rsidR="0077466C" w:rsidRPr="001E212A" w:rsidRDefault="0077466C" w:rsidP="00860B19">
      <w:pPr>
        <w:pStyle w:val="NormalnyWeb"/>
        <w:shd w:val="clear" w:color="auto" w:fill="FFFFFF"/>
        <w:spacing w:before="450" w:beforeAutospacing="0" w:after="0" w:afterAutospacing="0"/>
        <w:textAlignment w:val="baseline"/>
        <w:rPr>
          <w:rFonts w:asciiTheme="minorHAnsi" w:hAnsiTheme="minorHAnsi" w:cstheme="minorHAnsi"/>
          <w:color w:val="000000" w:themeColor="text1"/>
          <w:lang w:val="en-G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570"/>
      </w:tblGrid>
      <w:tr w:rsidR="002440A2" w:rsidRPr="001E212A" w:rsidTr="007537A6">
        <w:trPr>
          <w:trHeight w:val="1244"/>
        </w:trPr>
        <w:tc>
          <w:tcPr>
            <w:tcW w:w="10201" w:type="dxa"/>
            <w:shd w:val="clear" w:color="auto" w:fill="E3F6FD"/>
          </w:tcPr>
          <w:p w:rsidR="002440A2" w:rsidRPr="00B25558" w:rsidRDefault="00D97527" w:rsidP="00740299">
            <w:pPr>
              <w:pStyle w:val="NormalnyWeb"/>
              <w:spacing w:before="240" w:beforeAutospacing="0" w:after="0" w:afterAutospacing="0"/>
              <w:jc w:val="both"/>
              <w:textAlignment w:val="baseline"/>
              <w:rPr>
                <w:rFonts w:asciiTheme="minorHAnsi" w:eastAsiaTheme="minorHAnsi" w:hAnsiTheme="minorHAnsi" w:cstheme="minorHAnsi"/>
                <w:szCs w:val="22"/>
                <w:lang w:val="pl-PL"/>
              </w:rPr>
            </w:pPr>
            <w:r w:rsidRPr="00B25558">
              <w:rPr>
                <w:rFonts w:asciiTheme="minorHAnsi" w:eastAsiaTheme="minorHAnsi" w:hAnsiTheme="minorHAnsi" w:cstheme="minorHAnsi"/>
                <w:b/>
                <w:szCs w:val="22"/>
                <w:lang w:val="pl-PL"/>
              </w:rPr>
              <w:t xml:space="preserve">Otwarte zasoby edukacyjne </w:t>
            </w:r>
            <w:r w:rsidRPr="00B25558">
              <w:rPr>
                <w:rFonts w:asciiTheme="minorHAnsi" w:eastAsiaTheme="minorHAnsi" w:hAnsiTheme="minorHAnsi" w:cstheme="minorHAnsi"/>
                <w:szCs w:val="22"/>
                <w:lang w:val="pl-PL"/>
              </w:rPr>
              <w:t>(OER) to materiały cyfrowe, które mogą być ponownie wykorzystane do nauczania, nauki, badań i innych</w:t>
            </w:r>
            <w:r w:rsidR="00740299">
              <w:rPr>
                <w:rFonts w:asciiTheme="minorHAnsi" w:eastAsiaTheme="minorHAnsi" w:hAnsiTheme="minorHAnsi" w:cstheme="minorHAnsi"/>
                <w:szCs w:val="22"/>
                <w:lang w:val="pl-PL"/>
              </w:rPr>
              <w:t xml:space="preserve"> celów</w:t>
            </w:r>
            <w:r w:rsidRPr="00B25558">
              <w:rPr>
                <w:rFonts w:asciiTheme="minorHAnsi" w:eastAsiaTheme="minorHAnsi" w:hAnsiTheme="minorHAnsi" w:cstheme="minorHAnsi"/>
                <w:szCs w:val="22"/>
                <w:lang w:val="pl-PL"/>
              </w:rPr>
              <w:t xml:space="preserve">, udostępniane bezpłatnie za pośrednictwem </w:t>
            </w:r>
            <w:r w:rsidR="00740299">
              <w:rPr>
                <w:rFonts w:asciiTheme="minorHAnsi" w:eastAsiaTheme="minorHAnsi" w:hAnsiTheme="minorHAnsi" w:cstheme="minorHAnsi"/>
                <w:szCs w:val="22"/>
                <w:lang w:val="pl-PL"/>
              </w:rPr>
              <w:t xml:space="preserve">otwartych </w:t>
            </w:r>
            <w:r w:rsidR="00D867D4">
              <w:rPr>
                <w:rFonts w:asciiTheme="minorHAnsi" w:eastAsiaTheme="minorHAnsi" w:hAnsiTheme="minorHAnsi" w:cstheme="minorHAnsi"/>
                <w:szCs w:val="22"/>
                <w:lang w:val="pl-PL"/>
              </w:rPr>
              <w:t>licencji,</w:t>
            </w:r>
            <w:r w:rsidRPr="00B25558">
              <w:rPr>
                <w:rFonts w:asciiTheme="minorHAnsi" w:eastAsiaTheme="minorHAnsi" w:hAnsiTheme="minorHAnsi" w:cstheme="minorHAnsi"/>
                <w:szCs w:val="22"/>
                <w:lang w:val="pl-PL"/>
              </w:rPr>
              <w:t xml:space="preserve"> umożliwiają</w:t>
            </w:r>
            <w:r w:rsidR="00D867D4">
              <w:rPr>
                <w:rFonts w:asciiTheme="minorHAnsi" w:eastAsiaTheme="minorHAnsi" w:hAnsiTheme="minorHAnsi" w:cstheme="minorHAnsi"/>
                <w:szCs w:val="22"/>
                <w:lang w:val="pl-PL"/>
              </w:rPr>
              <w:t>cych</w:t>
            </w:r>
            <w:r w:rsidRPr="00B25558">
              <w:rPr>
                <w:rFonts w:asciiTheme="minorHAnsi" w:eastAsiaTheme="minorHAnsi" w:hAnsiTheme="minorHAnsi" w:cstheme="minorHAnsi"/>
                <w:szCs w:val="22"/>
                <w:lang w:val="pl-PL"/>
              </w:rPr>
              <w:t xml:space="preserve"> korzystanie z materiałów, które nie byłyby </w:t>
            </w:r>
            <w:r w:rsidR="00740299">
              <w:rPr>
                <w:rFonts w:asciiTheme="minorHAnsi" w:eastAsiaTheme="minorHAnsi" w:hAnsiTheme="minorHAnsi" w:cstheme="minorHAnsi"/>
                <w:szCs w:val="22"/>
                <w:lang w:val="pl-PL"/>
              </w:rPr>
              <w:t>natychmiast dostępne</w:t>
            </w:r>
            <w:r w:rsidRPr="00B25558">
              <w:rPr>
                <w:rFonts w:asciiTheme="minorHAnsi" w:eastAsiaTheme="minorHAnsi" w:hAnsiTheme="minorHAnsi" w:cstheme="minorHAnsi"/>
                <w:szCs w:val="22"/>
                <w:lang w:val="pl-PL"/>
              </w:rPr>
              <w:t xml:space="preserve"> na mocy samych praw autorskich. OER to </w:t>
            </w:r>
            <w:r w:rsidR="00740299">
              <w:rPr>
                <w:rFonts w:asciiTheme="minorHAnsi" w:eastAsiaTheme="minorHAnsi" w:hAnsiTheme="minorHAnsi" w:cstheme="minorHAnsi"/>
                <w:szCs w:val="22"/>
                <w:lang w:val="pl-PL"/>
              </w:rPr>
              <w:t>kompletne</w:t>
            </w:r>
            <w:r w:rsidRPr="00B25558">
              <w:rPr>
                <w:rFonts w:asciiTheme="minorHAnsi" w:eastAsiaTheme="minorHAnsi" w:hAnsiTheme="minorHAnsi" w:cstheme="minorHAnsi"/>
                <w:szCs w:val="22"/>
                <w:lang w:val="pl-PL"/>
              </w:rPr>
              <w:t xml:space="preserve"> kursy, materiały szkoleniowe, moduły, podręczniki, </w:t>
            </w:r>
            <w:r w:rsidR="00740299">
              <w:rPr>
                <w:rFonts w:asciiTheme="minorHAnsi" w:eastAsiaTheme="minorHAnsi" w:hAnsiTheme="minorHAnsi" w:cstheme="minorHAnsi"/>
                <w:szCs w:val="22"/>
                <w:lang w:val="pl-PL"/>
              </w:rPr>
              <w:t>wideo streaming</w:t>
            </w:r>
            <w:r w:rsidRPr="00B25558">
              <w:rPr>
                <w:rFonts w:asciiTheme="minorHAnsi" w:eastAsiaTheme="minorHAnsi" w:hAnsiTheme="minorHAnsi" w:cstheme="minorHAnsi"/>
                <w:szCs w:val="22"/>
                <w:lang w:val="pl-PL"/>
              </w:rPr>
              <w:t>, testy, oprogramowanie i wszelkie inne narzędzia, materiały lub techniki wykorzystywane do wspierania dostępu do wiedzy.</w:t>
            </w:r>
            <w:r w:rsidR="00740299">
              <w:rPr>
                <w:rFonts w:asciiTheme="minorHAnsi" w:eastAsiaTheme="minorHAnsi" w:hAnsiTheme="minorHAnsi" w:cstheme="minorHAnsi"/>
                <w:szCs w:val="22"/>
                <w:lang w:val="pl-PL"/>
              </w:rPr>
              <w:t xml:space="preserve"> </w:t>
            </w:r>
          </w:p>
        </w:tc>
      </w:tr>
    </w:tbl>
    <w:p w:rsidR="004B7EAF" w:rsidRPr="00B25558" w:rsidRDefault="004B7EAF" w:rsidP="00860B19">
      <w:pPr>
        <w:shd w:val="clear" w:color="auto" w:fill="FFFFFF"/>
        <w:spacing w:after="0" w:line="240" w:lineRule="auto"/>
        <w:textAlignment w:val="baseline"/>
        <w:rPr>
          <w:rFonts w:eastAsia="Times New Roman" w:cstheme="minorHAnsi"/>
          <w:color w:val="000000" w:themeColor="text1"/>
          <w:sz w:val="24"/>
          <w:szCs w:val="24"/>
          <w:lang w:val="pl-PL" w:eastAsia="lt-LT"/>
        </w:rPr>
      </w:pPr>
    </w:p>
    <w:p w:rsidR="0077466C" w:rsidRPr="00B25558" w:rsidRDefault="0077466C" w:rsidP="00860B19">
      <w:pPr>
        <w:shd w:val="clear" w:color="auto" w:fill="FFFFFF"/>
        <w:spacing w:after="0" w:line="240" w:lineRule="auto"/>
        <w:textAlignment w:val="baseline"/>
        <w:rPr>
          <w:rFonts w:eastAsia="Times New Roman" w:cstheme="minorHAnsi"/>
          <w:color w:val="000000" w:themeColor="text1"/>
          <w:sz w:val="24"/>
          <w:szCs w:val="24"/>
          <w:lang w:val="pl-PL" w:eastAsia="lt-LT"/>
        </w:rPr>
      </w:pPr>
    </w:p>
    <w:p w:rsidR="0077466C" w:rsidRPr="00B25558" w:rsidRDefault="00AA6601" w:rsidP="007537A6">
      <w:pPr>
        <w:shd w:val="clear" w:color="auto" w:fill="FFFFFF"/>
        <w:spacing w:after="0" w:line="240" w:lineRule="auto"/>
        <w:jc w:val="center"/>
        <w:textAlignment w:val="baseline"/>
        <w:rPr>
          <w:rFonts w:eastAsia="Times New Roman" w:cstheme="minorHAnsi"/>
          <w:color w:val="000000" w:themeColor="text1"/>
          <w:sz w:val="24"/>
          <w:szCs w:val="24"/>
          <w:lang w:val="pl-PL" w:eastAsia="lt-LT"/>
        </w:rPr>
      </w:pPr>
      <w:r w:rsidRPr="001E212A">
        <w:rPr>
          <w:noProof/>
          <w:lang w:val="pl-PL" w:eastAsia="pl-PL"/>
        </w:rPr>
        <w:drawing>
          <wp:anchor distT="0" distB="0" distL="114300" distR="114300" simplePos="0" relativeHeight="251671552" behindDoc="0" locked="0" layoutInCell="1" allowOverlap="1">
            <wp:simplePos x="0" y="0"/>
            <wp:positionH relativeFrom="margin">
              <wp:posOffset>728345</wp:posOffset>
            </wp:positionH>
            <wp:positionV relativeFrom="paragraph">
              <wp:posOffset>62865</wp:posOffset>
            </wp:positionV>
            <wp:extent cx="5027930" cy="2037715"/>
            <wp:effectExtent l="19050" t="19050" r="20320" b="19685"/>
            <wp:wrapSquare wrapText="bothSides"/>
            <wp:docPr id="296" name="Picture 296" descr="Vaizdo rezultatas pagal uÅ¾klausÄ âopen education resource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Å¾klausÄ âopen education resourcesâ"/>
                    <pic:cNvPicPr>
                      <a:picLocks noChangeAspect="1" noChangeArrowheads="1"/>
                    </pic:cNvPicPr>
                  </pic:nvPicPr>
                  <pic:blipFill>
                    <a:blip r:embed="rId30" cstate="print">
                      <a:clrChange>
                        <a:clrFrom>
                          <a:srgbClr val="C5BDBA"/>
                        </a:clrFrom>
                        <a:clrTo>
                          <a:srgbClr val="C5BDBA">
                            <a:alpha val="0"/>
                          </a:srgbClr>
                        </a:clrTo>
                      </a:clrChange>
                      <a:extLst>
                        <a:ext uri="{28A0092B-C50C-407E-A947-70E740481C1C}">
                          <a14:useLocalDpi xmlns:a14="http://schemas.microsoft.com/office/drawing/2010/main" val="0"/>
                        </a:ext>
                      </a:extLst>
                    </a:blip>
                    <a:srcRect/>
                    <a:stretch>
                      <a:fillRect/>
                    </a:stretch>
                  </pic:blipFill>
                  <pic:spPr bwMode="auto">
                    <a:xfrm>
                      <a:off x="0" y="0"/>
                      <a:ext cx="5027930" cy="2037715"/>
                    </a:xfrm>
                    <a:prstGeom prst="rect">
                      <a:avLst/>
                    </a:prstGeom>
                    <a:noFill/>
                    <a:ln>
                      <a:solidFill>
                        <a:srgbClr val="CAE7FA"/>
                      </a:solidFill>
                    </a:ln>
                  </pic:spPr>
                </pic:pic>
              </a:graphicData>
            </a:graphic>
          </wp:anchor>
        </w:drawing>
      </w:r>
    </w:p>
    <w:p w:rsidR="0077466C" w:rsidRPr="00B25558" w:rsidRDefault="0077466C" w:rsidP="007537A6">
      <w:pPr>
        <w:shd w:val="clear" w:color="auto" w:fill="FFFFFF"/>
        <w:spacing w:after="0" w:line="240" w:lineRule="auto"/>
        <w:jc w:val="center"/>
        <w:textAlignment w:val="baseline"/>
        <w:rPr>
          <w:rFonts w:eastAsia="Times New Roman" w:cstheme="minorHAnsi"/>
          <w:color w:val="000000" w:themeColor="text1"/>
          <w:sz w:val="12"/>
          <w:szCs w:val="24"/>
          <w:lang w:val="pl-PL" w:eastAsia="lt-LT"/>
        </w:rPr>
      </w:pPr>
    </w:p>
    <w:p w:rsidR="0077466C" w:rsidRPr="00B25558" w:rsidRDefault="0077466C" w:rsidP="007537A6">
      <w:pPr>
        <w:shd w:val="clear" w:color="auto" w:fill="FFFFFF"/>
        <w:spacing w:after="0" w:line="240" w:lineRule="auto"/>
        <w:jc w:val="center"/>
        <w:textAlignment w:val="baseline"/>
        <w:rPr>
          <w:rFonts w:eastAsia="Times New Roman" w:cstheme="minorHAnsi"/>
          <w:i/>
          <w:color w:val="000000" w:themeColor="text1"/>
          <w:sz w:val="12"/>
          <w:szCs w:val="24"/>
          <w:lang w:val="pl-PL" w:eastAsia="lt-LT"/>
        </w:rPr>
      </w:pPr>
      <w:r w:rsidRPr="00B25558">
        <w:rPr>
          <w:rFonts w:eastAsia="Times New Roman" w:cstheme="minorHAnsi"/>
          <w:i/>
          <w:color w:val="000000" w:themeColor="text1"/>
          <w:sz w:val="12"/>
          <w:szCs w:val="24"/>
          <w:lang w:val="pl-PL" w:eastAsia="lt-LT"/>
        </w:rPr>
        <w:t>https://www.google.es/search?q=open+education+resources&amp;source=lnms&amp;tbm=isch&amp;sa=X&amp;ved=0ahUKEwi6vYTl_fPcAhVFtosKHWNGDNsQ_AUICigB&amp;biw=1920&amp;bih=974#imgrc=Cl32e5SzCoJjFM:</w:t>
      </w:r>
    </w:p>
    <w:p w:rsidR="0077466C" w:rsidRPr="00B25558" w:rsidRDefault="0077466C">
      <w:pPr>
        <w:rPr>
          <w:rFonts w:eastAsia="Times New Roman" w:cstheme="minorHAnsi"/>
          <w:color w:val="000000" w:themeColor="text1"/>
          <w:sz w:val="24"/>
          <w:szCs w:val="24"/>
          <w:lang w:val="pl-PL" w:eastAsia="lt-LT"/>
        </w:rPr>
      </w:pPr>
      <w:r w:rsidRPr="00B25558">
        <w:rPr>
          <w:rFonts w:eastAsia="Times New Roman" w:cstheme="minorHAnsi"/>
          <w:color w:val="000000" w:themeColor="text1"/>
          <w:sz w:val="24"/>
          <w:szCs w:val="24"/>
          <w:lang w:val="pl-PL" w:eastAsia="lt-LT"/>
        </w:rPr>
        <w:br w:type="page"/>
      </w:r>
    </w:p>
    <w:p w:rsidR="00570E13" w:rsidRDefault="00D97527" w:rsidP="00860B19">
      <w:pPr>
        <w:shd w:val="clear" w:color="auto" w:fill="FFFFFF"/>
        <w:spacing w:after="0" w:line="240" w:lineRule="auto"/>
        <w:textAlignment w:val="baseline"/>
        <w:rPr>
          <w:rFonts w:eastAsia="Times New Roman" w:cstheme="minorHAnsi"/>
          <w:color w:val="000000" w:themeColor="text1"/>
          <w:sz w:val="24"/>
          <w:szCs w:val="24"/>
          <w:lang w:val="pl-PL" w:eastAsia="lt-LT"/>
        </w:rPr>
      </w:pPr>
      <w:r w:rsidRPr="00B25558">
        <w:rPr>
          <w:rFonts w:eastAsia="Times New Roman" w:cstheme="minorHAnsi"/>
          <w:color w:val="000000" w:themeColor="text1"/>
          <w:sz w:val="24"/>
          <w:szCs w:val="24"/>
          <w:lang w:val="pl-PL" w:eastAsia="lt-LT"/>
        </w:rPr>
        <w:lastRenderedPageBreak/>
        <w:t xml:space="preserve">Kurs jest innowacyjny, ponieważ opiera się na </w:t>
      </w:r>
      <w:r w:rsidR="004353D8" w:rsidRPr="004353D8">
        <w:rPr>
          <w:rFonts w:eastAsia="Times New Roman" w:cstheme="minorHAnsi"/>
          <w:color w:val="000000" w:themeColor="text1"/>
          <w:sz w:val="24"/>
          <w:szCs w:val="24"/>
          <w:lang w:val="pl-PL" w:eastAsia="lt-LT"/>
        </w:rPr>
        <w:t xml:space="preserve">technologiach informacyjno-komunikacyjnych </w:t>
      </w:r>
      <w:r w:rsidR="004353D8">
        <w:rPr>
          <w:rFonts w:eastAsia="Times New Roman" w:cstheme="minorHAnsi"/>
          <w:color w:val="000000" w:themeColor="text1"/>
          <w:sz w:val="24"/>
          <w:szCs w:val="24"/>
          <w:lang w:val="pl-PL" w:eastAsia="lt-LT"/>
        </w:rPr>
        <w:t xml:space="preserve">oraz </w:t>
      </w:r>
      <w:r w:rsidRPr="00B25558">
        <w:rPr>
          <w:rFonts w:eastAsia="Times New Roman" w:cstheme="minorHAnsi"/>
          <w:b/>
          <w:color w:val="000000" w:themeColor="text1"/>
          <w:sz w:val="24"/>
          <w:szCs w:val="24"/>
          <w:lang w:val="pl-PL" w:eastAsia="lt-LT"/>
        </w:rPr>
        <w:t>metodologii odwróconego szkolenia</w:t>
      </w:r>
      <w:r w:rsidRPr="00B25558">
        <w:rPr>
          <w:rFonts w:eastAsia="Times New Roman" w:cstheme="minorHAnsi"/>
          <w:color w:val="000000" w:themeColor="text1"/>
          <w:sz w:val="24"/>
          <w:szCs w:val="24"/>
          <w:lang w:val="pl-PL" w:eastAsia="lt-LT"/>
        </w:rPr>
        <w:t xml:space="preserve"> z wykorzystaniem otwartych zasobów edukacyjnych (OER).</w:t>
      </w:r>
      <w:r w:rsidR="00740299">
        <w:rPr>
          <w:rFonts w:eastAsia="Times New Roman" w:cstheme="minorHAnsi"/>
          <w:color w:val="000000" w:themeColor="text1"/>
          <w:sz w:val="24"/>
          <w:szCs w:val="24"/>
          <w:lang w:val="pl-PL" w:eastAsia="lt-LT"/>
        </w:rPr>
        <w:t xml:space="preserve"> </w:t>
      </w:r>
    </w:p>
    <w:p w:rsidR="00740299" w:rsidRPr="00B25558" w:rsidRDefault="00740299" w:rsidP="00860B19">
      <w:pPr>
        <w:shd w:val="clear" w:color="auto" w:fill="FFFFFF"/>
        <w:spacing w:after="0" w:line="240" w:lineRule="auto"/>
        <w:textAlignment w:val="baseline"/>
        <w:rPr>
          <w:rFonts w:eastAsia="Times New Roman" w:cstheme="minorHAnsi"/>
          <w:color w:val="000000" w:themeColor="text1"/>
          <w:sz w:val="24"/>
          <w:szCs w:val="24"/>
          <w:lang w:val="pl-PL" w:eastAsia="lt-LT"/>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6FD"/>
        <w:tblLook w:val="04A0" w:firstRow="1" w:lastRow="0" w:firstColumn="1" w:lastColumn="0" w:noHBand="0" w:noVBand="1"/>
      </w:tblPr>
      <w:tblGrid>
        <w:gridCol w:w="9570"/>
      </w:tblGrid>
      <w:tr w:rsidR="00570E13" w:rsidRPr="001E212A" w:rsidTr="007537A6">
        <w:tc>
          <w:tcPr>
            <w:tcW w:w="10308" w:type="dxa"/>
            <w:shd w:val="clear" w:color="auto" w:fill="E3F6FD"/>
          </w:tcPr>
          <w:p w:rsidR="00432B44" w:rsidRPr="00B25558" w:rsidRDefault="006651D0" w:rsidP="004353D8">
            <w:pPr>
              <w:jc w:val="both"/>
              <w:textAlignment w:val="baseline"/>
              <w:rPr>
                <w:rFonts w:eastAsia="Times New Roman" w:cstheme="minorHAnsi"/>
                <w:color w:val="000000" w:themeColor="text1"/>
                <w:sz w:val="24"/>
                <w:szCs w:val="24"/>
                <w:lang w:val="pl-PL" w:eastAsia="lt-LT"/>
              </w:rPr>
            </w:pPr>
            <w:r w:rsidRPr="00B25558">
              <w:rPr>
                <w:rFonts w:eastAsia="Times New Roman" w:cstheme="minorHAnsi"/>
                <w:b/>
                <w:color w:val="000000" w:themeColor="text1"/>
                <w:sz w:val="24"/>
                <w:szCs w:val="24"/>
                <w:shd w:val="clear" w:color="auto" w:fill="E3F6FD"/>
                <w:lang w:val="pl-PL" w:eastAsia="lt-LT"/>
              </w:rPr>
              <w:t xml:space="preserve">Odwrócona metodologia </w:t>
            </w:r>
            <w:r w:rsidRPr="00B25558">
              <w:rPr>
                <w:rFonts w:eastAsia="Times New Roman" w:cstheme="minorHAnsi"/>
                <w:color w:val="000000" w:themeColor="text1"/>
                <w:sz w:val="24"/>
                <w:szCs w:val="24"/>
                <w:shd w:val="clear" w:color="auto" w:fill="E3F6FD"/>
                <w:lang w:val="pl-PL" w:eastAsia="lt-LT"/>
              </w:rPr>
              <w:t xml:space="preserve">szkolenia oznacza, że wychowawca pełni rolę </w:t>
            </w:r>
            <w:proofErr w:type="spellStart"/>
            <w:r w:rsidRPr="00B25558">
              <w:rPr>
                <w:rFonts w:eastAsia="Times New Roman" w:cstheme="minorHAnsi"/>
                <w:color w:val="000000" w:themeColor="text1"/>
                <w:sz w:val="24"/>
                <w:szCs w:val="24"/>
                <w:shd w:val="clear" w:color="auto" w:fill="E3F6FD"/>
                <w:lang w:val="pl-PL" w:eastAsia="lt-LT"/>
              </w:rPr>
              <w:t>facylitatora</w:t>
            </w:r>
            <w:proofErr w:type="spellEnd"/>
            <w:r w:rsidRPr="00B25558">
              <w:rPr>
                <w:rFonts w:eastAsia="Times New Roman" w:cstheme="minorHAnsi"/>
                <w:color w:val="000000" w:themeColor="text1"/>
                <w:sz w:val="24"/>
                <w:szCs w:val="24"/>
                <w:shd w:val="clear" w:color="auto" w:fill="E3F6FD"/>
                <w:lang w:val="pl-PL" w:eastAsia="lt-LT"/>
              </w:rPr>
              <w:t xml:space="preserve"> </w:t>
            </w:r>
            <w:r w:rsidR="004353D8">
              <w:rPr>
                <w:rFonts w:eastAsia="Times New Roman" w:cstheme="minorHAnsi"/>
                <w:color w:val="000000" w:themeColor="text1"/>
                <w:sz w:val="24"/>
                <w:szCs w:val="24"/>
                <w:shd w:val="clear" w:color="auto" w:fill="E3F6FD"/>
                <w:lang w:val="pl-PL" w:eastAsia="lt-LT"/>
              </w:rPr>
              <w:t>i instruuje kursantów/</w:t>
            </w:r>
            <w:r w:rsidRPr="00B25558">
              <w:rPr>
                <w:rFonts w:eastAsia="Times New Roman" w:cstheme="minorHAnsi"/>
                <w:color w:val="000000" w:themeColor="text1"/>
                <w:sz w:val="24"/>
                <w:szCs w:val="24"/>
                <w:shd w:val="clear" w:color="auto" w:fill="E3F6FD"/>
                <w:lang w:val="pl-PL" w:eastAsia="lt-LT"/>
              </w:rPr>
              <w:t xml:space="preserve">uczniów (osoby pracujące z młodzieżą), </w:t>
            </w:r>
            <w:r w:rsidR="004353D8">
              <w:rPr>
                <w:rFonts w:eastAsia="Times New Roman" w:cstheme="minorHAnsi"/>
                <w:color w:val="000000" w:themeColor="text1"/>
                <w:sz w:val="24"/>
                <w:szCs w:val="24"/>
                <w:shd w:val="clear" w:color="auto" w:fill="E3F6FD"/>
                <w:lang w:val="pl-PL" w:eastAsia="lt-LT"/>
              </w:rPr>
              <w:t>jak</w:t>
            </w:r>
            <w:r w:rsidRPr="00B25558">
              <w:rPr>
                <w:rFonts w:eastAsia="Times New Roman" w:cstheme="minorHAnsi"/>
                <w:color w:val="000000" w:themeColor="text1"/>
                <w:sz w:val="24"/>
                <w:szCs w:val="24"/>
                <w:shd w:val="clear" w:color="auto" w:fill="E3F6FD"/>
                <w:lang w:val="pl-PL" w:eastAsia="lt-LT"/>
              </w:rPr>
              <w:t xml:space="preserve"> </w:t>
            </w:r>
            <w:r w:rsidR="004353D8">
              <w:rPr>
                <w:rFonts w:eastAsia="Times New Roman" w:cstheme="minorHAnsi"/>
                <w:color w:val="000000" w:themeColor="text1"/>
                <w:sz w:val="24"/>
                <w:szCs w:val="24"/>
                <w:shd w:val="clear" w:color="auto" w:fill="E3F6FD"/>
                <w:lang w:val="pl-PL" w:eastAsia="lt-LT"/>
              </w:rPr>
              <w:t xml:space="preserve">samodzielnie </w:t>
            </w:r>
            <w:r w:rsidRPr="00B25558">
              <w:rPr>
                <w:rFonts w:eastAsia="Times New Roman" w:cstheme="minorHAnsi"/>
                <w:color w:val="000000" w:themeColor="text1"/>
                <w:sz w:val="24"/>
                <w:szCs w:val="24"/>
                <w:shd w:val="clear" w:color="auto" w:fill="E3F6FD"/>
                <w:lang w:val="pl-PL" w:eastAsia="lt-LT"/>
              </w:rPr>
              <w:t>dokonać wstępnej analizy materiałów szkoleniowych o</w:t>
            </w:r>
            <w:r w:rsidR="004353D8">
              <w:rPr>
                <w:rFonts w:eastAsia="Times New Roman" w:cstheme="minorHAnsi"/>
                <w:color w:val="000000" w:themeColor="text1"/>
                <w:sz w:val="24"/>
                <w:szCs w:val="24"/>
                <w:shd w:val="clear" w:color="auto" w:fill="E3F6FD"/>
                <w:lang w:val="pl-PL" w:eastAsia="lt-LT"/>
              </w:rPr>
              <w:t>n-line dostępnych jako otwarte zasoby edukacyjne</w:t>
            </w:r>
            <w:r w:rsidRPr="00B25558">
              <w:rPr>
                <w:rFonts w:eastAsia="Times New Roman" w:cstheme="minorHAnsi"/>
                <w:color w:val="000000" w:themeColor="text1"/>
                <w:sz w:val="24"/>
                <w:szCs w:val="24"/>
                <w:shd w:val="clear" w:color="auto" w:fill="E3F6FD"/>
                <w:lang w:val="pl-PL" w:eastAsia="lt-LT"/>
              </w:rPr>
              <w:t xml:space="preserve">. </w:t>
            </w:r>
            <w:r w:rsidR="004353D8">
              <w:rPr>
                <w:rFonts w:eastAsia="Times New Roman" w:cstheme="minorHAnsi"/>
                <w:color w:val="000000" w:themeColor="text1"/>
                <w:sz w:val="24"/>
                <w:szCs w:val="24"/>
                <w:shd w:val="clear" w:color="auto" w:fill="E3F6FD"/>
                <w:lang w:val="pl-PL" w:eastAsia="lt-LT"/>
              </w:rPr>
              <w:t xml:space="preserve">Następnie </w:t>
            </w:r>
            <w:r w:rsidRPr="00B25558">
              <w:rPr>
                <w:rFonts w:eastAsia="Times New Roman" w:cstheme="minorHAnsi"/>
                <w:color w:val="000000" w:themeColor="text1"/>
                <w:sz w:val="24"/>
                <w:szCs w:val="24"/>
                <w:shd w:val="clear" w:color="auto" w:fill="E3F6FD"/>
                <w:lang w:val="pl-PL" w:eastAsia="lt-LT"/>
              </w:rPr>
              <w:t xml:space="preserve">uczestnicy omawiają wyniki z prowadzącym </w:t>
            </w:r>
            <w:r w:rsidR="004353D8">
              <w:rPr>
                <w:rFonts w:eastAsia="Times New Roman" w:cstheme="minorHAnsi"/>
                <w:color w:val="000000" w:themeColor="text1"/>
                <w:sz w:val="24"/>
                <w:szCs w:val="24"/>
                <w:shd w:val="clear" w:color="auto" w:fill="E3F6FD"/>
                <w:lang w:val="pl-PL" w:eastAsia="lt-LT"/>
              </w:rPr>
              <w:t>podczas</w:t>
            </w:r>
            <w:r w:rsidRPr="00B25558">
              <w:rPr>
                <w:rFonts w:eastAsia="Times New Roman" w:cstheme="minorHAnsi"/>
                <w:color w:val="000000" w:themeColor="text1"/>
                <w:sz w:val="24"/>
                <w:szCs w:val="24"/>
                <w:shd w:val="clear" w:color="auto" w:fill="E3F6FD"/>
                <w:lang w:val="pl-PL" w:eastAsia="lt-LT"/>
              </w:rPr>
              <w:t xml:space="preserve"> spo</w:t>
            </w:r>
            <w:r w:rsidR="004353D8">
              <w:rPr>
                <w:rFonts w:eastAsia="Times New Roman" w:cstheme="minorHAnsi"/>
                <w:color w:val="000000" w:themeColor="text1"/>
                <w:sz w:val="24"/>
                <w:szCs w:val="24"/>
                <w:shd w:val="clear" w:color="auto" w:fill="E3F6FD"/>
                <w:lang w:val="pl-PL" w:eastAsia="lt-LT"/>
              </w:rPr>
              <w:t>tkań w klasie lekcyjnej</w:t>
            </w:r>
            <w:r w:rsidRPr="00B25558">
              <w:rPr>
                <w:rFonts w:eastAsia="Times New Roman" w:cstheme="minorHAnsi"/>
                <w:color w:val="000000" w:themeColor="text1"/>
                <w:sz w:val="24"/>
                <w:szCs w:val="24"/>
                <w:shd w:val="clear" w:color="auto" w:fill="E3F6FD"/>
                <w:lang w:val="pl-PL" w:eastAsia="lt-LT"/>
              </w:rPr>
              <w:t xml:space="preserve">. Oznacza to, że </w:t>
            </w:r>
            <w:r w:rsidR="004353D8">
              <w:rPr>
                <w:rFonts w:eastAsia="Times New Roman" w:cstheme="minorHAnsi"/>
                <w:color w:val="000000" w:themeColor="text1"/>
                <w:sz w:val="24"/>
                <w:szCs w:val="24"/>
                <w:shd w:val="clear" w:color="auto" w:fill="E3F6FD"/>
                <w:lang w:val="pl-PL" w:eastAsia="lt-LT"/>
              </w:rPr>
              <w:t>kursanci</w:t>
            </w:r>
            <w:r w:rsidRPr="00B25558">
              <w:rPr>
                <w:rFonts w:eastAsia="Times New Roman" w:cstheme="minorHAnsi"/>
                <w:color w:val="000000" w:themeColor="text1"/>
                <w:sz w:val="24"/>
                <w:szCs w:val="24"/>
                <w:shd w:val="clear" w:color="auto" w:fill="E3F6FD"/>
                <w:lang w:val="pl-PL" w:eastAsia="lt-LT"/>
              </w:rPr>
              <w:t xml:space="preserve"> (osoby pracujące z młodzieżą) używają </w:t>
            </w:r>
            <w:r w:rsidRPr="00B25558">
              <w:rPr>
                <w:rFonts w:eastAsia="Times New Roman" w:cstheme="minorHAnsi"/>
                <w:b/>
                <w:color w:val="000000" w:themeColor="text1"/>
                <w:sz w:val="24"/>
                <w:szCs w:val="24"/>
                <w:shd w:val="clear" w:color="auto" w:fill="E3F6FD"/>
                <w:lang w:val="pl-PL" w:eastAsia="lt-LT"/>
              </w:rPr>
              <w:t>odwróconej metody uczenia</w:t>
            </w:r>
            <w:r w:rsidR="004353D8">
              <w:rPr>
                <w:rFonts w:eastAsia="Times New Roman" w:cstheme="minorHAnsi"/>
                <w:b/>
                <w:color w:val="000000" w:themeColor="text1"/>
                <w:sz w:val="24"/>
                <w:szCs w:val="24"/>
                <w:shd w:val="clear" w:color="auto" w:fill="E3F6FD"/>
                <w:lang w:val="pl-PL" w:eastAsia="lt-LT"/>
              </w:rPr>
              <w:t xml:space="preserve"> (ang. </w:t>
            </w:r>
            <w:proofErr w:type="spellStart"/>
            <w:r w:rsidR="004353D8">
              <w:rPr>
                <w:rFonts w:eastAsia="Times New Roman" w:cstheme="minorHAnsi"/>
                <w:b/>
                <w:color w:val="000000" w:themeColor="text1"/>
                <w:sz w:val="24"/>
                <w:szCs w:val="24"/>
                <w:shd w:val="clear" w:color="auto" w:fill="E3F6FD"/>
                <w:lang w:val="pl-PL" w:eastAsia="lt-LT"/>
              </w:rPr>
              <w:t>flipped</w:t>
            </w:r>
            <w:proofErr w:type="spellEnd"/>
            <w:r w:rsidR="004353D8">
              <w:rPr>
                <w:rFonts w:eastAsia="Times New Roman" w:cstheme="minorHAnsi"/>
                <w:b/>
                <w:color w:val="000000" w:themeColor="text1"/>
                <w:sz w:val="24"/>
                <w:szCs w:val="24"/>
                <w:shd w:val="clear" w:color="auto" w:fill="E3F6FD"/>
                <w:lang w:val="pl-PL" w:eastAsia="lt-LT"/>
              </w:rPr>
              <w:t xml:space="preserve"> learning model)</w:t>
            </w:r>
            <w:r w:rsidRPr="00B25558">
              <w:rPr>
                <w:rFonts w:eastAsia="Times New Roman" w:cstheme="minorHAnsi"/>
                <w:b/>
                <w:color w:val="000000" w:themeColor="text1"/>
                <w:sz w:val="24"/>
                <w:szCs w:val="24"/>
                <w:shd w:val="clear" w:color="auto" w:fill="E3F6FD"/>
                <w:lang w:val="pl-PL" w:eastAsia="lt-LT"/>
              </w:rPr>
              <w:t xml:space="preserve"> </w:t>
            </w:r>
            <w:r w:rsidRPr="00B25558">
              <w:rPr>
                <w:rFonts w:eastAsia="Times New Roman" w:cstheme="minorHAnsi"/>
                <w:color w:val="000000" w:themeColor="text1"/>
                <w:sz w:val="24"/>
                <w:szCs w:val="24"/>
                <w:shd w:val="clear" w:color="auto" w:fill="E3F6FD"/>
                <w:lang w:val="pl-PL" w:eastAsia="lt-LT"/>
              </w:rPr>
              <w:t>w celu poprawy swoich umiejętności i kompetencji.</w:t>
            </w:r>
          </w:p>
        </w:tc>
      </w:tr>
    </w:tbl>
    <w:p w:rsidR="00A5281D" w:rsidRPr="00B25558" w:rsidRDefault="00A5281D" w:rsidP="006B1CFA">
      <w:pPr>
        <w:shd w:val="clear" w:color="auto" w:fill="FFFFFF"/>
        <w:spacing w:after="0" w:line="240" w:lineRule="auto"/>
        <w:textAlignment w:val="baseline"/>
        <w:rPr>
          <w:rFonts w:eastAsia="Times New Roman" w:cstheme="minorHAnsi"/>
          <w:color w:val="000000" w:themeColor="text1"/>
          <w:sz w:val="24"/>
          <w:szCs w:val="24"/>
          <w:lang w:val="pl-PL" w:eastAsia="lt-LT"/>
        </w:rPr>
      </w:pPr>
    </w:p>
    <w:p w:rsidR="0077466C" w:rsidRPr="001E212A" w:rsidRDefault="00AB440C" w:rsidP="007537A6">
      <w:pPr>
        <w:shd w:val="clear" w:color="auto" w:fill="FFFFFF"/>
        <w:spacing w:after="0" w:line="240" w:lineRule="auto"/>
        <w:jc w:val="center"/>
        <w:textAlignment w:val="baseline"/>
        <w:rPr>
          <w:rFonts w:ascii="inherit" w:eastAsia="Times New Roman" w:hAnsi="inherit" w:cs="Times New Roman"/>
          <w:color w:val="515151"/>
          <w:sz w:val="17"/>
          <w:szCs w:val="17"/>
          <w:bdr w:val="none" w:sz="0" w:space="0" w:color="auto" w:frame="1"/>
          <w:lang w:val="en-GB" w:eastAsia="lt-LT"/>
        </w:rPr>
      </w:pPr>
      <w:r w:rsidRPr="001E212A">
        <w:rPr>
          <w:b/>
          <w:bCs/>
          <w:noProof/>
          <w:lang w:val="pl-PL" w:eastAsia="pl-PL"/>
        </w:rPr>
        <w:drawing>
          <wp:inline distT="0" distB="0" distL="0" distR="0">
            <wp:extent cx="4932947" cy="2368364"/>
            <wp:effectExtent l="0" t="0" r="1270" b="0"/>
            <wp:docPr id="16386" name="Picture 4">
              <a:extLst xmlns:a="http://schemas.openxmlformats.org/drawingml/2006/main">
                <a:ext uri="{FF2B5EF4-FFF2-40B4-BE49-F238E27FC236}">
                  <a16:creationId xmlns:ve="http://schemas.openxmlformats.org/markup-compatibility/2006"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41F555-4B9F-421D-8C58-73BB78781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4">
                      <a:extLst>
                        <a:ext uri="{FF2B5EF4-FFF2-40B4-BE49-F238E27FC236}">
                          <a16:creationId xmlns:ve="http://schemas.openxmlformats.org/markup-compatibility/2006"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F41F555-4B9F-421D-8C58-73BB78781674}"/>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77478" cy="2389744"/>
                    </a:xfrm>
                    <a:prstGeom prst="rect">
                      <a:avLst/>
                    </a:prstGeom>
                    <a:noFill/>
                    <a:ln>
                      <a:noFill/>
                    </a:ln>
                    <a:extLst/>
                  </pic:spPr>
                </pic:pic>
              </a:graphicData>
            </a:graphic>
          </wp:inline>
        </w:drawing>
      </w:r>
    </w:p>
    <w:p w:rsidR="00570E13" w:rsidRPr="004C4AFD" w:rsidRDefault="004353D8" w:rsidP="00211B94">
      <w:pPr>
        <w:shd w:val="clear" w:color="auto" w:fill="FFFFFF"/>
        <w:spacing w:after="0" w:line="240" w:lineRule="auto"/>
        <w:jc w:val="center"/>
        <w:textAlignment w:val="baseline"/>
        <w:rPr>
          <w:rFonts w:ascii="inherit" w:eastAsia="Times New Roman" w:hAnsi="inherit" w:cs="Times New Roman"/>
          <w:i/>
          <w:color w:val="515151"/>
          <w:sz w:val="17"/>
          <w:szCs w:val="17"/>
          <w:bdr w:val="none" w:sz="0" w:space="0" w:color="auto" w:frame="1"/>
          <w:lang w:val="pl-PL" w:eastAsia="lt-LT"/>
        </w:rPr>
      </w:pPr>
      <w:r w:rsidRPr="004C4AFD">
        <w:rPr>
          <w:rFonts w:ascii="inherit" w:eastAsia="Times New Roman" w:hAnsi="inherit" w:cs="Times New Roman"/>
          <w:i/>
          <w:color w:val="515151"/>
          <w:sz w:val="17"/>
          <w:szCs w:val="17"/>
          <w:bdr w:val="none" w:sz="0" w:space="0" w:color="auto" w:frame="1"/>
          <w:lang w:val="pl-PL" w:eastAsia="lt-LT"/>
        </w:rPr>
        <w:t>Źródło</w:t>
      </w:r>
      <w:r w:rsidR="00570E13" w:rsidRPr="004C4AFD">
        <w:rPr>
          <w:rFonts w:ascii="inherit" w:eastAsia="Times New Roman" w:hAnsi="inherit" w:cs="Times New Roman"/>
          <w:i/>
          <w:color w:val="515151"/>
          <w:sz w:val="17"/>
          <w:szCs w:val="17"/>
          <w:bdr w:val="none" w:sz="0" w:space="0" w:color="auto" w:frame="1"/>
          <w:lang w:val="pl-PL" w:eastAsia="lt-LT"/>
        </w:rPr>
        <w:t>: https://sites.google.com/a/mahidol.edu/how-gen-z-learn-by-il-mu/techforactivelearning/7---tools-for-flipped-classroom</w:t>
      </w:r>
    </w:p>
    <w:p w:rsidR="00570E13" w:rsidRPr="004C4AFD" w:rsidRDefault="00570E13" w:rsidP="00860B19">
      <w:pPr>
        <w:shd w:val="clear" w:color="auto" w:fill="FFFFFF"/>
        <w:spacing w:after="0" w:line="240" w:lineRule="auto"/>
        <w:textAlignment w:val="baseline"/>
        <w:rPr>
          <w:rFonts w:eastAsiaTheme="minorEastAsia" w:cstheme="minorHAnsi"/>
          <w:color w:val="000000" w:themeColor="text1"/>
          <w:sz w:val="24"/>
          <w:szCs w:val="24"/>
          <w:lang w:val="pl-PL"/>
        </w:rPr>
      </w:pPr>
    </w:p>
    <w:p w:rsidR="006651D0" w:rsidRPr="00B25558" w:rsidRDefault="00867F40" w:rsidP="007537A6">
      <w:pPr>
        <w:spacing w:before="120" w:after="120" w:line="240" w:lineRule="auto"/>
        <w:rPr>
          <w:rFonts w:eastAsiaTheme="minorEastAsia" w:cstheme="minorHAnsi"/>
          <w:color w:val="000000" w:themeColor="text1"/>
          <w:sz w:val="24"/>
          <w:szCs w:val="24"/>
          <w:lang w:val="pl-PL"/>
        </w:rPr>
      </w:pPr>
      <w:r>
        <w:rPr>
          <w:rFonts w:eastAsiaTheme="minorEastAsia" w:cstheme="minorHAnsi"/>
          <w:color w:val="000000" w:themeColor="text1"/>
          <w:sz w:val="24"/>
          <w:szCs w:val="24"/>
          <w:lang w:val="pl-PL"/>
        </w:rPr>
        <w:t>W</w:t>
      </w:r>
      <w:r w:rsidR="004353D8">
        <w:rPr>
          <w:rFonts w:eastAsiaTheme="minorEastAsia" w:cstheme="minorHAnsi"/>
          <w:color w:val="000000" w:themeColor="text1"/>
          <w:sz w:val="24"/>
          <w:szCs w:val="24"/>
          <w:lang w:val="pl-PL"/>
        </w:rPr>
        <w:t xml:space="preserve"> celu pogłębienia wiedzy w temacie każdego z modułów</w:t>
      </w:r>
      <w:r w:rsidR="006651D0" w:rsidRPr="00B25558">
        <w:rPr>
          <w:rFonts w:eastAsiaTheme="minorEastAsia" w:cstheme="minorHAnsi"/>
          <w:color w:val="000000" w:themeColor="text1"/>
          <w:sz w:val="24"/>
          <w:szCs w:val="24"/>
          <w:lang w:val="pl-PL"/>
        </w:rPr>
        <w:t xml:space="preserve"> </w:t>
      </w:r>
      <w:r w:rsidR="004353D8">
        <w:rPr>
          <w:rFonts w:eastAsiaTheme="minorEastAsia" w:cstheme="minorHAnsi"/>
          <w:color w:val="000000" w:themeColor="text1"/>
          <w:sz w:val="24"/>
          <w:szCs w:val="24"/>
          <w:lang w:val="pl-PL"/>
        </w:rPr>
        <w:t>warto skorzystać</w:t>
      </w:r>
      <w:r w:rsidR="005F7617">
        <w:rPr>
          <w:rFonts w:eastAsiaTheme="minorEastAsia" w:cstheme="minorHAnsi"/>
          <w:color w:val="000000" w:themeColor="text1"/>
          <w:sz w:val="24"/>
          <w:szCs w:val="24"/>
          <w:lang w:val="pl-PL"/>
        </w:rPr>
        <w:t xml:space="preserve"> z</w:t>
      </w:r>
      <w:r w:rsidR="006651D0" w:rsidRPr="00B25558">
        <w:rPr>
          <w:rFonts w:eastAsiaTheme="minorEastAsia" w:cstheme="minorHAnsi"/>
          <w:color w:val="000000" w:themeColor="text1"/>
          <w:sz w:val="24"/>
          <w:szCs w:val="24"/>
          <w:lang w:val="pl-PL"/>
        </w:rPr>
        <w:t xml:space="preserve"> opracowanego </w:t>
      </w:r>
      <w:r w:rsidR="006651D0" w:rsidRPr="00B25558">
        <w:rPr>
          <w:rFonts w:eastAsiaTheme="minorEastAsia" w:cstheme="minorHAnsi"/>
          <w:b/>
          <w:color w:val="000000" w:themeColor="text1"/>
          <w:sz w:val="24"/>
          <w:szCs w:val="24"/>
          <w:lang w:val="pl-PL"/>
        </w:rPr>
        <w:t>zestawu narzędzi e-Toolkit dla pracowników młodzieżowych</w:t>
      </w:r>
      <w:r w:rsidR="006651D0" w:rsidRPr="00B25558">
        <w:rPr>
          <w:rFonts w:eastAsiaTheme="minorEastAsia" w:cstheme="minorHAnsi"/>
          <w:color w:val="000000" w:themeColor="text1"/>
          <w:sz w:val="24"/>
          <w:szCs w:val="24"/>
          <w:lang w:val="pl-PL"/>
        </w:rPr>
        <w:t>. E-learning jest bardzo ważny podczas części szkoleniowej, która obejmuje łącznie 27 godzin zajęć. Materiały metodyczne dla osób pracujących z młodzieżą, przyszłych menedżerów lub mentorów dla młodzieży w trudnej sytuacji składają się z teorii i zadań praktycznych. Aby zapewnić aktywny udział osób pracujących z młodzieżą i pełne zrozumienie treści modułów, cztery sesje szkoleniowe (łącznie 8</w:t>
      </w:r>
      <w:r w:rsidR="004C4AFD">
        <w:rPr>
          <w:rFonts w:eastAsiaTheme="minorEastAsia" w:cstheme="minorHAnsi"/>
          <w:color w:val="000000" w:themeColor="text1"/>
          <w:sz w:val="24"/>
          <w:szCs w:val="24"/>
          <w:lang w:val="pl-PL"/>
        </w:rPr>
        <w:t> </w:t>
      </w:r>
      <w:r w:rsidR="006651D0" w:rsidRPr="00B25558">
        <w:rPr>
          <w:rFonts w:eastAsiaTheme="minorEastAsia" w:cstheme="minorHAnsi"/>
          <w:color w:val="000000" w:themeColor="text1"/>
          <w:sz w:val="24"/>
          <w:szCs w:val="24"/>
          <w:lang w:val="pl-PL"/>
        </w:rPr>
        <w:t xml:space="preserve">godzin zajęć) i trzy sesje online (łącznie 19 godzin zajęć) są włączone do strategii nauczania </w:t>
      </w:r>
      <w:r w:rsidR="004353D8">
        <w:rPr>
          <w:rFonts w:eastAsiaTheme="minorEastAsia" w:cstheme="minorHAnsi"/>
          <w:color w:val="000000" w:themeColor="text1"/>
          <w:sz w:val="24"/>
          <w:szCs w:val="24"/>
          <w:lang w:val="pl-PL"/>
        </w:rPr>
        <w:t>oraz</w:t>
      </w:r>
      <w:r w:rsidR="006651D0" w:rsidRPr="00B25558">
        <w:rPr>
          <w:rFonts w:eastAsiaTheme="minorEastAsia" w:cstheme="minorHAnsi"/>
          <w:color w:val="000000" w:themeColor="text1"/>
          <w:sz w:val="24"/>
          <w:szCs w:val="24"/>
          <w:lang w:val="pl-PL"/>
        </w:rPr>
        <w:t xml:space="preserve"> uczenia się.</w:t>
      </w:r>
      <w:r w:rsidR="004353D8">
        <w:rPr>
          <w:rFonts w:eastAsiaTheme="minorEastAsia" w:cstheme="minorHAnsi"/>
          <w:color w:val="000000" w:themeColor="text1"/>
          <w:sz w:val="24"/>
          <w:szCs w:val="24"/>
          <w:lang w:val="pl-PL"/>
        </w:rPr>
        <w:t xml:space="preserve"> </w:t>
      </w:r>
    </w:p>
    <w:p w:rsidR="006651D0" w:rsidRPr="00B25558" w:rsidRDefault="006651D0" w:rsidP="007537A6">
      <w:pPr>
        <w:spacing w:before="120" w:after="120" w:line="240" w:lineRule="auto"/>
        <w:rPr>
          <w:rFonts w:eastAsiaTheme="minorEastAsia" w:cstheme="minorHAnsi"/>
          <w:color w:val="000000" w:themeColor="text1"/>
          <w:sz w:val="24"/>
          <w:szCs w:val="24"/>
          <w:lang w:val="pl-PL"/>
        </w:rPr>
      </w:pPr>
      <w:r w:rsidRPr="00B25558">
        <w:rPr>
          <w:rFonts w:eastAsiaTheme="minorEastAsia" w:cstheme="minorHAnsi"/>
          <w:color w:val="000000" w:themeColor="text1"/>
          <w:sz w:val="24"/>
          <w:szCs w:val="24"/>
          <w:lang w:val="pl-PL"/>
        </w:rPr>
        <w:t xml:space="preserve">• </w:t>
      </w:r>
      <w:r w:rsidR="004353D8">
        <w:rPr>
          <w:rFonts w:eastAsiaTheme="minorEastAsia" w:cstheme="minorHAnsi"/>
          <w:color w:val="000000" w:themeColor="text1"/>
          <w:sz w:val="24"/>
          <w:szCs w:val="24"/>
          <w:lang w:val="pl-PL"/>
        </w:rPr>
        <w:t xml:space="preserve">Pierwsza sesja – w klasie lekcyjnej – polega na </w:t>
      </w:r>
      <w:r w:rsidRPr="00B25558">
        <w:rPr>
          <w:rFonts w:eastAsiaTheme="minorEastAsia" w:cstheme="minorHAnsi"/>
          <w:color w:val="000000" w:themeColor="text1"/>
          <w:sz w:val="24"/>
          <w:szCs w:val="24"/>
          <w:lang w:val="pl-PL"/>
        </w:rPr>
        <w:t>ocen</w:t>
      </w:r>
      <w:r w:rsidR="004353D8">
        <w:rPr>
          <w:rFonts w:eastAsiaTheme="minorEastAsia" w:cstheme="minorHAnsi"/>
          <w:color w:val="000000" w:themeColor="text1"/>
          <w:sz w:val="24"/>
          <w:szCs w:val="24"/>
          <w:lang w:val="pl-PL"/>
        </w:rPr>
        <w:t>ie</w:t>
      </w:r>
      <w:r w:rsidRPr="00B25558">
        <w:rPr>
          <w:rFonts w:eastAsiaTheme="minorEastAsia" w:cstheme="minorHAnsi"/>
          <w:color w:val="000000" w:themeColor="text1"/>
          <w:sz w:val="24"/>
          <w:szCs w:val="24"/>
          <w:lang w:val="pl-PL"/>
        </w:rPr>
        <w:t xml:space="preserve"> kompetencji pracownika młodzieżowego, aby </w:t>
      </w:r>
      <w:r w:rsidR="004353D8">
        <w:rPr>
          <w:rFonts w:eastAsiaTheme="minorEastAsia" w:cstheme="minorHAnsi"/>
          <w:color w:val="000000" w:themeColor="text1"/>
          <w:sz w:val="24"/>
          <w:szCs w:val="24"/>
          <w:lang w:val="pl-PL"/>
        </w:rPr>
        <w:t>stać się mentorem</w:t>
      </w:r>
      <w:r w:rsidRPr="00B25558">
        <w:rPr>
          <w:rFonts w:eastAsiaTheme="minorEastAsia" w:cstheme="minorHAnsi"/>
          <w:color w:val="000000" w:themeColor="text1"/>
          <w:sz w:val="24"/>
          <w:szCs w:val="24"/>
          <w:lang w:val="pl-PL"/>
        </w:rPr>
        <w:t xml:space="preserve"> LSE i prowadzić kurs szkoleniowy dla uczniów z grup </w:t>
      </w:r>
      <w:proofErr w:type="spellStart"/>
      <w:r w:rsidRPr="00B25558">
        <w:rPr>
          <w:rFonts w:eastAsiaTheme="minorEastAsia" w:cstheme="minorHAnsi"/>
          <w:color w:val="000000" w:themeColor="text1"/>
          <w:sz w:val="24"/>
          <w:szCs w:val="24"/>
          <w:lang w:val="pl-PL"/>
        </w:rPr>
        <w:t>defaworyzowanych</w:t>
      </w:r>
      <w:proofErr w:type="spellEnd"/>
      <w:r w:rsidRPr="00B25558">
        <w:rPr>
          <w:rFonts w:eastAsiaTheme="minorEastAsia" w:cstheme="minorHAnsi"/>
          <w:color w:val="000000" w:themeColor="text1"/>
          <w:sz w:val="24"/>
          <w:szCs w:val="24"/>
          <w:lang w:val="pl-PL"/>
        </w:rPr>
        <w:t xml:space="preserve">. </w:t>
      </w:r>
      <w:r w:rsidR="004353D8">
        <w:rPr>
          <w:rFonts w:eastAsiaTheme="minorEastAsia" w:cstheme="minorHAnsi"/>
          <w:color w:val="000000" w:themeColor="text1"/>
          <w:sz w:val="24"/>
          <w:szCs w:val="24"/>
          <w:lang w:val="pl-PL"/>
        </w:rPr>
        <w:t>Tu przygotowany został Moduł I „</w:t>
      </w:r>
      <w:r w:rsidRPr="00B25558">
        <w:rPr>
          <w:rFonts w:eastAsiaTheme="minorEastAsia" w:cstheme="minorHAnsi"/>
          <w:color w:val="000000" w:themeColor="text1"/>
          <w:sz w:val="24"/>
          <w:szCs w:val="24"/>
          <w:lang w:val="pl-PL"/>
        </w:rPr>
        <w:t>Mentoring dotyczący samozatrudnienia w</w:t>
      </w:r>
      <w:r w:rsidR="004353D8">
        <w:rPr>
          <w:rFonts w:eastAsiaTheme="minorEastAsia" w:cstheme="minorHAnsi"/>
          <w:color w:val="000000" w:themeColor="text1"/>
          <w:sz w:val="24"/>
          <w:szCs w:val="24"/>
          <w:lang w:val="pl-PL"/>
        </w:rPr>
        <w:t xml:space="preserve"> oparciu o styl</w:t>
      </w:r>
      <w:r w:rsidRPr="00B25558">
        <w:rPr>
          <w:rFonts w:eastAsiaTheme="minorEastAsia" w:cstheme="minorHAnsi"/>
          <w:color w:val="000000" w:themeColor="text1"/>
          <w:sz w:val="24"/>
          <w:szCs w:val="24"/>
          <w:lang w:val="pl-PL"/>
        </w:rPr>
        <w:t xml:space="preserve"> życia</w:t>
      </w:r>
      <w:r w:rsidR="004353D8">
        <w:rPr>
          <w:rFonts w:eastAsiaTheme="minorEastAsia" w:cstheme="minorHAnsi"/>
          <w:color w:val="000000" w:themeColor="text1"/>
          <w:sz w:val="24"/>
          <w:szCs w:val="24"/>
          <w:lang w:val="pl-PL"/>
        </w:rPr>
        <w:t>,</w:t>
      </w:r>
      <w:r w:rsidRPr="00B25558">
        <w:rPr>
          <w:rFonts w:eastAsiaTheme="minorEastAsia" w:cstheme="minorHAnsi"/>
          <w:color w:val="000000" w:themeColor="text1"/>
          <w:sz w:val="24"/>
          <w:szCs w:val="24"/>
          <w:lang w:val="pl-PL"/>
        </w:rPr>
        <w:t xml:space="preserve"> jako nowej ścieżki </w:t>
      </w:r>
      <w:proofErr w:type="spellStart"/>
      <w:r w:rsidRPr="00B25558">
        <w:rPr>
          <w:rFonts w:eastAsiaTheme="minorEastAsia" w:cstheme="minorHAnsi"/>
          <w:color w:val="000000" w:themeColor="text1"/>
          <w:sz w:val="24"/>
          <w:szCs w:val="24"/>
          <w:lang w:val="pl-PL"/>
        </w:rPr>
        <w:t>pozaform</w:t>
      </w:r>
      <w:r w:rsidR="004353D8">
        <w:rPr>
          <w:rFonts w:eastAsiaTheme="minorEastAsia" w:cstheme="minorHAnsi"/>
          <w:color w:val="000000" w:themeColor="text1"/>
          <w:sz w:val="24"/>
          <w:szCs w:val="24"/>
          <w:lang w:val="pl-PL"/>
        </w:rPr>
        <w:t>alnego</w:t>
      </w:r>
      <w:proofErr w:type="spellEnd"/>
      <w:r w:rsidRPr="00B25558">
        <w:rPr>
          <w:rFonts w:eastAsiaTheme="minorEastAsia" w:cstheme="minorHAnsi"/>
          <w:color w:val="000000" w:themeColor="text1"/>
          <w:sz w:val="24"/>
          <w:szCs w:val="24"/>
          <w:lang w:val="pl-PL"/>
        </w:rPr>
        <w:t xml:space="preserve"> kształcenia dla </w:t>
      </w:r>
      <w:r w:rsidR="004353D8">
        <w:rPr>
          <w:rFonts w:eastAsiaTheme="minorEastAsia" w:cstheme="minorHAnsi"/>
          <w:color w:val="000000" w:themeColor="text1"/>
          <w:sz w:val="24"/>
          <w:szCs w:val="24"/>
          <w:lang w:val="pl-PL"/>
        </w:rPr>
        <w:t>młodzieży</w:t>
      </w:r>
      <w:r w:rsidRPr="00B25558">
        <w:rPr>
          <w:rFonts w:eastAsiaTheme="minorEastAsia" w:cstheme="minorHAnsi"/>
          <w:color w:val="000000" w:themeColor="text1"/>
          <w:sz w:val="24"/>
          <w:szCs w:val="24"/>
          <w:lang w:val="pl-PL"/>
        </w:rPr>
        <w:t xml:space="preserve"> o</w:t>
      </w:r>
      <w:r w:rsidR="005F7617">
        <w:rPr>
          <w:rFonts w:eastAsiaTheme="minorEastAsia" w:cstheme="minorHAnsi"/>
          <w:color w:val="000000" w:themeColor="text1"/>
          <w:sz w:val="24"/>
          <w:szCs w:val="24"/>
          <w:lang w:val="pl-PL"/>
        </w:rPr>
        <w:t> </w:t>
      </w:r>
      <w:r w:rsidRPr="00B25558">
        <w:rPr>
          <w:rFonts w:eastAsiaTheme="minorEastAsia" w:cstheme="minorHAnsi"/>
          <w:color w:val="000000" w:themeColor="text1"/>
          <w:sz w:val="24"/>
          <w:szCs w:val="24"/>
          <w:lang w:val="pl-PL"/>
        </w:rPr>
        <w:t xml:space="preserve"> mniejszych szansach, w tym </w:t>
      </w:r>
      <w:r w:rsidR="004353D8">
        <w:rPr>
          <w:rFonts w:eastAsiaTheme="minorEastAsia" w:cstheme="minorHAnsi"/>
          <w:color w:val="000000" w:themeColor="text1"/>
          <w:sz w:val="24"/>
          <w:szCs w:val="24"/>
          <w:lang w:val="pl-PL"/>
        </w:rPr>
        <w:t>NEET.”</w:t>
      </w:r>
    </w:p>
    <w:p w:rsidR="006651D0" w:rsidRPr="00B25558" w:rsidRDefault="006651D0" w:rsidP="007537A6">
      <w:pPr>
        <w:spacing w:before="120" w:after="120" w:line="240" w:lineRule="auto"/>
        <w:rPr>
          <w:rFonts w:eastAsiaTheme="minorEastAsia" w:cstheme="minorHAnsi"/>
          <w:color w:val="000000" w:themeColor="text1"/>
          <w:sz w:val="24"/>
          <w:szCs w:val="24"/>
          <w:lang w:val="pl-PL"/>
        </w:rPr>
      </w:pPr>
      <w:r w:rsidRPr="00B25558">
        <w:rPr>
          <w:rFonts w:eastAsiaTheme="minorEastAsia" w:cstheme="minorHAnsi"/>
          <w:color w:val="000000" w:themeColor="text1"/>
          <w:sz w:val="24"/>
          <w:szCs w:val="24"/>
          <w:lang w:val="pl-PL"/>
        </w:rPr>
        <w:t xml:space="preserve">• </w:t>
      </w:r>
      <w:r w:rsidR="004353D8">
        <w:rPr>
          <w:rFonts w:eastAsiaTheme="minorEastAsia" w:cstheme="minorHAnsi"/>
          <w:color w:val="000000" w:themeColor="text1"/>
          <w:sz w:val="24"/>
          <w:szCs w:val="24"/>
          <w:lang w:val="pl-PL"/>
        </w:rPr>
        <w:t>Druga</w:t>
      </w:r>
      <w:r w:rsidR="004353D8" w:rsidRPr="004353D8">
        <w:rPr>
          <w:rFonts w:eastAsiaTheme="minorEastAsia" w:cstheme="minorHAnsi"/>
          <w:color w:val="000000" w:themeColor="text1"/>
          <w:sz w:val="24"/>
          <w:szCs w:val="24"/>
          <w:lang w:val="pl-PL"/>
        </w:rPr>
        <w:t xml:space="preserve"> sesja – w klasie lekcyjnej – polega na</w:t>
      </w:r>
      <w:r w:rsidRPr="00B25558">
        <w:rPr>
          <w:rFonts w:eastAsiaTheme="minorEastAsia" w:cstheme="minorHAnsi"/>
          <w:color w:val="000000" w:themeColor="text1"/>
          <w:sz w:val="24"/>
          <w:szCs w:val="24"/>
          <w:lang w:val="pl-PL"/>
        </w:rPr>
        <w:t xml:space="preserve"> </w:t>
      </w:r>
      <w:r w:rsidR="004353D8">
        <w:rPr>
          <w:rFonts w:eastAsiaTheme="minorEastAsia" w:cstheme="minorHAnsi"/>
          <w:color w:val="000000" w:themeColor="text1"/>
          <w:sz w:val="24"/>
          <w:szCs w:val="24"/>
          <w:lang w:val="pl-PL"/>
        </w:rPr>
        <w:t>pogłębieniu</w:t>
      </w:r>
      <w:r w:rsidRPr="00B25558">
        <w:rPr>
          <w:rFonts w:eastAsiaTheme="minorEastAsia" w:cstheme="minorHAnsi"/>
          <w:color w:val="000000" w:themeColor="text1"/>
          <w:sz w:val="24"/>
          <w:szCs w:val="24"/>
          <w:lang w:val="pl-PL"/>
        </w:rPr>
        <w:t xml:space="preserve"> wiedzy uczestników (pracowników młodzieżowych) poprzez praktyczne ćwiczenia, po zapoznaniu się z materiałem I modułu </w:t>
      </w:r>
      <w:r w:rsidR="004353D8">
        <w:rPr>
          <w:rFonts w:eastAsiaTheme="minorEastAsia" w:cstheme="minorHAnsi"/>
          <w:color w:val="000000" w:themeColor="text1"/>
          <w:sz w:val="24"/>
          <w:szCs w:val="24"/>
          <w:lang w:val="pl-PL"/>
        </w:rPr>
        <w:t>online</w:t>
      </w:r>
      <w:r w:rsidR="009F48A6">
        <w:rPr>
          <w:rFonts w:eastAsiaTheme="minorEastAsia" w:cstheme="minorHAnsi"/>
          <w:color w:val="000000" w:themeColor="text1"/>
          <w:sz w:val="24"/>
          <w:szCs w:val="24"/>
          <w:lang w:val="pl-PL"/>
        </w:rPr>
        <w:t>. Tu przygotowany został</w:t>
      </w:r>
      <w:r w:rsidR="004353D8">
        <w:rPr>
          <w:rFonts w:eastAsiaTheme="minorEastAsia" w:cstheme="minorHAnsi"/>
          <w:color w:val="000000" w:themeColor="text1"/>
          <w:sz w:val="24"/>
          <w:szCs w:val="24"/>
          <w:lang w:val="pl-PL"/>
        </w:rPr>
        <w:t xml:space="preserve"> </w:t>
      </w:r>
      <w:r w:rsidR="009F48A6">
        <w:rPr>
          <w:rFonts w:eastAsiaTheme="minorEastAsia" w:cstheme="minorHAnsi"/>
          <w:color w:val="000000" w:themeColor="text1"/>
          <w:sz w:val="24"/>
          <w:szCs w:val="24"/>
          <w:lang w:val="pl-PL"/>
        </w:rPr>
        <w:t>Moduł II „</w:t>
      </w:r>
      <w:r w:rsidRPr="00B25558">
        <w:rPr>
          <w:rFonts w:eastAsiaTheme="minorEastAsia" w:cstheme="minorHAnsi"/>
          <w:color w:val="000000" w:themeColor="text1"/>
          <w:sz w:val="24"/>
          <w:szCs w:val="24"/>
          <w:lang w:val="pl-PL"/>
        </w:rPr>
        <w:t xml:space="preserve">Ułatwianie </w:t>
      </w:r>
      <w:r w:rsidR="009F48A6">
        <w:rPr>
          <w:rFonts w:eastAsiaTheme="minorEastAsia" w:cstheme="minorHAnsi"/>
          <w:color w:val="000000" w:themeColor="text1"/>
          <w:sz w:val="24"/>
          <w:szCs w:val="24"/>
          <w:lang w:val="pl-PL"/>
        </w:rPr>
        <w:t>procesu mentoringu społecznego</w:t>
      </w:r>
      <w:r w:rsidRPr="00B25558">
        <w:rPr>
          <w:rFonts w:eastAsiaTheme="minorEastAsia" w:cstheme="minorHAnsi"/>
          <w:color w:val="000000" w:themeColor="text1"/>
          <w:sz w:val="24"/>
          <w:szCs w:val="24"/>
          <w:lang w:val="pl-PL"/>
        </w:rPr>
        <w:t xml:space="preserve"> LSE przy użyciu otwartych zasobów edukacyjnych (OER) dotyczących przed</w:t>
      </w:r>
      <w:r w:rsidR="009F48A6">
        <w:rPr>
          <w:rFonts w:eastAsiaTheme="minorEastAsia" w:cstheme="minorHAnsi"/>
          <w:color w:val="000000" w:themeColor="text1"/>
          <w:sz w:val="24"/>
          <w:szCs w:val="24"/>
          <w:lang w:val="pl-PL"/>
        </w:rPr>
        <w:t>siębiorczości typu life-style.”</w:t>
      </w:r>
      <w:r w:rsidRPr="00B25558">
        <w:rPr>
          <w:rFonts w:eastAsiaTheme="minorEastAsia" w:cstheme="minorHAnsi"/>
          <w:color w:val="000000" w:themeColor="text1"/>
          <w:sz w:val="24"/>
          <w:szCs w:val="24"/>
          <w:lang w:val="pl-PL"/>
        </w:rPr>
        <w:t xml:space="preserve"> Prze</w:t>
      </w:r>
      <w:r w:rsidR="009F48A6">
        <w:rPr>
          <w:rFonts w:eastAsiaTheme="minorEastAsia" w:cstheme="minorHAnsi"/>
          <w:color w:val="000000" w:themeColor="text1"/>
          <w:sz w:val="24"/>
          <w:szCs w:val="24"/>
          <w:lang w:val="pl-PL"/>
        </w:rPr>
        <w:t>dstawione zostają także</w:t>
      </w:r>
      <w:r w:rsidRPr="00B25558">
        <w:rPr>
          <w:rFonts w:eastAsiaTheme="minorEastAsia" w:cstheme="minorHAnsi"/>
          <w:color w:val="000000" w:themeColor="text1"/>
          <w:sz w:val="24"/>
          <w:szCs w:val="24"/>
          <w:lang w:val="pl-PL"/>
        </w:rPr>
        <w:t xml:space="preserve"> </w:t>
      </w:r>
      <w:r w:rsidR="009F48A6">
        <w:rPr>
          <w:rFonts w:eastAsiaTheme="minorEastAsia" w:cstheme="minorHAnsi"/>
          <w:color w:val="000000" w:themeColor="text1"/>
          <w:sz w:val="24"/>
          <w:szCs w:val="24"/>
          <w:lang w:val="pl-PL"/>
        </w:rPr>
        <w:t xml:space="preserve">otwarte zasoby edukacyjne (36 przykładów), </w:t>
      </w:r>
      <w:r w:rsidRPr="00B25558">
        <w:rPr>
          <w:rFonts w:eastAsiaTheme="minorEastAsia" w:cstheme="minorHAnsi"/>
          <w:color w:val="000000" w:themeColor="text1"/>
          <w:sz w:val="24"/>
          <w:szCs w:val="24"/>
          <w:lang w:val="pl-PL"/>
        </w:rPr>
        <w:t xml:space="preserve">a uczestnicy </w:t>
      </w:r>
      <w:r w:rsidR="009F48A6">
        <w:rPr>
          <w:rFonts w:eastAsiaTheme="minorEastAsia" w:cstheme="minorHAnsi"/>
          <w:color w:val="000000" w:themeColor="text1"/>
          <w:sz w:val="24"/>
          <w:szCs w:val="24"/>
          <w:lang w:val="pl-PL"/>
        </w:rPr>
        <w:t xml:space="preserve">testują </w:t>
      </w:r>
      <w:r w:rsidRPr="00B25558">
        <w:rPr>
          <w:rFonts w:eastAsiaTheme="minorEastAsia" w:cstheme="minorHAnsi"/>
          <w:color w:val="000000" w:themeColor="text1"/>
          <w:sz w:val="24"/>
          <w:szCs w:val="24"/>
          <w:lang w:val="pl-PL"/>
        </w:rPr>
        <w:t xml:space="preserve">co najmniej </w:t>
      </w:r>
      <w:r w:rsidR="009F48A6">
        <w:rPr>
          <w:rFonts w:eastAsiaTheme="minorEastAsia" w:cstheme="minorHAnsi"/>
          <w:color w:val="000000" w:themeColor="text1"/>
          <w:sz w:val="24"/>
          <w:szCs w:val="24"/>
          <w:lang w:val="pl-PL"/>
        </w:rPr>
        <w:t>jeden z nich, następnie</w:t>
      </w:r>
      <w:r w:rsidRPr="00B25558">
        <w:rPr>
          <w:rFonts w:eastAsiaTheme="minorEastAsia" w:cstheme="minorHAnsi"/>
          <w:color w:val="000000" w:themeColor="text1"/>
          <w:sz w:val="24"/>
          <w:szCs w:val="24"/>
          <w:lang w:val="pl-PL"/>
        </w:rPr>
        <w:t xml:space="preserve"> </w:t>
      </w:r>
      <w:r w:rsidR="005F7617">
        <w:rPr>
          <w:rFonts w:eastAsiaTheme="minorEastAsia" w:cstheme="minorHAnsi"/>
          <w:color w:val="000000" w:themeColor="text1"/>
          <w:sz w:val="24"/>
          <w:szCs w:val="24"/>
          <w:lang w:val="pl-PL"/>
        </w:rPr>
        <w:t>wypełniając arkusz</w:t>
      </w:r>
      <w:r w:rsidR="009F48A6">
        <w:rPr>
          <w:rFonts w:eastAsiaTheme="minorEastAsia" w:cstheme="minorHAnsi"/>
          <w:color w:val="000000" w:themeColor="text1"/>
          <w:sz w:val="24"/>
          <w:szCs w:val="24"/>
          <w:lang w:val="pl-PL"/>
        </w:rPr>
        <w:t xml:space="preserve"> oceniający, opracowany</w:t>
      </w:r>
      <w:r w:rsidRPr="00B25558">
        <w:rPr>
          <w:rFonts w:eastAsiaTheme="minorEastAsia" w:cstheme="minorHAnsi"/>
          <w:color w:val="000000" w:themeColor="text1"/>
          <w:sz w:val="24"/>
          <w:szCs w:val="24"/>
          <w:lang w:val="pl-PL"/>
        </w:rPr>
        <w:t xml:space="preserve"> dla każdego </w:t>
      </w:r>
      <w:r w:rsidR="009F48A6">
        <w:rPr>
          <w:rFonts w:eastAsiaTheme="minorEastAsia" w:cstheme="minorHAnsi"/>
          <w:color w:val="000000" w:themeColor="text1"/>
          <w:sz w:val="24"/>
          <w:szCs w:val="24"/>
          <w:lang w:val="pl-PL"/>
        </w:rPr>
        <w:t>z </w:t>
      </w:r>
      <w:r w:rsidRPr="00B25558">
        <w:rPr>
          <w:rFonts w:eastAsiaTheme="minorEastAsia" w:cstheme="minorHAnsi"/>
          <w:color w:val="000000" w:themeColor="text1"/>
          <w:sz w:val="24"/>
          <w:szCs w:val="24"/>
          <w:lang w:val="pl-PL"/>
        </w:rPr>
        <w:t>OER.</w:t>
      </w:r>
    </w:p>
    <w:p w:rsidR="006651D0" w:rsidRPr="004C4AFD" w:rsidRDefault="006651D0" w:rsidP="007537A6">
      <w:pPr>
        <w:spacing w:before="120" w:after="120" w:line="240" w:lineRule="auto"/>
        <w:rPr>
          <w:rFonts w:eastAsiaTheme="minorEastAsia" w:cstheme="minorHAnsi"/>
          <w:color w:val="000000" w:themeColor="text1"/>
          <w:sz w:val="24"/>
          <w:szCs w:val="24"/>
          <w:lang w:val="pl-PL"/>
        </w:rPr>
      </w:pPr>
      <w:r w:rsidRPr="00B25558">
        <w:rPr>
          <w:rFonts w:eastAsiaTheme="minorEastAsia" w:cstheme="minorHAnsi"/>
          <w:color w:val="000000" w:themeColor="text1"/>
          <w:sz w:val="24"/>
          <w:szCs w:val="24"/>
          <w:lang w:val="pl-PL"/>
        </w:rPr>
        <w:t xml:space="preserve">• Trzecia </w:t>
      </w:r>
      <w:r w:rsidR="008C116F" w:rsidRPr="008C116F">
        <w:rPr>
          <w:rFonts w:eastAsiaTheme="minorEastAsia" w:cstheme="minorHAnsi"/>
          <w:color w:val="000000" w:themeColor="text1"/>
          <w:sz w:val="24"/>
          <w:szCs w:val="24"/>
          <w:lang w:val="pl-PL"/>
        </w:rPr>
        <w:t>sesja – w klasie lekcyjnej –</w:t>
      </w:r>
      <w:r w:rsidR="00964A29">
        <w:rPr>
          <w:rFonts w:eastAsiaTheme="minorEastAsia" w:cstheme="minorHAnsi"/>
          <w:color w:val="000000" w:themeColor="text1"/>
          <w:sz w:val="24"/>
          <w:szCs w:val="24"/>
          <w:lang w:val="pl-PL"/>
        </w:rPr>
        <w:t xml:space="preserve"> </w:t>
      </w:r>
      <w:r w:rsidRPr="00B25558">
        <w:rPr>
          <w:rFonts w:eastAsiaTheme="minorEastAsia" w:cstheme="minorHAnsi"/>
          <w:color w:val="000000" w:themeColor="text1"/>
          <w:sz w:val="24"/>
          <w:szCs w:val="24"/>
          <w:lang w:val="pl-PL"/>
        </w:rPr>
        <w:t>składa się z dwóch części:</w:t>
      </w:r>
    </w:p>
    <w:p w:rsidR="008C116F" w:rsidRDefault="008C116F" w:rsidP="008C116F">
      <w:pPr>
        <w:pStyle w:val="Akapitzlist"/>
        <w:numPr>
          <w:ilvl w:val="0"/>
          <w:numId w:val="8"/>
        </w:numPr>
        <w:spacing w:before="120" w:after="120" w:line="240" w:lineRule="auto"/>
        <w:rPr>
          <w:rFonts w:eastAsiaTheme="minorEastAsia" w:cstheme="minorHAnsi"/>
          <w:color w:val="000000" w:themeColor="text1"/>
          <w:sz w:val="24"/>
          <w:szCs w:val="24"/>
          <w:lang w:val="pl-PL"/>
        </w:rPr>
      </w:pPr>
      <w:r w:rsidRPr="008C116F">
        <w:rPr>
          <w:rFonts w:eastAsiaTheme="minorEastAsia" w:cstheme="minorHAnsi"/>
          <w:color w:val="000000" w:themeColor="text1"/>
          <w:sz w:val="24"/>
          <w:szCs w:val="24"/>
          <w:lang w:val="pl-PL"/>
        </w:rPr>
        <w:lastRenderedPageBreak/>
        <w:t>Analiz</w:t>
      </w:r>
      <w:r w:rsidR="007546C6">
        <w:rPr>
          <w:rFonts w:eastAsiaTheme="minorEastAsia" w:cstheme="minorHAnsi"/>
          <w:color w:val="000000" w:themeColor="text1"/>
          <w:sz w:val="24"/>
          <w:szCs w:val="24"/>
          <w:lang w:val="pl-PL"/>
        </w:rPr>
        <w:t>y</w:t>
      </w:r>
      <w:r w:rsidRPr="008C116F">
        <w:rPr>
          <w:rFonts w:eastAsiaTheme="minorEastAsia" w:cstheme="minorHAnsi"/>
          <w:color w:val="000000" w:themeColor="text1"/>
          <w:sz w:val="24"/>
          <w:szCs w:val="24"/>
          <w:lang w:val="pl-PL"/>
        </w:rPr>
        <w:t xml:space="preserve"> znaczenia </w:t>
      </w:r>
      <w:r>
        <w:rPr>
          <w:rFonts w:eastAsiaTheme="minorEastAsia" w:cstheme="minorHAnsi"/>
          <w:color w:val="000000" w:themeColor="text1"/>
          <w:sz w:val="24"/>
          <w:szCs w:val="24"/>
          <w:lang w:val="pl-PL"/>
        </w:rPr>
        <w:t>OER dla ułatwienia mentoringu</w:t>
      </w:r>
      <w:r w:rsidRPr="008C116F">
        <w:rPr>
          <w:rFonts w:eastAsiaTheme="minorEastAsia" w:cstheme="minorHAnsi"/>
          <w:color w:val="000000" w:themeColor="text1"/>
          <w:sz w:val="24"/>
          <w:szCs w:val="24"/>
          <w:lang w:val="pl-PL"/>
        </w:rPr>
        <w:t xml:space="preserve"> LSE.</w:t>
      </w:r>
    </w:p>
    <w:p w:rsidR="006651D0" w:rsidRPr="00B25558" w:rsidRDefault="006651D0" w:rsidP="00AC25F5">
      <w:pPr>
        <w:pStyle w:val="Akapitzlist"/>
        <w:numPr>
          <w:ilvl w:val="0"/>
          <w:numId w:val="8"/>
        </w:numPr>
        <w:spacing w:before="120" w:after="120" w:line="240" w:lineRule="auto"/>
        <w:rPr>
          <w:rFonts w:eastAsiaTheme="minorEastAsia" w:cstheme="minorHAnsi"/>
          <w:color w:val="000000" w:themeColor="text1"/>
          <w:sz w:val="24"/>
          <w:szCs w:val="24"/>
          <w:lang w:val="pl-PL"/>
        </w:rPr>
      </w:pPr>
      <w:r w:rsidRPr="00B25558">
        <w:rPr>
          <w:rFonts w:eastAsiaTheme="minorEastAsia" w:cstheme="minorHAnsi"/>
          <w:color w:val="000000" w:themeColor="text1"/>
          <w:sz w:val="24"/>
          <w:szCs w:val="24"/>
          <w:lang w:val="pl-PL"/>
        </w:rPr>
        <w:t>Wprowadzeni</w:t>
      </w:r>
      <w:r w:rsidR="007546C6">
        <w:rPr>
          <w:rFonts w:eastAsiaTheme="minorEastAsia" w:cstheme="minorHAnsi"/>
          <w:color w:val="000000" w:themeColor="text1"/>
          <w:sz w:val="24"/>
          <w:szCs w:val="24"/>
          <w:lang w:val="pl-PL"/>
        </w:rPr>
        <w:t>a</w:t>
      </w:r>
      <w:r w:rsidRPr="00B25558">
        <w:rPr>
          <w:rFonts w:eastAsiaTheme="minorEastAsia" w:cstheme="minorHAnsi"/>
          <w:color w:val="000000" w:themeColor="text1"/>
          <w:sz w:val="24"/>
          <w:szCs w:val="24"/>
          <w:lang w:val="pl-PL"/>
        </w:rPr>
        <w:t xml:space="preserve"> do mo</w:t>
      </w:r>
      <w:r w:rsidR="008C116F">
        <w:rPr>
          <w:rFonts w:eastAsiaTheme="minorEastAsia" w:cstheme="minorHAnsi"/>
          <w:color w:val="000000" w:themeColor="text1"/>
          <w:sz w:val="24"/>
          <w:szCs w:val="24"/>
          <w:lang w:val="pl-PL"/>
        </w:rPr>
        <w:t>dułu III Walidacja kompetencji</w:t>
      </w:r>
      <w:r w:rsidRPr="00B25558">
        <w:rPr>
          <w:rFonts w:eastAsiaTheme="minorEastAsia" w:cstheme="minorHAnsi"/>
          <w:color w:val="000000" w:themeColor="text1"/>
          <w:sz w:val="24"/>
          <w:szCs w:val="24"/>
          <w:lang w:val="pl-PL"/>
        </w:rPr>
        <w:t xml:space="preserve"> </w:t>
      </w:r>
      <w:r w:rsidR="008C116F">
        <w:rPr>
          <w:rFonts w:eastAsiaTheme="minorEastAsia" w:cstheme="minorHAnsi"/>
          <w:color w:val="000000" w:themeColor="text1"/>
          <w:sz w:val="24"/>
          <w:szCs w:val="24"/>
          <w:lang w:val="pl-PL"/>
        </w:rPr>
        <w:t>„</w:t>
      </w:r>
      <w:r w:rsidRPr="00B27E15">
        <w:rPr>
          <w:rFonts w:eastAsiaTheme="minorEastAsia" w:cstheme="minorHAnsi"/>
          <w:sz w:val="24"/>
          <w:szCs w:val="24"/>
          <w:lang w:val="pl-PL"/>
        </w:rPr>
        <w:t>Inic</w:t>
      </w:r>
      <w:r w:rsidR="008C116F" w:rsidRPr="00B27E15">
        <w:rPr>
          <w:rFonts w:eastAsiaTheme="minorEastAsia" w:cstheme="minorHAnsi"/>
          <w:sz w:val="24"/>
          <w:szCs w:val="24"/>
          <w:lang w:val="pl-PL"/>
        </w:rPr>
        <w:t xml:space="preserve">jatywność </w:t>
      </w:r>
      <w:r w:rsidR="008C116F">
        <w:rPr>
          <w:rFonts w:eastAsiaTheme="minorEastAsia" w:cstheme="minorHAnsi"/>
          <w:color w:val="000000" w:themeColor="text1"/>
          <w:sz w:val="24"/>
          <w:szCs w:val="24"/>
          <w:lang w:val="pl-PL"/>
        </w:rPr>
        <w:t>i przedsiębiorczość.”</w:t>
      </w:r>
    </w:p>
    <w:p w:rsidR="00B67860" w:rsidRPr="00B25558" w:rsidRDefault="006651D0" w:rsidP="007537A6">
      <w:pPr>
        <w:spacing w:before="120" w:after="120" w:line="240" w:lineRule="auto"/>
        <w:rPr>
          <w:rFonts w:cstheme="minorHAnsi"/>
          <w:color w:val="000000" w:themeColor="text1"/>
          <w:lang w:val="pl-PL"/>
        </w:rPr>
      </w:pPr>
      <w:r w:rsidRPr="00B25558">
        <w:rPr>
          <w:rFonts w:eastAsiaTheme="minorEastAsia" w:cstheme="minorHAnsi"/>
          <w:color w:val="000000" w:themeColor="text1"/>
          <w:sz w:val="24"/>
          <w:szCs w:val="24"/>
          <w:lang w:val="pl-PL"/>
        </w:rPr>
        <w:t xml:space="preserve">• Czwarta </w:t>
      </w:r>
      <w:r w:rsidR="008C116F" w:rsidRPr="008C116F">
        <w:rPr>
          <w:rFonts w:eastAsiaTheme="minorEastAsia" w:cstheme="minorHAnsi"/>
          <w:color w:val="000000" w:themeColor="text1"/>
          <w:sz w:val="24"/>
          <w:szCs w:val="24"/>
          <w:lang w:val="pl-PL"/>
        </w:rPr>
        <w:t xml:space="preserve">sesja – w klasie lekcyjnej – </w:t>
      </w:r>
      <w:r w:rsidRPr="00B25558">
        <w:rPr>
          <w:rFonts w:eastAsiaTheme="minorEastAsia" w:cstheme="minorHAnsi"/>
          <w:color w:val="000000" w:themeColor="text1"/>
          <w:sz w:val="24"/>
          <w:szCs w:val="24"/>
          <w:lang w:val="pl-PL"/>
        </w:rPr>
        <w:t>jest sesją końcową i składa się z kilk</w:t>
      </w:r>
      <w:r w:rsidR="008C116F">
        <w:rPr>
          <w:rFonts w:eastAsiaTheme="minorEastAsia" w:cstheme="minorHAnsi"/>
          <w:color w:val="000000" w:themeColor="text1"/>
          <w:sz w:val="24"/>
          <w:szCs w:val="24"/>
          <w:lang w:val="pl-PL"/>
        </w:rPr>
        <w:t xml:space="preserve">u ćwiczeń z Modułu III. Służy </w:t>
      </w:r>
      <w:r w:rsidRPr="00B25558">
        <w:rPr>
          <w:rFonts w:eastAsiaTheme="minorEastAsia" w:cstheme="minorHAnsi"/>
          <w:color w:val="000000" w:themeColor="text1"/>
          <w:sz w:val="24"/>
          <w:szCs w:val="24"/>
          <w:lang w:val="pl-PL"/>
        </w:rPr>
        <w:t>gromadzeniu informacji zwrotnych na temat ogólnego szkolenia i dyskusji na temat planów o</w:t>
      </w:r>
      <w:r w:rsidR="008C116F">
        <w:rPr>
          <w:rFonts w:eastAsiaTheme="minorEastAsia" w:cstheme="minorHAnsi"/>
          <w:color w:val="000000" w:themeColor="text1"/>
          <w:sz w:val="24"/>
          <w:szCs w:val="24"/>
          <w:lang w:val="pl-PL"/>
        </w:rPr>
        <w:t>rganizacji procesu mentoringu</w:t>
      </w:r>
      <w:r w:rsidRPr="00B25558">
        <w:rPr>
          <w:rFonts w:eastAsiaTheme="minorEastAsia" w:cstheme="minorHAnsi"/>
          <w:color w:val="000000" w:themeColor="text1"/>
          <w:sz w:val="24"/>
          <w:szCs w:val="24"/>
          <w:lang w:val="pl-PL"/>
        </w:rPr>
        <w:t xml:space="preserve"> LSE dla młodzieży w trudnej sytuacji. Uczestnicy oceniają również swoje kompetencje i wpływ szkolenia, korzystając z narzędzia do samooceny. Na zakończenie tej sesji zaleca się przekazanie uczestnikom certyfikatów dotyczących ukończenia szkolenia </w:t>
      </w:r>
      <w:r w:rsidR="008C116F" w:rsidRPr="008C116F">
        <w:rPr>
          <w:rFonts w:eastAsiaTheme="minorEastAsia" w:cstheme="minorHAnsi"/>
          <w:color w:val="000000" w:themeColor="text1"/>
          <w:sz w:val="24"/>
          <w:szCs w:val="24"/>
          <w:lang w:val="pl-PL"/>
        </w:rPr>
        <w:t>„Mentoring społeczny</w:t>
      </w:r>
      <w:r w:rsidR="008C116F">
        <w:rPr>
          <w:rFonts w:eastAsiaTheme="minorEastAsia" w:cstheme="minorHAnsi"/>
          <w:color w:val="000000" w:themeColor="text1"/>
          <w:sz w:val="24"/>
          <w:szCs w:val="24"/>
          <w:lang w:val="pl-PL"/>
        </w:rPr>
        <w:t>,</w:t>
      </w:r>
      <w:r w:rsidR="008C116F" w:rsidRPr="008C116F">
        <w:rPr>
          <w:rFonts w:eastAsiaTheme="minorEastAsia" w:cstheme="minorHAnsi"/>
          <w:color w:val="000000" w:themeColor="text1"/>
          <w:sz w:val="24"/>
          <w:szCs w:val="24"/>
          <w:lang w:val="pl-PL"/>
        </w:rPr>
        <w:t xml:space="preserve"> jako innowacyjna ścieżka kształcenia w zakresie przedsiębiorczośc</w:t>
      </w:r>
      <w:r w:rsidR="008C116F">
        <w:rPr>
          <w:rFonts w:eastAsiaTheme="minorEastAsia" w:cstheme="minorHAnsi"/>
          <w:color w:val="000000" w:themeColor="text1"/>
          <w:sz w:val="24"/>
          <w:szCs w:val="24"/>
          <w:lang w:val="pl-PL"/>
        </w:rPr>
        <w:t>i opartej o styl życia – SELF-E.”</w:t>
      </w:r>
    </w:p>
    <w:p w:rsidR="008564E0" w:rsidRDefault="008564E0">
      <w:pPr>
        <w:rPr>
          <w:rFonts w:eastAsiaTheme="majorEastAsia" w:cstheme="minorHAnsi"/>
          <w:b/>
          <w:color w:val="365F91" w:themeColor="accent1" w:themeShade="BF"/>
          <w:sz w:val="28"/>
          <w:szCs w:val="32"/>
          <w:lang w:val="pl-PL"/>
        </w:rPr>
      </w:pPr>
      <w:r>
        <w:rPr>
          <w:rFonts w:cstheme="minorHAnsi"/>
          <w:b/>
          <w:sz w:val="28"/>
          <w:lang w:val="pl-PL"/>
        </w:rPr>
        <w:br w:type="page"/>
      </w:r>
    </w:p>
    <w:p w:rsidR="00602545" w:rsidRPr="00B25558" w:rsidRDefault="00E319CD" w:rsidP="007537A6">
      <w:pPr>
        <w:pStyle w:val="Nagwek1"/>
        <w:spacing w:line="240" w:lineRule="auto"/>
        <w:rPr>
          <w:rFonts w:asciiTheme="minorHAnsi" w:hAnsiTheme="minorHAnsi" w:cstheme="minorHAnsi"/>
          <w:b/>
          <w:sz w:val="28"/>
          <w:lang w:val="pl-PL"/>
        </w:rPr>
      </w:pPr>
      <w:r w:rsidRPr="00B25558">
        <w:rPr>
          <w:rFonts w:asciiTheme="minorHAnsi" w:hAnsiTheme="minorHAnsi" w:cstheme="minorHAnsi"/>
          <w:b/>
          <w:sz w:val="28"/>
          <w:lang w:val="pl-PL"/>
        </w:rPr>
        <w:lastRenderedPageBreak/>
        <w:t xml:space="preserve">5. </w:t>
      </w:r>
      <w:r w:rsidR="007546C6">
        <w:rPr>
          <w:rFonts w:asciiTheme="minorHAnsi" w:hAnsiTheme="minorHAnsi" w:cstheme="minorHAnsi"/>
          <w:b/>
          <w:sz w:val="28"/>
          <w:lang w:val="pl-PL"/>
        </w:rPr>
        <w:t>Strategia w zakresie ewaluacji</w:t>
      </w:r>
    </w:p>
    <w:p w:rsidR="006651D0" w:rsidRPr="00B25558" w:rsidRDefault="006651D0" w:rsidP="007537A6">
      <w:pPr>
        <w:spacing w:before="120" w:after="120" w:line="240" w:lineRule="auto"/>
        <w:jc w:val="both"/>
        <w:rPr>
          <w:rFonts w:cstheme="minorHAnsi"/>
          <w:sz w:val="24"/>
          <w:lang w:val="pl-PL"/>
        </w:rPr>
      </w:pPr>
      <w:r w:rsidRPr="00B25558">
        <w:rPr>
          <w:rFonts w:cstheme="minorHAnsi"/>
          <w:sz w:val="24"/>
          <w:lang w:val="pl-PL"/>
        </w:rPr>
        <w:t>Ocena wiedzy i kompetencji uczestników zostanie przeprowadzona na trzy sposoby (po pomyślnym ukończeniu kursu uczestnicy otrzymają certyfikaty</w:t>
      </w:r>
      <w:r w:rsidRPr="00B27E15">
        <w:rPr>
          <w:rFonts w:cstheme="minorHAnsi"/>
          <w:sz w:val="24"/>
          <w:lang w:val="pl-PL"/>
        </w:rPr>
        <w:t xml:space="preserve"> </w:t>
      </w:r>
      <w:r w:rsidR="00964A29" w:rsidRPr="00964A29">
        <w:rPr>
          <w:rFonts w:cstheme="minorHAnsi"/>
          <w:sz w:val="24"/>
          <w:lang w:val="pl-PL"/>
        </w:rPr>
        <w:t>potwierdzające uzyskane kompetencje</w:t>
      </w:r>
      <w:r w:rsidRPr="00B25558">
        <w:rPr>
          <w:rFonts w:cstheme="minorHAnsi"/>
          <w:sz w:val="24"/>
          <w:lang w:val="pl-PL"/>
        </w:rPr>
        <w:t>):</w:t>
      </w:r>
      <w:r w:rsidR="007546C6">
        <w:rPr>
          <w:rFonts w:cstheme="minorHAnsi"/>
          <w:sz w:val="24"/>
          <w:lang w:val="pl-PL"/>
        </w:rPr>
        <w:t xml:space="preserve"> </w:t>
      </w:r>
    </w:p>
    <w:p w:rsidR="006651D0" w:rsidRPr="00B25558" w:rsidRDefault="006651D0" w:rsidP="007537A6">
      <w:pPr>
        <w:spacing w:before="120" w:after="120" w:line="240" w:lineRule="auto"/>
        <w:jc w:val="both"/>
        <w:rPr>
          <w:rFonts w:cstheme="minorHAnsi"/>
          <w:sz w:val="24"/>
          <w:lang w:val="pl-PL"/>
        </w:rPr>
      </w:pPr>
      <w:r w:rsidRPr="00B25558">
        <w:rPr>
          <w:rFonts w:cstheme="minorHAnsi"/>
          <w:color w:val="92D050"/>
          <w:sz w:val="24"/>
          <w:lang w:val="pl-PL"/>
        </w:rPr>
        <w:t>•</w:t>
      </w:r>
      <w:r w:rsidRPr="00B25558">
        <w:rPr>
          <w:rFonts w:cstheme="minorHAnsi"/>
          <w:sz w:val="24"/>
          <w:lang w:val="pl-PL"/>
        </w:rPr>
        <w:t xml:space="preserve"> przeprowadzenie testu samooceny on-line (ocena wstępna i po </w:t>
      </w:r>
      <w:r w:rsidR="007546C6">
        <w:rPr>
          <w:rFonts w:cstheme="minorHAnsi"/>
          <w:sz w:val="24"/>
          <w:lang w:val="pl-PL"/>
        </w:rPr>
        <w:t>ewaluacji</w:t>
      </w:r>
      <w:r w:rsidRPr="00B25558">
        <w:rPr>
          <w:rFonts w:cstheme="minorHAnsi"/>
          <w:sz w:val="24"/>
          <w:lang w:val="pl-PL"/>
        </w:rPr>
        <w:t>);</w:t>
      </w:r>
    </w:p>
    <w:p w:rsidR="006651D0" w:rsidRPr="00B25558" w:rsidRDefault="006651D0" w:rsidP="007537A6">
      <w:pPr>
        <w:spacing w:before="120" w:after="120" w:line="240" w:lineRule="auto"/>
        <w:jc w:val="both"/>
        <w:rPr>
          <w:rFonts w:cstheme="minorHAnsi"/>
          <w:sz w:val="24"/>
          <w:lang w:val="pl-PL"/>
        </w:rPr>
      </w:pPr>
      <w:r w:rsidRPr="00B25558">
        <w:rPr>
          <w:rFonts w:cstheme="minorHAnsi"/>
          <w:color w:val="92D050"/>
          <w:sz w:val="24"/>
          <w:lang w:val="pl-PL"/>
        </w:rPr>
        <w:t xml:space="preserve">• </w:t>
      </w:r>
      <w:r w:rsidRPr="00B25558">
        <w:rPr>
          <w:rFonts w:cstheme="minorHAnsi"/>
          <w:sz w:val="24"/>
          <w:lang w:val="pl-PL"/>
        </w:rPr>
        <w:t xml:space="preserve">uczestniczenie w pracach grupowych i wypełnianie zadań praktycznych podczas sesji </w:t>
      </w:r>
      <w:r w:rsidR="007546C6">
        <w:rPr>
          <w:rFonts w:cstheme="minorHAnsi"/>
          <w:sz w:val="24"/>
          <w:lang w:val="pl-PL"/>
        </w:rPr>
        <w:t>w klasie</w:t>
      </w:r>
      <w:r w:rsidRPr="00B25558">
        <w:rPr>
          <w:rFonts w:cstheme="minorHAnsi"/>
          <w:sz w:val="24"/>
          <w:lang w:val="pl-PL"/>
        </w:rPr>
        <w:t>;</w:t>
      </w:r>
    </w:p>
    <w:p w:rsidR="006651D0" w:rsidRPr="00B25558" w:rsidRDefault="006651D0" w:rsidP="007537A6">
      <w:pPr>
        <w:spacing w:before="120" w:after="120" w:line="240" w:lineRule="auto"/>
        <w:jc w:val="both"/>
        <w:rPr>
          <w:rFonts w:cstheme="minorHAnsi"/>
          <w:sz w:val="24"/>
          <w:lang w:val="pl-PL"/>
        </w:rPr>
      </w:pPr>
      <w:r w:rsidRPr="00B25558">
        <w:rPr>
          <w:rFonts w:cstheme="minorHAnsi"/>
          <w:color w:val="92D050"/>
          <w:sz w:val="24"/>
          <w:lang w:val="pl-PL"/>
        </w:rPr>
        <w:t>•</w:t>
      </w:r>
      <w:r w:rsidRPr="00B25558">
        <w:rPr>
          <w:rFonts w:cstheme="minorHAnsi"/>
          <w:sz w:val="24"/>
          <w:lang w:val="pl-PL"/>
        </w:rPr>
        <w:t xml:space="preserve"> refleksja nad własnymi doświadczeniami edukacyjnymi po szkoleniu.</w:t>
      </w:r>
    </w:p>
    <w:p w:rsidR="006651D0" w:rsidRDefault="006651D0" w:rsidP="007537A6">
      <w:pPr>
        <w:spacing w:before="120" w:after="120" w:line="240" w:lineRule="auto"/>
        <w:jc w:val="both"/>
        <w:rPr>
          <w:rFonts w:cstheme="minorHAnsi"/>
          <w:sz w:val="24"/>
          <w:lang w:val="pl-PL"/>
        </w:rPr>
      </w:pPr>
      <w:r w:rsidRPr="00B25558">
        <w:rPr>
          <w:rFonts w:cstheme="minorHAnsi"/>
          <w:sz w:val="24"/>
          <w:lang w:val="pl-PL"/>
        </w:rPr>
        <w:t xml:space="preserve">Na początku kursu szkoleniowego SELF-E uczestnicy zostaną poproszeni o wykonanie testu samooceny on-line w celu określenia poziomu ich wiedzy i kompetencji </w:t>
      </w:r>
      <w:r w:rsidR="007546C6">
        <w:rPr>
          <w:rFonts w:cstheme="minorHAnsi"/>
          <w:sz w:val="24"/>
          <w:lang w:val="pl-PL"/>
        </w:rPr>
        <w:t>w temacie</w:t>
      </w:r>
      <w:r w:rsidRPr="00B25558">
        <w:rPr>
          <w:rFonts w:cstheme="minorHAnsi"/>
          <w:sz w:val="24"/>
          <w:lang w:val="pl-PL"/>
        </w:rPr>
        <w:t xml:space="preserve"> materiału szkoleniowego. Pod koniec kursu zostaną poproszeni o ponowne wykonanie testu samooceny on-lin</w:t>
      </w:r>
      <w:r w:rsidR="00217EBC" w:rsidRPr="00B25558">
        <w:rPr>
          <w:rFonts w:cstheme="minorHAnsi"/>
          <w:sz w:val="24"/>
          <w:lang w:val="pl-PL"/>
        </w:rPr>
        <w:t>e w celu oceny postępów w nauce.</w:t>
      </w:r>
    </w:p>
    <w:p w:rsidR="00EF31CB" w:rsidRPr="00B25558" w:rsidRDefault="00367AFE" w:rsidP="007537A6">
      <w:pPr>
        <w:spacing w:before="120" w:after="120" w:line="240" w:lineRule="auto"/>
        <w:jc w:val="both"/>
        <w:rPr>
          <w:rFonts w:cstheme="minorHAnsi"/>
          <w:sz w:val="24"/>
          <w:lang w:val="pl-PL"/>
        </w:rPr>
      </w:pPr>
      <w:r w:rsidRPr="001E212A">
        <w:rPr>
          <w:noProof/>
          <w:lang w:val="pl-PL" w:eastAsia="pl-PL"/>
        </w:rPr>
        <w:drawing>
          <wp:anchor distT="0" distB="0" distL="114300" distR="114300" simplePos="0" relativeHeight="251668480" behindDoc="0" locked="0" layoutInCell="1" allowOverlap="1">
            <wp:simplePos x="0" y="0"/>
            <wp:positionH relativeFrom="margin">
              <wp:posOffset>228600</wp:posOffset>
            </wp:positionH>
            <wp:positionV relativeFrom="paragraph">
              <wp:posOffset>136525</wp:posOffset>
            </wp:positionV>
            <wp:extent cx="1044575" cy="995680"/>
            <wp:effectExtent l="0" t="0" r="3175" b="0"/>
            <wp:wrapSquare wrapText="bothSides"/>
            <wp:docPr id="297" name="Picture 297" descr="Image result for assess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sessment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44575" cy="995680"/>
                    </a:xfrm>
                    <a:prstGeom prst="rect">
                      <a:avLst/>
                    </a:prstGeom>
                    <a:noFill/>
                    <a:ln>
                      <a:noFill/>
                    </a:ln>
                  </pic:spPr>
                </pic:pic>
              </a:graphicData>
            </a:graphic>
          </wp:anchor>
        </w:drawing>
      </w:r>
      <w:r w:rsidR="00217EBC">
        <w:rPr>
          <w:noProof/>
          <w:lang w:val="pl-PL" w:eastAsia="pl-PL"/>
        </w:rPr>
        <w:t>W ocenie wstępn</w:t>
      </w:r>
      <w:r w:rsidR="004C6678">
        <w:rPr>
          <w:noProof/>
          <w:lang w:val="pl-PL" w:eastAsia="pl-PL"/>
        </w:rPr>
        <w:t>ej i ocenie końcowej oceniane są</w:t>
      </w:r>
      <w:r w:rsidR="00217EBC">
        <w:rPr>
          <w:noProof/>
          <w:lang w:val="pl-PL" w:eastAsia="pl-PL"/>
        </w:rPr>
        <w:t xml:space="preserve"> 3 aspekty:</w:t>
      </w:r>
    </w:p>
    <w:p w:rsidR="00217EBC" w:rsidRPr="00B25558" w:rsidRDefault="00217EBC" w:rsidP="00217EBC">
      <w:pPr>
        <w:pStyle w:val="Bezodstpw"/>
        <w:rPr>
          <w:lang w:val="pl-PL"/>
        </w:rPr>
      </w:pPr>
      <w:r w:rsidRPr="00B25558">
        <w:rPr>
          <w:lang w:val="pl-PL"/>
        </w:rPr>
        <w:t>• Znajomość procesu mentoringu;</w:t>
      </w:r>
    </w:p>
    <w:p w:rsidR="00217EBC" w:rsidRPr="00B25558" w:rsidRDefault="00217EBC" w:rsidP="00217EBC">
      <w:pPr>
        <w:pStyle w:val="Bezodstpw"/>
        <w:rPr>
          <w:lang w:val="pl-PL"/>
        </w:rPr>
      </w:pPr>
      <w:r w:rsidRPr="00B25558">
        <w:rPr>
          <w:lang w:val="pl-PL"/>
        </w:rPr>
        <w:t>• Wiedza na temat przedsiębiorczości w</w:t>
      </w:r>
      <w:r w:rsidR="007546C6">
        <w:rPr>
          <w:lang w:val="pl-PL"/>
        </w:rPr>
        <w:t xml:space="preserve"> oparciu o styl</w:t>
      </w:r>
      <w:r w:rsidRPr="00B25558">
        <w:rPr>
          <w:lang w:val="pl-PL"/>
        </w:rPr>
        <w:t xml:space="preserve"> życia;</w:t>
      </w:r>
    </w:p>
    <w:p w:rsidR="00217EBC" w:rsidRPr="00B25558" w:rsidRDefault="00217EBC" w:rsidP="00217EBC">
      <w:pPr>
        <w:pStyle w:val="Bezodstpw"/>
        <w:rPr>
          <w:lang w:val="pl-PL"/>
        </w:rPr>
      </w:pPr>
      <w:r w:rsidRPr="00B25558">
        <w:rPr>
          <w:lang w:val="pl-PL"/>
        </w:rPr>
        <w:t xml:space="preserve">• Wiedza potwierdzająca kompetencje </w:t>
      </w:r>
      <w:r w:rsidR="007546C6">
        <w:rPr>
          <w:lang w:val="pl-PL"/>
        </w:rPr>
        <w:t>„</w:t>
      </w:r>
      <w:r w:rsidR="007546C6" w:rsidRPr="00B27E15">
        <w:rPr>
          <w:lang w:val="pl-PL"/>
        </w:rPr>
        <w:t xml:space="preserve">Inicjatywność </w:t>
      </w:r>
      <w:r w:rsidR="007546C6">
        <w:rPr>
          <w:lang w:val="pl-PL"/>
        </w:rPr>
        <w:t>i  przedsiębiorczość.”</w:t>
      </w:r>
      <w:r w:rsidRPr="00B25558">
        <w:rPr>
          <w:lang w:val="pl-PL"/>
        </w:rPr>
        <w:t xml:space="preserve"> </w:t>
      </w:r>
    </w:p>
    <w:p w:rsidR="0094378A" w:rsidRDefault="0094378A" w:rsidP="007537A6">
      <w:pPr>
        <w:spacing w:before="120" w:after="120" w:line="240" w:lineRule="auto"/>
        <w:jc w:val="both"/>
        <w:rPr>
          <w:rFonts w:cstheme="minorHAnsi"/>
          <w:sz w:val="24"/>
          <w:lang w:val="pl-PL"/>
        </w:rPr>
      </w:pPr>
    </w:p>
    <w:p w:rsidR="00217EBC" w:rsidRPr="00B25558" w:rsidRDefault="007546C6" w:rsidP="007537A6">
      <w:pPr>
        <w:spacing w:before="120" w:after="120" w:line="240" w:lineRule="auto"/>
        <w:jc w:val="both"/>
        <w:rPr>
          <w:rFonts w:cstheme="minorHAnsi"/>
          <w:sz w:val="24"/>
          <w:lang w:val="pl-PL"/>
        </w:rPr>
      </w:pPr>
      <w:r>
        <w:rPr>
          <w:rFonts w:cstheme="minorHAnsi"/>
          <w:sz w:val="24"/>
          <w:lang w:val="pl-PL"/>
        </w:rPr>
        <w:t>Powstało</w:t>
      </w:r>
      <w:r w:rsidR="00217EBC" w:rsidRPr="00B25558">
        <w:rPr>
          <w:rFonts w:cstheme="minorHAnsi"/>
          <w:sz w:val="24"/>
          <w:lang w:val="pl-PL"/>
        </w:rPr>
        <w:t xml:space="preserve"> 10 pytań związanych z oceną wiedzy z zakresu mentoringu, 10 pytań związanych z oceną wiedzy na temat przedsiębiorczości w </w:t>
      </w:r>
      <w:r>
        <w:rPr>
          <w:rFonts w:cstheme="minorHAnsi"/>
          <w:sz w:val="24"/>
          <w:lang w:val="pl-PL"/>
        </w:rPr>
        <w:t>oparciu o styl</w:t>
      </w:r>
      <w:r w:rsidR="00217EBC" w:rsidRPr="00B25558">
        <w:rPr>
          <w:rFonts w:cstheme="minorHAnsi"/>
          <w:sz w:val="24"/>
          <w:lang w:val="pl-PL"/>
        </w:rPr>
        <w:t xml:space="preserve"> życia i 5 pytań związanych z oceną wiedzy na temat walidacji kompetencji </w:t>
      </w:r>
      <w:r>
        <w:rPr>
          <w:rFonts w:cstheme="minorHAnsi"/>
          <w:sz w:val="24"/>
          <w:lang w:val="pl-PL"/>
        </w:rPr>
        <w:t>„</w:t>
      </w:r>
      <w:r w:rsidRPr="00B27E15">
        <w:rPr>
          <w:rFonts w:cstheme="minorHAnsi"/>
          <w:sz w:val="24"/>
          <w:lang w:val="pl-PL"/>
        </w:rPr>
        <w:t xml:space="preserve">Inicjatywność </w:t>
      </w:r>
      <w:r>
        <w:rPr>
          <w:rFonts w:cstheme="minorHAnsi"/>
          <w:sz w:val="24"/>
          <w:lang w:val="pl-PL"/>
        </w:rPr>
        <w:t xml:space="preserve">i przedsiębiorczość,” </w:t>
      </w:r>
      <w:r w:rsidR="00217EBC" w:rsidRPr="00B25558">
        <w:rPr>
          <w:rFonts w:cstheme="minorHAnsi"/>
          <w:sz w:val="24"/>
          <w:lang w:val="pl-PL"/>
        </w:rPr>
        <w:t>w sumie 25 pytań zamkniętych. To narzędzie oceny zostanie zaprogramowane i będzie dostępne on-line bezpłatnie.</w:t>
      </w:r>
    </w:p>
    <w:p w:rsidR="00217EBC" w:rsidRPr="00B25558" w:rsidRDefault="00217EBC" w:rsidP="007C7430">
      <w:pPr>
        <w:spacing w:before="120" w:after="120" w:line="240" w:lineRule="auto"/>
        <w:jc w:val="both"/>
        <w:rPr>
          <w:rFonts w:cstheme="minorHAnsi"/>
          <w:sz w:val="24"/>
          <w:lang w:val="pl-PL"/>
        </w:rPr>
      </w:pPr>
      <w:r w:rsidRPr="00B25558">
        <w:rPr>
          <w:rFonts w:cstheme="minorHAnsi"/>
          <w:sz w:val="24"/>
          <w:lang w:val="pl-PL"/>
        </w:rPr>
        <w:t xml:space="preserve">Jak wspomniano powyżej, druga metoda oceny polega na tym, że uczestnicy podczas sesji </w:t>
      </w:r>
      <w:r w:rsidR="007546C6">
        <w:rPr>
          <w:rFonts w:cstheme="minorHAnsi"/>
          <w:sz w:val="24"/>
          <w:lang w:val="pl-PL"/>
        </w:rPr>
        <w:t xml:space="preserve">w klasie </w:t>
      </w:r>
      <w:r w:rsidRPr="00B25558">
        <w:rPr>
          <w:rFonts w:cstheme="minorHAnsi"/>
          <w:sz w:val="24"/>
          <w:lang w:val="pl-PL"/>
        </w:rPr>
        <w:t>wy</w:t>
      </w:r>
      <w:r w:rsidR="007546C6">
        <w:rPr>
          <w:rFonts w:cstheme="minorHAnsi"/>
          <w:sz w:val="24"/>
          <w:lang w:val="pl-PL"/>
        </w:rPr>
        <w:t>konaj</w:t>
      </w:r>
      <w:r w:rsidRPr="00B25558">
        <w:rPr>
          <w:rFonts w:cstheme="minorHAnsi"/>
          <w:sz w:val="24"/>
          <w:lang w:val="pl-PL"/>
        </w:rPr>
        <w:t>ą zadania praktyczne, w</w:t>
      </w:r>
      <w:r w:rsidR="007546C6">
        <w:rPr>
          <w:rFonts w:cstheme="minorHAnsi"/>
          <w:sz w:val="24"/>
          <w:lang w:val="pl-PL"/>
        </w:rPr>
        <w:t>ezmą udział w</w:t>
      </w:r>
      <w:r w:rsidRPr="00B25558">
        <w:rPr>
          <w:rFonts w:cstheme="minorHAnsi"/>
          <w:sz w:val="24"/>
          <w:lang w:val="pl-PL"/>
        </w:rPr>
        <w:t xml:space="preserve"> ćwiczenia</w:t>
      </w:r>
      <w:r w:rsidR="007546C6">
        <w:rPr>
          <w:rFonts w:cstheme="minorHAnsi"/>
          <w:sz w:val="24"/>
          <w:lang w:val="pl-PL"/>
        </w:rPr>
        <w:t>ch</w:t>
      </w:r>
      <w:r w:rsidRPr="00B25558">
        <w:rPr>
          <w:rFonts w:cstheme="minorHAnsi"/>
          <w:sz w:val="24"/>
          <w:lang w:val="pl-PL"/>
        </w:rPr>
        <w:t xml:space="preserve"> w grupach</w:t>
      </w:r>
      <w:r w:rsidR="00B27E15">
        <w:rPr>
          <w:rFonts w:cstheme="minorHAnsi"/>
          <w:sz w:val="24"/>
          <w:lang w:val="pl-PL"/>
        </w:rPr>
        <w:t xml:space="preserve">, </w:t>
      </w:r>
      <w:r w:rsidR="00B27E15" w:rsidRPr="00B27E15">
        <w:rPr>
          <w:rFonts w:cstheme="minorHAnsi"/>
          <w:sz w:val="24"/>
          <w:lang w:val="pl-PL"/>
        </w:rPr>
        <w:t>w autorefleks</w:t>
      </w:r>
      <w:r w:rsidR="007546C6" w:rsidRPr="00B27E15">
        <w:rPr>
          <w:rFonts w:cstheme="minorHAnsi"/>
          <w:sz w:val="24"/>
          <w:lang w:val="pl-PL"/>
        </w:rPr>
        <w:t xml:space="preserve">ji </w:t>
      </w:r>
      <w:r w:rsidR="007546C6">
        <w:rPr>
          <w:rFonts w:cstheme="minorHAnsi"/>
          <w:sz w:val="24"/>
          <w:lang w:val="pl-PL"/>
        </w:rPr>
        <w:t xml:space="preserve">oraz dyskusji. </w:t>
      </w:r>
    </w:p>
    <w:p w:rsidR="00217EBC" w:rsidRPr="00B25558" w:rsidRDefault="00217EBC" w:rsidP="0022260A">
      <w:pPr>
        <w:spacing w:before="120" w:after="120" w:line="240" w:lineRule="auto"/>
        <w:jc w:val="both"/>
        <w:rPr>
          <w:rFonts w:cstheme="minorHAnsi"/>
          <w:sz w:val="24"/>
          <w:lang w:val="pl-PL"/>
        </w:rPr>
      </w:pPr>
      <w:r w:rsidRPr="00B25558">
        <w:rPr>
          <w:rFonts w:cstheme="minorHAnsi"/>
          <w:sz w:val="24"/>
          <w:lang w:val="pl-PL"/>
        </w:rPr>
        <w:t xml:space="preserve">Po trzecie, pod koniec sesji końcowej uczestnicy zostaną poproszeni o zastanowienie się nad swoimi doświadczeniami edukacyjnymi podczas szkolenia, zarówno </w:t>
      </w:r>
      <w:r w:rsidR="00B27E15">
        <w:rPr>
          <w:rFonts w:cstheme="minorHAnsi"/>
          <w:sz w:val="24"/>
          <w:lang w:val="pl-PL"/>
        </w:rPr>
        <w:t>tymi</w:t>
      </w:r>
      <w:r w:rsidR="007546C6">
        <w:rPr>
          <w:rFonts w:cstheme="minorHAnsi"/>
          <w:sz w:val="24"/>
          <w:lang w:val="pl-PL"/>
        </w:rPr>
        <w:t xml:space="preserve"> w klasie</w:t>
      </w:r>
      <w:r w:rsidRPr="00B25558">
        <w:rPr>
          <w:rFonts w:cstheme="minorHAnsi"/>
          <w:sz w:val="24"/>
          <w:lang w:val="pl-PL"/>
        </w:rPr>
        <w:t xml:space="preserve">, jak i </w:t>
      </w:r>
      <w:r w:rsidR="007546C6">
        <w:rPr>
          <w:rFonts w:cstheme="minorHAnsi"/>
          <w:sz w:val="24"/>
          <w:lang w:val="pl-PL"/>
        </w:rPr>
        <w:t xml:space="preserve">online. </w:t>
      </w:r>
      <w:r w:rsidRPr="00B25558">
        <w:rPr>
          <w:rFonts w:cstheme="minorHAnsi"/>
          <w:sz w:val="24"/>
          <w:lang w:val="pl-PL"/>
        </w:rPr>
        <w:t xml:space="preserve">Uczestnicy podzielą się tym, jak skutecznie wykorzystali wiedzę zdobytą podczas szkolenia. </w:t>
      </w:r>
      <w:r w:rsidR="007546C6">
        <w:rPr>
          <w:rFonts w:cstheme="minorHAnsi"/>
          <w:sz w:val="24"/>
          <w:lang w:val="pl-PL"/>
        </w:rPr>
        <w:t>Działani</w:t>
      </w:r>
      <w:r w:rsidR="00B27E15">
        <w:rPr>
          <w:rFonts w:cstheme="minorHAnsi"/>
          <w:sz w:val="24"/>
          <w:lang w:val="pl-PL"/>
        </w:rPr>
        <w:t>e</w:t>
      </w:r>
      <w:r w:rsidR="007546C6">
        <w:rPr>
          <w:rFonts w:cstheme="minorHAnsi"/>
          <w:sz w:val="24"/>
          <w:lang w:val="pl-PL"/>
        </w:rPr>
        <w:t xml:space="preserve"> to</w:t>
      </w:r>
      <w:r w:rsidRPr="00B25558">
        <w:rPr>
          <w:rFonts w:cstheme="minorHAnsi"/>
          <w:sz w:val="24"/>
          <w:lang w:val="pl-PL"/>
        </w:rPr>
        <w:t xml:space="preserve"> będzie promować dalszą naukę i praktyczne wykor</w:t>
      </w:r>
      <w:r w:rsidR="007546C6">
        <w:rPr>
          <w:rFonts w:cstheme="minorHAnsi"/>
          <w:sz w:val="24"/>
          <w:lang w:val="pl-PL"/>
        </w:rPr>
        <w:t>zystanie wiedzy i kompetencji w </w:t>
      </w:r>
      <w:r w:rsidRPr="00B25558">
        <w:rPr>
          <w:rFonts w:cstheme="minorHAnsi"/>
          <w:sz w:val="24"/>
          <w:lang w:val="pl-PL"/>
        </w:rPr>
        <w:t>codz</w:t>
      </w:r>
      <w:r w:rsidR="007546C6">
        <w:rPr>
          <w:rFonts w:cstheme="minorHAnsi"/>
          <w:sz w:val="24"/>
          <w:lang w:val="pl-PL"/>
        </w:rPr>
        <w:t>iennych zajęciach dydaktycznych/</w:t>
      </w:r>
      <w:r w:rsidRPr="00B25558">
        <w:rPr>
          <w:rFonts w:cstheme="minorHAnsi"/>
          <w:sz w:val="24"/>
          <w:lang w:val="pl-PL"/>
        </w:rPr>
        <w:t>szkoleniowych.</w:t>
      </w:r>
      <w:r w:rsidR="007546C6">
        <w:rPr>
          <w:rFonts w:cstheme="minorHAnsi"/>
          <w:sz w:val="24"/>
          <w:lang w:val="pl-PL"/>
        </w:rPr>
        <w:t xml:space="preserve"> </w:t>
      </w:r>
    </w:p>
    <w:p w:rsidR="006D74AA" w:rsidRPr="00B25558" w:rsidRDefault="00217EBC" w:rsidP="007537A6">
      <w:pPr>
        <w:spacing w:line="240" w:lineRule="auto"/>
        <w:rPr>
          <w:rFonts w:cstheme="minorHAnsi"/>
          <w:sz w:val="24"/>
          <w:lang w:val="pl-PL"/>
        </w:rPr>
      </w:pPr>
      <w:r w:rsidRPr="00B25558">
        <w:rPr>
          <w:rFonts w:cstheme="minorHAnsi"/>
          <w:sz w:val="24"/>
          <w:lang w:val="pl-PL"/>
        </w:rPr>
        <w:t xml:space="preserve">Uczestnicy, którzy udzielili wymaganych poprawnych </w:t>
      </w:r>
      <w:r w:rsidR="007546C6" w:rsidRPr="00B25558">
        <w:rPr>
          <w:rFonts w:cstheme="minorHAnsi"/>
          <w:sz w:val="24"/>
          <w:lang w:val="pl-PL"/>
        </w:rPr>
        <w:t>odpowiedzi, na co</w:t>
      </w:r>
      <w:r w:rsidR="007546C6">
        <w:rPr>
          <w:rFonts w:cstheme="minorHAnsi"/>
          <w:sz w:val="24"/>
          <w:lang w:val="pl-PL"/>
        </w:rPr>
        <w:t xml:space="preserve"> najmniej 20 pytań w </w:t>
      </w:r>
      <w:r w:rsidRPr="00B25558">
        <w:rPr>
          <w:rFonts w:cstheme="minorHAnsi"/>
          <w:sz w:val="24"/>
          <w:lang w:val="pl-PL"/>
        </w:rPr>
        <w:t>końcowym teście samooceny i byli aktywni w praktycznych działaniach i refleksjach, będą certyfikowani.</w:t>
      </w:r>
      <w:r w:rsidR="006D74AA" w:rsidRPr="00B25558">
        <w:rPr>
          <w:rFonts w:cstheme="minorHAnsi"/>
          <w:sz w:val="24"/>
          <w:lang w:val="pl-PL"/>
        </w:rPr>
        <w:br w:type="page"/>
      </w:r>
    </w:p>
    <w:p w:rsidR="006D74AA" w:rsidRPr="007546C6" w:rsidRDefault="007546C6" w:rsidP="007546C6">
      <w:pPr>
        <w:spacing w:line="240" w:lineRule="auto"/>
        <w:rPr>
          <w:rFonts w:eastAsiaTheme="majorEastAsia" w:cstheme="minorHAnsi"/>
          <w:b/>
          <w:color w:val="365F91" w:themeColor="accent1" w:themeShade="BF"/>
          <w:sz w:val="28"/>
          <w:szCs w:val="32"/>
          <w:lang w:val="pl-PL"/>
        </w:rPr>
      </w:pPr>
      <w:r>
        <w:rPr>
          <w:rFonts w:eastAsiaTheme="majorEastAsia" w:cstheme="minorHAnsi"/>
          <w:b/>
          <w:color w:val="365F91" w:themeColor="accent1" w:themeShade="BF"/>
          <w:sz w:val="28"/>
          <w:szCs w:val="32"/>
          <w:lang w:val="pl-PL"/>
        </w:rPr>
        <w:lastRenderedPageBreak/>
        <w:t>6. Zasoby do n</w:t>
      </w:r>
      <w:r w:rsidR="00226702" w:rsidRPr="007546C6">
        <w:rPr>
          <w:rFonts w:eastAsiaTheme="majorEastAsia" w:cstheme="minorHAnsi"/>
          <w:b/>
          <w:color w:val="365F91" w:themeColor="accent1" w:themeShade="BF"/>
          <w:sz w:val="28"/>
          <w:szCs w:val="32"/>
          <w:lang w:val="pl-PL"/>
        </w:rPr>
        <w:t>auczani</w:t>
      </w:r>
      <w:r>
        <w:rPr>
          <w:rFonts w:eastAsiaTheme="majorEastAsia" w:cstheme="minorHAnsi"/>
          <w:b/>
          <w:color w:val="365F91" w:themeColor="accent1" w:themeShade="BF"/>
          <w:sz w:val="28"/>
          <w:szCs w:val="32"/>
          <w:lang w:val="pl-PL"/>
        </w:rPr>
        <w:t>a</w:t>
      </w:r>
      <w:r w:rsidR="00226702" w:rsidRPr="007546C6">
        <w:rPr>
          <w:rFonts w:eastAsiaTheme="majorEastAsia" w:cstheme="minorHAnsi"/>
          <w:b/>
          <w:color w:val="365F91" w:themeColor="accent1" w:themeShade="BF"/>
          <w:sz w:val="28"/>
          <w:szCs w:val="32"/>
          <w:lang w:val="pl-PL"/>
        </w:rPr>
        <w:t xml:space="preserve"> i uczeni</w:t>
      </w:r>
      <w:r>
        <w:rPr>
          <w:rFonts w:eastAsiaTheme="majorEastAsia" w:cstheme="minorHAnsi"/>
          <w:b/>
          <w:color w:val="365F91" w:themeColor="accent1" w:themeShade="BF"/>
          <w:sz w:val="28"/>
          <w:szCs w:val="32"/>
          <w:lang w:val="pl-PL"/>
        </w:rPr>
        <w:t>a</w:t>
      </w:r>
      <w:r w:rsidR="00226702" w:rsidRPr="007546C6">
        <w:rPr>
          <w:rFonts w:eastAsiaTheme="majorEastAsia" w:cstheme="minorHAnsi"/>
          <w:b/>
          <w:color w:val="365F91" w:themeColor="accent1" w:themeShade="BF"/>
          <w:sz w:val="28"/>
          <w:szCs w:val="32"/>
          <w:lang w:val="pl-PL"/>
        </w:rPr>
        <w:t xml:space="preserve"> się</w:t>
      </w:r>
    </w:p>
    <w:p w:rsidR="00226702" w:rsidRPr="00B25558" w:rsidRDefault="00226702" w:rsidP="00226702">
      <w:pPr>
        <w:pStyle w:val="Akapitzlist"/>
        <w:spacing w:before="120" w:after="120" w:line="240" w:lineRule="auto"/>
        <w:ind w:left="426"/>
        <w:contextualSpacing w:val="0"/>
        <w:jc w:val="both"/>
        <w:rPr>
          <w:rFonts w:cstheme="minorHAnsi"/>
          <w:sz w:val="24"/>
          <w:lang w:val="pl-PL"/>
        </w:rPr>
      </w:pPr>
      <w:r w:rsidRPr="00B25558">
        <w:rPr>
          <w:rFonts w:cstheme="minorHAnsi"/>
          <w:sz w:val="24"/>
          <w:lang w:val="pl-PL"/>
        </w:rPr>
        <w:t xml:space="preserve">Instytucje, które będą organizować kursy szkoleniowe SELF-E dla pracowników młodzieżowych - </w:t>
      </w:r>
      <w:r w:rsidR="007546C6">
        <w:rPr>
          <w:rFonts w:cstheme="minorHAnsi"/>
          <w:sz w:val="24"/>
          <w:lang w:val="pl-PL"/>
        </w:rPr>
        <w:t>kursantów</w:t>
      </w:r>
      <w:r w:rsidRPr="00B25558">
        <w:rPr>
          <w:rFonts w:cstheme="minorHAnsi"/>
          <w:sz w:val="24"/>
          <w:lang w:val="pl-PL"/>
        </w:rPr>
        <w:t xml:space="preserve"> </w:t>
      </w:r>
      <w:r w:rsidR="00B27E15">
        <w:rPr>
          <w:rFonts w:cstheme="minorHAnsi"/>
          <w:sz w:val="24"/>
          <w:lang w:val="pl-PL"/>
        </w:rPr>
        <w:t>powinny</w:t>
      </w:r>
      <w:r w:rsidRPr="00B25558">
        <w:rPr>
          <w:rFonts w:cstheme="minorHAnsi"/>
          <w:sz w:val="24"/>
          <w:lang w:val="pl-PL"/>
        </w:rPr>
        <w:t xml:space="preserve"> zapewnić dogodne środowisko </w:t>
      </w:r>
      <w:r w:rsidR="007546C6">
        <w:rPr>
          <w:rFonts w:cstheme="minorHAnsi"/>
          <w:sz w:val="24"/>
          <w:lang w:val="pl-PL"/>
        </w:rPr>
        <w:t xml:space="preserve">do </w:t>
      </w:r>
      <w:r w:rsidRPr="00B25558">
        <w:rPr>
          <w:rFonts w:cstheme="minorHAnsi"/>
          <w:sz w:val="24"/>
          <w:lang w:val="pl-PL"/>
        </w:rPr>
        <w:t>uczenia się, wyposażenie techniczne i narzędzia niezbędne do zapewnienia procesu nauczania i uczenia się w oparciu o podejście oparte na mieszanym uczeniu s</w:t>
      </w:r>
      <w:r w:rsidR="00562C31">
        <w:rPr>
          <w:rFonts w:cstheme="minorHAnsi"/>
          <w:sz w:val="24"/>
          <w:lang w:val="pl-PL"/>
        </w:rPr>
        <w:t>ię. Wymagane są</w:t>
      </w:r>
      <w:r w:rsidRPr="00B25558">
        <w:rPr>
          <w:rFonts w:cstheme="minorHAnsi"/>
          <w:sz w:val="24"/>
          <w:lang w:val="pl-PL"/>
        </w:rPr>
        <w:t>:</w:t>
      </w:r>
    </w:p>
    <w:p w:rsidR="00562C31" w:rsidRDefault="00226702" w:rsidP="00226702">
      <w:pPr>
        <w:pStyle w:val="Akapitzlist"/>
        <w:numPr>
          <w:ilvl w:val="0"/>
          <w:numId w:val="8"/>
        </w:numPr>
        <w:spacing w:line="240" w:lineRule="auto"/>
        <w:jc w:val="both"/>
        <w:rPr>
          <w:rFonts w:cstheme="minorHAnsi"/>
          <w:sz w:val="24"/>
          <w:lang w:val="pl-PL"/>
        </w:rPr>
      </w:pPr>
      <w:r w:rsidRPr="00B25558">
        <w:rPr>
          <w:rFonts w:cstheme="minorHAnsi"/>
          <w:sz w:val="24"/>
          <w:lang w:val="pl-PL"/>
        </w:rPr>
        <w:t xml:space="preserve">sala lekcyjna z projektorem multimedialnym i komputerem z możliwością używania Power Point do spotkań </w:t>
      </w:r>
      <w:r w:rsidR="00562C31">
        <w:rPr>
          <w:rFonts w:cstheme="minorHAnsi"/>
          <w:sz w:val="24"/>
          <w:lang w:val="pl-PL"/>
        </w:rPr>
        <w:t>w klasie</w:t>
      </w:r>
      <w:r w:rsidRPr="00B25558">
        <w:rPr>
          <w:rFonts w:cstheme="minorHAnsi"/>
          <w:sz w:val="24"/>
          <w:lang w:val="pl-PL"/>
        </w:rPr>
        <w:t>;</w:t>
      </w:r>
    </w:p>
    <w:p w:rsidR="00562C31" w:rsidRDefault="00562C31" w:rsidP="00226702">
      <w:pPr>
        <w:pStyle w:val="Akapitzlist"/>
        <w:numPr>
          <w:ilvl w:val="0"/>
          <w:numId w:val="8"/>
        </w:numPr>
        <w:spacing w:line="240" w:lineRule="auto"/>
        <w:jc w:val="both"/>
        <w:rPr>
          <w:rFonts w:cstheme="minorHAnsi"/>
          <w:sz w:val="24"/>
          <w:lang w:val="pl-PL"/>
        </w:rPr>
      </w:pPr>
      <w:r>
        <w:rPr>
          <w:rFonts w:cstheme="minorHAnsi"/>
          <w:sz w:val="24"/>
          <w:lang w:val="pl-PL"/>
        </w:rPr>
        <w:t>komputery</w:t>
      </w:r>
      <w:r w:rsidR="00226702" w:rsidRPr="00562C31">
        <w:rPr>
          <w:rFonts w:cstheme="minorHAnsi"/>
          <w:sz w:val="24"/>
          <w:lang w:val="pl-PL"/>
        </w:rPr>
        <w:t xml:space="preserve"> osobist</w:t>
      </w:r>
      <w:r>
        <w:rPr>
          <w:rFonts w:cstheme="minorHAnsi"/>
          <w:sz w:val="24"/>
          <w:lang w:val="pl-PL"/>
        </w:rPr>
        <w:t>e</w:t>
      </w:r>
      <w:r w:rsidR="00226702" w:rsidRPr="00562C31">
        <w:rPr>
          <w:rFonts w:cstheme="minorHAnsi"/>
          <w:sz w:val="24"/>
          <w:lang w:val="pl-PL"/>
        </w:rPr>
        <w:t xml:space="preserve"> z dostępem do Internetu </w:t>
      </w:r>
      <w:r>
        <w:rPr>
          <w:rFonts w:cstheme="minorHAnsi"/>
          <w:sz w:val="24"/>
          <w:lang w:val="pl-PL"/>
        </w:rPr>
        <w:t>oraz</w:t>
      </w:r>
      <w:r w:rsidR="00226702" w:rsidRPr="00562C31">
        <w:rPr>
          <w:rFonts w:cstheme="minorHAnsi"/>
          <w:sz w:val="24"/>
          <w:lang w:val="pl-PL"/>
        </w:rPr>
        <w:t xml:space="preserve"> o</w:t>
      </w:r>
      <w:r>
        <w:rPr>
          <w:rFonts w:cstheme="minorHAnsi"/>
          <w:sz w:val="24"/>
          <w:lang w:val="pl-PL"/>
        </w:rPr>
        <w:t>twartych zasobów edukacyjnych i </w:t>
      </w:r>
      <w:r w:rsidR="00226702" w:rsidRPr="00562C31">
        <w:rPr>
          <w:rFonts w:cstheme="minorHAnsi"/>
          <w:sz w:val="24"/>
          <w:lang w:val="pl-PL"/>
        </w:rPr>
        <w:t>platformy edukacyjnej projektu SELF-E (</w:t>
      </w:r>
      <w:hyperlink r:id="rId33" w:history="1">
        <w:r w:rsidR="00226702" w:rsidRPr="00562C31">
          <w:rPr>
            <w:rStyle w:val="Hipercze"/>
            <w:rFonts w:cstheme="minorHAnsi"/>
            <w:sz w:val="24"/>
            <w:lang w:val="pl-PL"/>
          </w:rPr>
          <w:t>http://self-e.lpf.lt/</w:t>
        </w:r>
      </w:hyperlink>
      <w:r w:rsidR="00226702" w:rsidRPr="00562C31">
        <w:rPr>
          <w:rFonts w:cstheme="minorHAnsi"/>
          <w:sz w:val="24"/>
          <w:lang w:val="pl-PL"/>
        </w:rPr>
        <w:t>);</w:t>
      </w:r>
    </w:p>
    <w:p w:rsidR="00716A7F" w:rsidRPr="00562C31" w:rsidRDefault="00226702" w:rsidP="00226702">
      <w:pPr>
        <w:pStyle w:val="Akapitzlist"/>
        <w:numPr>
          <w:ilvl w:val="0"/>
          <w:numId w:val="8"/>
        </w:numPr>
        <w:spacing w:line="240" w:lineRule="auto"/>
        <w:jc w:val="both"/>
        <w:rPr>
          <w:rFonts w:cstheme="minorHAnsi"/>
          <w:sz w:val="24"/>
          <w:lang w:val="pl-PL"/>
        </w:rPr>
      </w:pPr>
      <w:r w:rsidRPr="00562C31">
        <w:rPr>
          <w:rFonts w:cstheme="minorHAnsi"/>
          <w:sz w:val="24"/>
          <w:lang w:val="pl-PL"/>
        </w:rPr>
        <w:t xml:space="preserve">inne </w:t>
      </w:r>
      <w:r w:rsidR="00562C31">
        <w:rPr>
          <w:rFonts w:cstheme="minorHAnsi"/>
          <w:sz w:val="24"/>
          <w:lang w:val="pl-PL"/>
        </w:rPr>
        <w:t>zasoby</w:t>
      </w:r>
      <w:r w:rsidRPr="00562C31">
        <w:rPr>
          <w:rFonts w:cstheme="minorHAnsi"/>
          <w:sz w:val="24"/>
          <w:lang w:val="pl-PL"/>
        </w:rPr>
        <w:t xml:space="preserve"> organizacyjne do spotkań </w:t>
      </w:r>
      <w:r w:rsidR="00562C31">
        <w:rPr>
          <w:rFonts w:cstheme="minorHAnsi"/>
          <w:sz w:val="24"/>
          <w:lang w:val="pl-PL"/>
        </w:rPr>
        <w:t xml:space="preserve">w klasie </w:t>
      </w:r>
      <w:r w:rsidRPr="00562C31">
        <w:rPr>
          <w:rFonts w:cstheme="minorHAnsi"/>
          <w:sz w:val="24"/>
          <w:lang w:val="pl-PL"/>
        </w:rPr>
        <w:t>(tablica, materiały informacyjne, papier itp.).</w:t>
      </w:r>
    </w:p>
    <w:p w:rsidR="00226702" w:rsidRPr="00B25558" w:rsidRDefault="00226702" w:rsidP="007537A6">
      <w:pPr>
        <w:spacing w:line="240" w:lineRule="auto"/>
        <w:jc w:val="both"/>
        <w:rPr>
          <w:rFonts w:cstheme="minorHAnsi"/>
          <w:sz w:val="24"/>
          <w:lang w:val="pl-PL"/>
        </w:rPr>
      </w:pPr>
      <w:r w:rsidRPr="00B25558">
        <w:rPr>
          <w:rFonts w:cstheme="minorHAnsi"/>
          <w:sz w:val="24"/>
          <w:lang w:val="pl-PL"/>
        </w:rPr>
        <w:t>Trenerzy kursu SELF-E powinni być odpowiednio przygotowani do procesu dydaktycznego.</w:t>
      </w:r>
    </w:p>
    <w:p w:rsidR="00226702" w:rsidRPr="00226702" w:rsidRDefault="00562C31" w:rsidP="00226702">
      <w:pPr>
        <w:spacing w:before="120" w:after="120" w:line="240" w:lineRule="auto"/>
        <w:jc w:val="both"/>
        <w:rPr>
          <w:rFonts w:cstheme="minorHAnsi"/>
          <w:sz w:val="24"/>
          <w:lang w:val="en-GB"/>
        </w:rPr>
      </w:pPr>
      <w:proofErr w:type="spellStart"/>
      <w:r>
        <w:rPr>
          <w:rFonts w:cstheme="minorHAnsi"/>
          <w:sz w:val="24"/>
          <w:lang w:val="en-GB"/>
        </w:rPr>
        <w:t>P</w:t>
      </w:r>
      <w:r w:rsidR="00226702" w:rsidRPr="00226702">
        <w:rPr>
          <w:rFonts w:cstheme="minorHAnsi"/>
          <w:sz w:val="24"/>
          <w:lang w:val="en-GB"/>
        </w:rPr>
        <w:t>owinni</w:t>
      </w:r>
      <w:proofErr w:type="spellEnd"/>
      <w:r w:rsidR="00226702" w:rsidRPr="00226702">
        <w:rPr>
          <w:rFonts w:cstheme="minorHAnsi"/>
          <w:sz w:val="24"/>
          <w:lang w:val="en-GB"/>
        </w:rPr>
        <w:t>:</w:t>
      </w:r>
    </w:p>
    <w:p w:rsidR="00716A7F" w:rsidRPr="00B25558" w:rsidRDefault="00F00C01" w:rsidP="00AC25F5">
      <w:pPr>
        <w:pStyle w:val="Akapitzlist"/>
        <w:numPr>
          <w:ilvl w:val="0"/>
          <w:numId w:val="4"/>
        </w:numPr>
        <w:spacing w:before="120" w:after="120" w:line="240" w:lineRule="auto"/>
        <w:ind w:left="714" w:hanging="357"/>
        <w:contextualSpacing w:val="0"/>
        <w:jc w:val="both"/>
        <w:rPr>
          <w:rFonts w:cstheme="minorHAnsi"/>
          <w:sz w:val="24"/>
          <w:lang w:val="pl-PL"/>
        </w:rPr>
      </w:pPr>
      <w:r w:rsidRPr="001E212A">
        <w:rPr>
          <w:noProof/>
          <w:lang w:val="pl-PL" w:eastAsia="pl-PL"/>
        </w:rPr>
        <w:drawing>
          <wp:anchor distT="396240" distB="0" distL="360045" distR="114300" simplePos="0" relativeHeight="251669504" behindDoc="0" locked="0" layoutInCell="1" allowOverlap="1">
            <wp:simplePos x="0" y="0"/>
            <wp:positionH relativeFrom="margin">
              <wp:align>right</wp:align>
            </wp:positionH>
            <wp:positionV relativeFrom="paragraph">
              <wp:posOffset>262589</wp:posOffset>
            </wp:positionV>
            <wp:extent cx="3060000" cy="2840400"/>
            <wp:effectExtent l="0" t="0" r="7620" b="0"/>
            <wp:wrapThrough wrapText="bothSides">
              <wp:wrapPolygon edited="0">
                <wp:start x="0" y="0"/>
                <wp:lineTo x="0" y="21441"/>
                <wp:lineTo x="21519" y="21441"/>
                <wp:lineTo x="21519" y="0"/>
                <wp:lineTo x="0" y="0"/>
              </wp:wrapPolygon>
            </wp:wrapThrough>
            <wp:docPr id="1" name="Picture 1"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0000" cy="2840400"/>
                    </a:xfrm>
                    <a:prstGeom prst="rect">
                      <a:avLst/>
                    </a:prstGeom>
                    <a:noFill/>
                    <a:ln>
                      <a:noFill/>
                    </a:ln>
                  </pic:spPr>
                </pic:pic>
              </a:graphicData>
            </a:graphic>
          </wp:anchor>
        </w:drawing>
      </w:r>
      <w:r w:rsidR="00073C6B">
        <w:rPr>
          <w:noProof/>
          <w:lang w:val="pl-PL" w:eastAsia="pl-PL"/>
        </w:rPr>
        <w:t>stworzyć przyjazne przychologiczne srodowisko uczenia się;</w:t>
      </w:r>
    </w:p>
    <w:p w:rsidR="00716A7F" w:rsidRPr="00B25558" w:rsidRDefault="00073C6B" w:rsidP="00AC25F5">
      <w:pPr>
        <w:pStyle w:val="Akapitzlist"/>
        <w:numPr>
          <w:ilvl w:val="0"/>
          <w:numId w:val="4"/>
        </w:numPr>
        <w:spacing w:before="120" w:after="120" w:line="240" w:lineRule="auto"/>
        <w:ind w:left="714" w:hanging="357"/>
        <w:contextualSpacing w:val="0"/>
        <w:jc w:val="both"/>
        <w:rPr>
          <w:rFonts w:cstheme="minorHAnsi"/>
          <w:sz w:val="24"/>
          <w:lang w:val="pl-PL"/>
        </w:rPr>
      </w:pPr>
      <w:r w:rsidRPr="00B25558">
        <w:rPr>
          <w:rFonts w:cstheme="minorHAnsi"/>
          <w:sz w:val="24"/>
          <w:lang w:val="pl-PL"/>
        </w:rPr>
        <w:t xml:space="preserve">zapoznać się z </w:t>
      </w:r>
      <w:r w:rsidR="00562C31">
        <w:rPr>
          <w:rFonts w:cstheme="minorHAnsi"/>
          <w:sz w:val="24"/>
          <w:lang w:val="pl-PL"/>
        </w:rPr>
        <w:t>rodzajem</w:t>
      </w:r>
      <w:r w:rsidRPr="00B25558">
        <w:rPr>
          <w:rFonts w:cstheme="minorHAnsi"/>
          <w:sz w:val="24"/>
          <w:lang w:val="pl-PL"/>
        </w:rPr>
        <w:t xml:space="preserve"> odbiorców i mieć świadomość ich potrzeb i oczekiwań;</w:t>
      </w:r>
    </w:p>
    <w:p w:rsidR="00716A7F" w:rsidRPr="00B25558" w:rsidRDefault="00073C6B" w:rsidP="00AC25F5">
      <w:pPr>
        <w:pStyle w:val="Akapitzlist"/>
        <w:numPr>
          <w:ilvl w:val="0"/>
          <w:numId w:val="4"/>
        </w:numPr>
        <w:spacing w:before="120" w:after="120" w:line="240" w:lineRule="auto"/>
        <w:ind w:left="714" w:hanging="357"/>
        <w:contextualSpacing w:val="0"/>
        <w:jc w:val="both"/>
        <w:rPr>
          <w:rFonts w:cstheme="minorHAnsi"/>
          <w:sz w:val="24"/>
          <w:lang w:val="pl-PL"/>
        </w:rPr>
      </w:pPr>
      <w:r w:rsidRPr="00B25558">
        <w:rPr>
          <w:rFonts w:cstheme="minorHAnsi"/>
          <w:sz w:val="24"/>
          <w:lang w:val="pl-PL"/>
        </w:rPr>
        <w:t>mieć doświadczenie w zakresie pracy z młodzieżą o mniejszych szansach, w tym młodzieży NEET;</w:t>
      </w:r>
    </w:p>
    <w:p w:rsidR="00716A7F" w:rsidRPr="00B25558" w:rsidRDefault="00A615FD" w:rsidP="00AC25F5">
      <w:pPr>
        <w:pStyle w:val="Akapitzlist"/>
        <w:numPr>
          <w:ilvl w:val="0"/>
          <w:numId w:val="4"/>
        </w:numPr>
        <w:spacing w:before="120" w:after="120" w:line="240" w:lineRule="auto"/>
        <w:ind w:left="714" w:hanging="357"/>
        <w:contextualSpacing w:val="0"/>
        <w:jc w:val="both"/>
        <w:rPr>
          <w:rFonts w:cstheme="minorHAnsi"/>
          <w:sz w:val="24"/>
          <w:lang w:val="pl-PL"/>
        </w:rPr>
      </w:pPr>
      <w:r w:rsidRPr="00B25558">
        <w:rPr>
          <w:rFonts w:cstheme="minorHAnsi"/>
          <w:sz w:val="24"/>
          <w:lang w:val="pl-PL"/>
        </w:rPr>
        <w:t>posiadać wiedzę i umiejętności potrzebne do organizowania sesji e-learningowych;</w:t>
      </w:r>
    </w:p>
    <w:p w:rsidR="00716A7F" w:rsidRPr="00B25558" w:rsidRDefault="00A615FD" w:rsidP="00AC25F5">
      <w:pPr>
        <w:pStyle w:val="Akapitzlist"/>
        <w:numPr>
          <w:ilvl w:val="0"/>
          <w:numId w:val="4"/>
        </w:numPr>
        <w:spacing w:before="120" w:after="120" w:line="240" w:lineRule="auto"/>
        <w:ind w:left="714" w:hanging="357"/>
        <w:contextualSpacing w:val="0"/>
        <w:jc w:val="both"/>
        <w:rPr>
          <w:rFonts w:cstheme="minorHAnsi"/>
          <w:sz w:val="24"/>
          <w:lang w:val="pl-PL"/>
        </w:rPr>
      </w:pPr>
      <w:r w:rsidRPr="00B25558">
        <w:rPr>
          <w:rFonts w:cstheme="minorHAnsi"/>
          <w:sz w:val="24"/>
          <w:lang w:val="pl-PL"/>
        </w:rPr>
        <w:t xml:space="preserve">mieć dobrą znajomość </w:t>
      </w:r>
      <w:r w:rsidR="00562C31">
        <w:rPr>
          <w:rFonts w:cstheme="minorHAnsi"/>
          <w:sz w:val="24"/>
          <w:lang w:val="pl-PL"/>
        </w:rPr>
        <w:t xml:space="preserve">w zakresie </w:t>
      </w:r>
      <w:r w:rsidRPr="00B25558">
        <w:rPr>
          <w:rFonts w:cstheme="minorHAnsi"/>
          <w:sz w:val="24"/>
          <w:lang w:val="pl-PL"/>
        </w:rPr>
        <w:t>treści nauczania</w:t>
      </w:r>
      <w:r w:rsidR="00562C31">
        <w:rPr>
          <w:rFonts w:cstheme="minorHAnsi"/>
          <w:sz w:val="24"/>
          <w:lang w:val="pl-PL"/>
        </w:rPr>
        <w:t xml:space="preserve"> </w:t>
      </w:r>
      <w:r w:rsidRPr="00B25558">
        <w:rPr>
          <w:rFonts w:cstheme="minorHAnsi"/>
          <w:sz w:val="24"/>
          <w:lang w:val="pl-PL"/>
        </w:rPr>
        <w:t>(moduły I-III);</w:t>
      </w:r>
    </w:p>
    <w:p w:rsidR="006D74AA" w:rsidRPr="00B25558" w:rsidRDefault="005E5515" w:rsidP="00AC25F5">
      <w:pPr>
        <w:pStyle w:val="Akapitzlist"/>
        <w:numPr>
          <w:ilvl w:val="0"/>
          <w:numId w:val="4"/>
        </w:numPr>
        <w:spacing w:before="120" w:after="120" w:line="240" w:lineRule="auto"/>
        <w:ind w:left="714" w:hanging="357"/>
        <w:contextualSpacing w:val="0"/>
        <w:jc w:val="both"/>
        <w:rPr>
          <w:rFonts w:cstheme="minorHAnsi"/>
          <w:sz w:val="24"/>
          <w:lang w:val="pl-PL"/>
        </w:rPr>
      </w:pPr>
      <w:r>
        <w:rPr>
          <w:rFonts w:cstheme="minorHAnsi"/>
          <w:sz w:val="24"/>
          <w:lang w:val="pl-PL"/>
        </w:rPr>
        <w:t>posiadać takie</w:t>
      </w:r>
      <w:r w:rsidR="00A615FD" w:rsidRPr="00B25558">
        <w:rPr>
          <w:rFonts w:cstheme="minorHAnsi"/>
          <w:sz w:val="24"/>
          <w:lang w:val="pl-PL"/>
        </w:rPr>
        <w:t xml:space="preserve"> cechy osobiste</w:t>
      </w:r>
      <w:r>
        <w:rPr>
          <w:rFonts w:cstheme="minorHAnsi"/>
          <w:sz w:val="24"/>
          <w:lang w:val="pl-PL"/>
        </w:rPr>
        <w:t xml:space="preserve"> jak: dobre </w:t>
      </w:r>
      <w:r w:rsidRPr="005E5515">
        <w:rPr>
          <w:rFonts w:cstheme="minorHAnsi"/>
          <w:sz w:val="24"/>
          <w:lang w:val="pl-PL"/>
        </w:rPr>
        <w:t xml:space="preserve">umiejętności komunikacyjne, </w:t>
      </w:r>
      <w:proofErr w:type="spellStart"/>
      <w:r w:rsidRPr="005E5515">
        <w:rPr>
          <w:rFonts w:cstheme="minorHAnsi"/>
          <w:sz w:val="24"/>
          <w:lang w:val="pl-PL"/>
        </w:rPr>
        <w:t>tolerancyjnosć</w:t>
      </w:r>
      <w:proofErr w:type="spellEnd"/>
      <w:r w:rsidRPr="005E5515">
        <w:rPr>
          <w:rFonts w:cstheme="minorHAnsi"/>
          <w:sz w:val="24"/>
          <w:lang w:val="pl-PL"/>
        </w:rPr>
        <w:t>,</w:t>
      </w:r>
      <w:r>
        <w:rPr>
          <w:rFonts w:cstheme="minorHAnsi"/>
          <w:sz w:val="24"/>
          <w:lang w:val="pl-PL"/>
        </w:rPr>
        <w:t xml:space="preserve"> zdolność</w:t>
      </w:r>
      <w:r w:rsidRPr="005E5515">
        <w:rPr>
          <w:rFonts w:cstheme="minorHAnsi"/>
          <w:sz w:val="24"/>
          <w:lang w:val="pl-PL"/>
        </w:rPr>
        <w:t xml:space="preserve"> motywowa</w:t>
      </w:r>
      <w:r>
        <w:rPr>
          <w:rFonts w:cstheme="minorHAnsi"/>
          <w:sz w:val="24"/>
          <w:lang w:val="pl-PL"/>
        </w:rPr>
        <w:t>nia</w:t>
      </w:r>
      <w:r w:rsidR="00A615FD" w:rsidRPr="005E5515">
        <w:rPr>
          <w:rFonts w:cstheme="minorHAnsi"/>
          <w:sz w:val="24"/>
          <w:lang w:val="pl-PL"/>
        </w:rPr>
        <w:t xml:space="preserve"> uczniów </w:t>
      </w:r>
      <w:r w:rsidR="00562C31" w:rsidRPr="005E5515">
        <w:rPr>
          <w:rFonts w:cstheme="minorHAnsi"/>
          <w:sz w:val="24"/>
          <w:lang w:val="pl-PL"/>
        </w:rPr>
        <w:t xml:space="preserve">oraz zdolności do </w:t>
      </w:r>
      <w:r w:rsidR="00A615FD" w:rsidRPr="005E5515">
        <w:rPr>
          <w:rFonts w:cstheme="minorHAnsi"/>
          <w:sz w:val="24"/>
          <w:lang w:val="pl-PL"/>
        </w:rPr>
        <w:t>samooceny;</w:t>
      </w:r>
    </w:p>
    <w:p w:rsidR="006D74AA" w:rsidRPr="00B25558" w:rsidRDefault="00562C31" w:rsidP="00AC25F5">
      <w:pPr>
        <w:pStyle w:val="Akapitzlist"/>
        <w:numPr>
          <w:ilvl w:val="0"/>
          <w:numId w:val="4"/>
        </w:numPr>
        <w:spacing w:line="240" w:lineRule="auto"/>
        <w:rPr>
          <w:rFonts w:cstheme="minorHAnsi"/>
          <w:sz w:val="24"/>
          <w:lang w:val="pl-PL"/>
        </w:rPr>
      </w:pPr>
      <w:r>
        <w:rPr>
          <w:rFonts w:cstheme="minorHAnsi"/>
          <w:sz w:val="24"/>
          <w:lang w:val="pl-PL"/>
        </w:rPr>
        <w:t>posiadać</w:t>
      </w:r>
      <w:r w:rsidR="00A615FD" w:rsidRPr="00B25558">
        <w:rPr>
          <w:rFonts w:cstheme="minorHAnsi"/>
          <w:sz w:val="24"/>
          <w:lang w:val="pl-PL"/>
        </w:rPr>
        <w:t xml:space="preserve"> dobre umiejętności </w:t>
      </w:r>
      <w:r>
        <w:rPr>
          <w:rFonts w:cstheme="minorHAnsi"/>
          <w:sz w:val="24"/>
          <w:lang w:val="pl-PL"/>
        </w:rPr>
        <w:t xml:space="preserve">do roli </w:t>
      </w:r>
      <w:proofErr w:type="spellStart"/>
      <w:r w:rsidR="00A615FD" w:rsidRPr="00B25558">
        <w:rPr>
          <w:rFonts w:cstheme="minorHAnsi"/>
          <w:sz w:val="24"/>
          <w:lang w:val="pl-PL"/>
        </w:rPr>
        <w:t>facylitatora</w:t>
      </w:r>
      <w:proofErr w:type="spellEnd"/>
      <w:r w:rsidR="00A615FD" w:rsidRPr="00B25558">
        <w:rPr>
          <w:rFonts w:cstheme="minorHAnsi"/>
          <w:sz w:val="24"/>
          <w:lang w:val="pl-PL"/>
        </w:rPr>
        <w:t>, takie jak umie</w:t>
      </w:r>
      <w:r>
        <w:rPr>
          <w:rFonts w:cstheme="minorHAnsi"/>
          <w:sz w:val="24"/>
          <w:lang w:val="pl-PL"/>
        </w:rPr>
        <w:t xml:space="preserve">jętności inicjowania dyskusji, </w:t>
      </w:r>
      <w:r w:rsidR="00A615FD" w:rsidRPr="00B25558">
        <w:rPr>
          <w:rFonts w:cstheme="minorHAnsi"/>
          <w:sz w:val="24"/>
          <w:lang w:val="pl-PL"/>
        </w:rPr>
        <w:t xml:space="preserve">reagowania na opinie, udzielania </w:t>
      </w:r>
      <w:r>
        <w:rPr>
          <w:rFonts w:cstheme="minorHAnsi"/>
          <w:sz w:val="24"/>
          <w:lang w:val="pl-PL"/>
        </w:rPr>
        <w:t xml:space="preserve">wsparcia, </w:t>
      </w:r>
      <w:r w:rsidR="00A615FD" w:rsidRPr="00B25558">
        <w:rPr>
          <w:rFonts w:cstheme="minorHAnsi"/>
          <w:sz w:val="24"/>
          <w:lang w:val="pl-PL"/>
        </w:rPr>
        <w:t>itp.</w:t>
      </w:r>
    </w:p>
    <w:p w:rsidR="00EA6694" w:rsidRPr="00B25558" w:rsidRDefault="00D30FB3" w:rsidP="00A615FD">
      <w:pPr>
        <w:spacing w:line="240" w:lineRule="auto"/>
        <w:rPr>
          <w:rFonts w:cstheme="minorHAnsi"/>
          <w:sz w:val="24"/>
          <w:lang w:val="pl-PL"/>
        </w:rPr>
      </w:pPr>
      <w:r w:rsidRPr="00B25558">
        <w:rPr>
          <w:rFonts w:cstheme="minorHAnsi"/>
          <w:sz w:val="24"/>
          <w:lang w:val="pl-PL"/>
        </w:rPr>
        <w:br w:type="page"/>
      </w:r>
    </w:p>
    <w:p w:rsidR="00EA6694" w:rsidRPr="00B25558" w:rsidRDefault="00562C31" w:rsidP="00562C31">
      <w:pPr>
        <w:pStyle w:val="Nagwek1"/>
        <w:spacing w:line="240" w:lineRule="auto"/>
        <w:rPr>
          <w:rFonts w:asciiTheme="minorHAnsi" w:hAnsiTheme="minorHAnsi" w:cstheme="minorHAnsi"/>
          <w:b/>
          <w:sz w:val="28"/>
          <w:lang w:val="pl-PL"/>
        </w:rPr>
      </w:pPr>
      <w:r>
        <w:rPr>
          <w:rFonts w:asciiTheme="minorHAnsi" w:hAnsiTheme="minorHAnsi" w:cstheme="minorHAnsi"/>
          <w:b/>
          <w:sz w:val="28"/>
          <w:lang w:val="pl-PL"/>
        </w:rPr>
        <w:lastRenderedPageBreak/>
        <w:t xml:space="preserve">7. </w:t>
      </w:r>
      <w:r w:rsidR="0017478A" w:rsidRPr="00B25558">
        <w:rPr>
          <w:rFonts w:asciiTheme="minorHAnsi" w:hAnsiTheme="minorHAnsi" w:cstheme="minorHAnsi"/>
          <w:b/>
          <w:sz w:val="28"/>
          <w:lang w:val="pl-PL"/>
        </w:rPr>
        <w:t>Plan szkolenia dla pracownika młodzieżowego</w:t>
      </w:r>
    </w:p>
    <w:p w:rsidR="00AC222F" w:rsidRPr="00B25558" w:rsidRDefault="0017478A" w:rsidP="007537A6">
      <w:pPr>
        <w:spacing w:before="120" w:after="0" w:line="240" w:lineRule="auto"/>
        <w:jc w:val="both"/>
        <w:rPr>
          <w:rFonts w:cstheme="minorHAnsi"/>
          <w:sz w:val="24"/>
          <w:lang w:val="pl-PL"/>
        </w:rPr>
      </w:pPr>
      <w:r w:rsidRPr="00B25558">
        <w:rPr>
          <w:rFonts w:cstheme="minorHAnsi"/>
          <w:sz w:val="24"/>
          <w:lang w:val="pl-PL"/>
        </w:rPr>
        <w:t xml:space="preserve">Plan szkoleń został opracowany, aby pomóc w organizacji szkoleń dla pracowników młodzieżowych, </w:t>
      </w:r>
      <w:r w:rsidR="00562C31">
        <w:rPr>
          <w:rFonts w:cstheme="minorHAnsi"/>
          <w:sz w:val="24"/>
          <w:lang w:val="pl-PL"/>
        </w:rPr>
        <w:t xml:space="preserve">jak skutecznie dostarczać szkolenia </w:t>
      </w:r>
      <w:r w:rsidRPr="00B25558">
        <w:rPr>
          <w:rFonts w:cstheme="minorHAnsi"/>
          <w:sz w:val="24"/>
          <w:lang w:val="pl-PL"/>
        </w:rPr>
        <w:t>"SELF-E" dla mło</w:t>
      </w:r>
      <w:r w:rsidR="00562C31">
        <w:rPr>
          <w:rFonts w:cstheme="minorHAnsi"/>
          <w:sz w:val="24"/>
          <w:lang w:val="pl-PL"/>
        </w:rPr>
        <w:t xml:space="preserve">dzieży z mniejszymi szansami. Plan </w:t>
      </w:r>
      <w:r w:rsidRPr="00B25558">
        <w:rPr>
          <w:rFonts w:cstheme="minorHAnsi"/>
          <w:sz w:val="24"/>
          <w:lang w:val="pl-PL"/>
        </w:rPr>
        <w:t xml:space="preserve">krok po kroku </w:t>
      </w:r>
      <w:r w:rsidR="00562C31">
        <w:rPr>
          <w:rFonts w:cstheme="minorHAnsi"/>
          <w:sz w:val="24"/>
          <w:lang w:val="pl-PL"/>
        </w:rPr>
        <w:t xml:space="preserve">przedstawia cały </w:t>
      </w:r>
      <w:r w:rsidRPr="00B25558">
        <w:rPr>
          <w:rFonts w:cstheme="minorHAnsi"/>
          <w:sz w:val="24"/>
          <w:lang w:val="pl-PL"/>
        </w:rPr>
        <w:t>proces mieszanego uczenia się, wykorzystujący odwróconą metodologię szkolenia</w:t>
      </w:r>
      <w:r w:rsidR="00562C31">
        <w:rPr>
          <w:rFonts w:cstheme="minorHAnsi"/>
          <w:sz w:val="24"/>
          <w:lang w:val="pl-PL"/>
        </w:rPr>
        <w:t>,</w:t>
      </w:r>
      <w:r w:rsidRPr="00B25558">
        <w:rPr>
          <w:rFonts w:cstheme="minorHAnsi"/>
          <w:sz w:val="24"/>
          <w:lang w:val="pl-PL"/>
        </w:rPr>
        <w:t xml:space="preserve"> zdefiniowaną w części 4.</w:t>
      </w:r>
    </w:p>
    <w:p w:rsidR="0017478A" w:rsidRPr="00B25558" w:rsidRDefault="0017478A" w:rsidP="007537A6">
      <w:pPr>
        <w:spacing w:before="120" w:after="0" w:line="240" w:lineRule="auto"/>
        <w:jc w:val="both"/>
        <w:rPr>
          <w:rFonts w:cstheme="minorHAnsi"/>
          <w:sz w:val="12"/>
          <w:lang w:val="pl-PL"/>
        </w:rPr>
      </w:pPr>
    </w:p>
    <w:tbl>
      <w:tblPr>
        <w:tblStyle w:val="Tabela-Siatka"/>
        <w:tblW w:w="9631" w:type="dxa"/>
        <w:tblBorders>
          <w:top w:val="none" w:sz="0" w:space="0" w:color="auto"/>
          <w:left w:val="single" w:sz="6" w:space="0" w:color="92CDDC" w:themeColor="accent5" w:themeTint="99"/>
          <w:bottom w:val="none" w:sz="0" w:space="0" w:color="auto"/>
          <w:right w:val="single" w:sz="6" w:space="0" w:color="92CDDC" w:themeColor="accent5" w:themeTint="99"/>
          <w:insideH w:val="none" w:sz="0" w:space="0" w:color="auto"/>
          <w:insideV w:val="none" w:sz="0" w:space="0" w:color="auto"/>
        </w:tblBorders>
        <w:tblLook w:val="04A0" w:firstRow="1" w:lastRow="0" w:firstColumn="1" w:lastColumn="0" w:noHBand="0" w:noVBand="1"/>
      </w:tblPr>
      <w:tblGrid>
        <w:gridCol w:w="624"/>
        <w:gridCol w:w="1069"/>
        <w:gridCol w:w="1027"/>
        <w:gridCol w:w="6911"/>
      </w:tblGrid>
      <w:tr w:rsidR="00E821EF" w:rsidRPr="001E212A" w:rsidTr="009E75AB">
        <w:tc>
          <w:tcPr>
            <w:tcW w:w="624" w:type="dxa"/>
            <w:tcBorders>
              <w:top w:val="single" w:sz="6" w:space="0" w:color="92CDDC" w:themeColor="accent5" w:themeTint="99"/>
              <w:bottom w:val="single" w:sz="6" w:space="0" w:color="92CDDC" w:themeColor="accent5" w:themeTint="99"/>
              <w:right w:val="single" w:sz="6" w:space="0" w:color="92CDDC" w:themeColor="accent5" w:themeTint="99"/>
            </w:tcBorders>
          </w:tcPr>
          <w:p w:rsidR="00E821EF" w:rsidRPr="001E212A" w:rsidRDefault="0017478A">
            <w:pPr>
              <w:rPr>
                <w:rFonts w:cstheme="minorHAnsi"/>
                <w:b/>
                <w:lang w:val="en-GB"/>
              </w:rPr>
            </w:pPr>
            <w:proofErr w:type="spellStart"/>
            <w:r>
              <w:rPr>
                <w:rFonts w:cstheme="minorHAnsi"/>
                <w:b/>
                <w:lang w:val="en-GB"/>
              </w:rPr>
              <w:t>Nr</w:t>
            </w:r>
            <w:proofErr w:type="spellEnd"/>
          </w:p>
        </w:tc>
        <w:tc>
          <w:tcPr>
            <w:tcW w:w="1069"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E821EF" w:rsidRPr="001E212A" w:rsidRDefault="0017478A" w:rsidP="00860B19">
            <w:pPr>
              <w:rPr>
                <w:rFonts w:cstheme="minorHAnsi"/>
                <w:b/>
                <w:lang w:val="en-GB"/>
              </w:rPr>
            </w:pPr>
            <w:proofErr w:type="spellStart"/>
            <w:r>
              <w:rPr>
                <w:rFonts w:cstheme="minorHAnsi"/>
                <w:b/>
                <w:lang w:val="en-GB"/>
              </w:rPr>
              <w:t>Metoda</w:t>
            </w:r>
            <w:proofErr w:type="spellEnd"/>
          </w:p>
        </w:tc>
        <w:tc>
          <w:tcPr>
            <w:tcW w:w="1027" w:type="dxa"/>
            <w:tcBorders>
              <w:top w:val="single" w:sz="6" w:space="0" w:color="92CDDC" w:themeColor="accent5" w:themeTint="99"/>
              <w:left w:val="single" w:sz="6" w:space="0" w:color="92CDDC" w:themeColor="accent5" w:themeTint="99"/>
              <w:bottom w:val="single" w:sz="6" w:space="0" w:color="92CDDC" w:themeColor="accent5" w:themeTint="99"/>
              <w:right w:val="single" w:sz="6" w:space="0" w:color="92CDDC" w:themeColor="accent5" w:themeTint="99"/>
            </w:tcBorders>
          </w:tcPr>
          <w:p w:rsidR="0017478A" w:rsidRDefault="0017478A" w:rsidP="007537A6">
            <w:pPr>
              <w:jc w:val="center"/>
              <w:rPr>
                <w:rFonts w:cstheme="minorHAnsi"/>
                <w:b/>
                <w:lang w:val="en-GB"/>
              </w:rPr>
            </w:pPr>
            <w:proofErr w:type="spellStart"/>
            <w:r>
              <w:rPr>
                <w:rFonts w:cstheme="minorHAnsi"/>
                <w:b/>
                <w:lang w:val="en-GB"/>
              </w:rPr>
              <w:t>Czas</w:t>
            </w:r>
            <w:proofErr w:type="spellEnd"/>
          </w:p>
          <w:p w:rsidR="00E821EF" w:rsidRPr="001E212A" w:rsidRDefault="0042433D" w:rsidP="007537A6">
            <w:pPr>
              <w:jc w:val="center"/>
              <w:rPr>
                <w:rFonts w:cstheme="minorHAnsi"/>
                <w:b/>
                <w:lang w:val="en-GB"/>
              </w:rPr>
            </w:pPr>
            <w:r w:rsidRPr="001E212A">
              <w:rPr>
                <w:rFonts w:cstheme="minorHAnsi"/>
                <w:b/>
                <w:lang w:val="en-GB"/>
              </w:rPr>
              <w:t xml:space="preserve"> (</w:t>
            </w:r>
            <w:r w:rsidR="003E6DC9" w:rsidRPr="001E212A">
              <w:rPr>
                <w:rFonts w:cstheme="minorHAnsi"/>
                <w:b/>
                <w:lang w:val="en-GB"/>
              </w:rPr>
              <w:t>*</w:t>
            </w:r>
            <w:r w:rsidRPr="001E212A">
              <w:rPr>
                <w:rFonts w:cstheme="minorHAnsi"/>
                <w:b/>
                <w:lang w:val="en-GB"/>
              </w:rPr>
              <w:t>a</w:t>
            </w:r>
            <w:r w:rsidR="00562C31">
              <w:rPr>
                <w:rFonts w:cstheme="minorHAnsi"/>
                <w:b/>
                <w:lang w:val="en-GB"/>
              </w:rPr>
              <w:t>. h</w:t>
            </w:r>
            <w:r w:rsidR="00D135DE" w:rsidRPr="001E212A">
              <w:rPr>
                <w:rFonts w:cstheme="minorHAnsi"/>
                <w:b/>
                <w:lang w:val="en-GB"/>
              </w:rPr>
              <w:t>)</w:t>
            </w:r>
          </w:p>
        </w:tc>
        <w:tc>
          <w:tcPr>
            <w:tcW w:w="6911" w:type="dxa"/>
            <w:tcBorders>
              <w:top w:val="single" w:sz="6" w:space="0" w:color="92CDDC" w:themeColor="accent5" w:themeTint="99"/>
              <w:left w:val="single" w:sz="6" w:space="0" w:color="92CDDC" w:themeColor="accent5" w:themeTint="99"/>
              <w:bottom w:val="single" w:sz="6" w:space="0" w:color="92CDDC" w:themeColor="accent5" w:themeTint="99"/>
            </w:tcBorders>
          </w:tcPr>
          <w:p w:rsidR="00E821EF" w:rsidRPr="001E212A" w:rsidRDefault="00562C31" w:rsidP="007537A6">
            <w:pPr>
              <w:jc w:val="both"/>
              <w:rPr>
                <w:rFonts w:cstheme="minorHAnsi"/>
                <w:b/>
                <w:lang w:val="en-GB"/>
              </w:rPr>
            </w:pPr>
            <w:proofErr w:type="spellStart"/>
            <w:r>
              <w:rPr>
                <w:rFonts w:cstheme="minorHAnsi"/>
                <w:b/>
                <w:lang w:val="en-GB"/>
              </w:rPr>
              <w:t>Treści</w:t>
            </w:r>
            <w:proofErr w:type="spellEnd"/>
            <w:r>
              <w:rPr>
                <w:rFonts w:cstheme="minorHAnsi"/>
                <w:b/>
                <w:lang w:val="en-GB"/>
              </w:rPr>
              <w:t>/</w:t>
            </w:r>
            <w:proofErr w:type="spellStart"/>
            <w:r>
              <w:rPr>
                <w:rFonts w:cstheme="minorHAnsi"/>
                <w:b/>
                <w:lang w:val="en-GB"/>
              </w:rPr>
              <w:t>T</w:t>
            </w:r>
            <w:r w:rsidR="0017478A" w:rsidRPr="0017478A">
              <w:rPr>
                <w:rFonts w:cstheme="minorHAnsi"/>
                <w:b/>
                <w:lang w:val="en-GB"/>
              </w:rPr>
              <w:t>ematy</w:t>
            </w:r>
            <w:proofErr w:type="spellEnd"/>
          </w:p>
        </w:tc>
      </w:tr>
      <w:tr w:rsidR="00AC222F" w:rsidRPr="001E212A" w:rsidTr="009E75AB">
        <w:tc>
          <w:tcPr>
            <w:tcW w:w="624" w:type="dxa"/>
            <w:tcBorders>
              <w:top w:val="single" w:sz="6" w:space="0" w:color="92CDDC" w:themeColor="accent5" w:themeTint="99"/>
              <w:right w:val="single" w:sz="6" w:space="0" w:color="92CDDC" w:themeColor="accent5" w:themeTint="99"/>
            </w:tcBorders>
            <w:shd w:val="clear" w:color="auto" w:fill="EEFFE5"/>
          </w:tcPr>
          <w:p w:rsidR="00E821EF" w:rsidRPr="001E212A" w:rsidRDefault="00E821EF" w:rsidP="00860B19">
            <w:pPr>
              <w:rPr>
                <w:rFonts w:ascii="Calibri" w:hAnsi="Calibri" w:cs="Calibri"/>
                <w:lang w:val="en-GB"/>
              </w:rPr>
            </w:pPr>
            <w:r w:rsidRPr="001E212A">
              <w:rPr>
                <w:rFonts w:ascii="Calibri" w:hAnsi="Calibri" w:cs="Calibri"/>
                <w:lang w:val="en-GB"/>
              </w:rPr>
              <w:t>1</w:t>
            </w:r>
          </w:p>
        </w:tc>
        <w:tc>
          <w:tcPr>
            <w:tcW w:w="1069"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rsidR="00E821EF" w:rsidRPr="001E212A" w:rsidRDefault="0017478A" w:rsidP="00562C31">
            <w:pPr>
              <w:rPr>
                <w:rFonts w:ascii="Calibri" w:hAnsi="Calibri" w:cs="Calibri"/>
                <w:lang w:val="en-GB"/>
              </w:rPr>
            </w:pPr>
            <w:r>
              <w:t xml:space="preserve"> </w:t>
            </w:r>
            <w:r w:rsidR="00562C31">
              <w:rPr>
                <w:rFonts w:ascii="Calibri" w:hAnsi="Calibri" w:cs="Calibri"/>
                <w:lang w:val="en-GB"/>
              </w:rPr>
              <w:t xml:space="preserve">W </w:t>
            </w:r>
            <w:proofErr w:type="spellStart"/>
            <w:r w:rsidR="00562C31">
              <w:rPr>
                <w:rFonts w:ascii="Calibri" w:hAnsi="Calibri" w:cs="Calibri"/>
                <w:lang w:val="en-GB"/>
              </w:rPr>
              <w:t>klasie</w:t>
            </w:r>
            <w:proofErr w:type="spellEnd"/>
          </w:p>
        </w:tc>
        <w:tc>
          <w:tcPr>
            <w:tcW w:w="1027" w:type="dxa"/>
            <w:tcBorders>
              <w:top w:val="single" w:sz="6" w:space="0" w:color="92CDDC" w:themeColor="accent5" w:themeTint="99"/>
              <w:left w:val="single" w:sz="6" w:space="0" w:color="92CDDC" w:themeColor="accent5" w:themeTint="99"/>
              <w:right w:val="single" w:sz="6" w:space="0" w:color="92CDDC" w:themeColor="accent5" w:themeTint="99"/>
            </w:tcBorders>
            <w:shd w:val="clear" w:color="auto" w:fill="EEFFE5"/>
          </w:tcPr>
          <w:p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top w:val="single" w:sz="6" w:space="0" w:color="92CDDC" w:themeColor="accent5" w:themeTint="99"/>
              <w:left w:val="single" w:sz="6" w:space="0" w:color="92CDDC" w:themeColor="accent5" w:themeTint="99"/>
            </w:tcBorders>
            <w:shd w:val="clear" w:color="auto" w:fill="EEFFE5"/>
          </w:tcPr>
          <w:p w:rsidR="00FD64F3" w:rsidRPr="00B25558" w:rsidRDefault="0017478A" w:rsidP="007537A6">
            <w:pPr>
              <w:jc w:val="both"/>
              <w:rPr>
                <w:rFonts w:ascii="Calibri" w:hAnsi="Calibri" w:cs="Calibri"/>
                <w:color w:val="000000" w:themeColor="text1"/>
                <w:lang w:val="pl-PL"/>
              </w:rPr>
            </w:pPr>
            <w:r w:rsidRPr="00B25558">
              <w:rPr>
                <w:rFonts w:ascii="Calibri" w:hAnsi="Calibri" w:cs="Calibri"/>
                <w:color w:val="000000" w:themeColor="text1"/>
                <w:lang w:val="pl-PL"/>
              </w:rPr>
              <w:t xml:space="preserve">Wprowadzenie </w:t>
            </w:r>
            <w:r w:rsidR="00562C31">
              <w:rPr>
                <w:rFonts w:ascii="Calibri" w:hAnsi="Calibri" w:cs="Calibri"/>
                <w:color w:val="000000" w:themeColor="text1"/>
                <w:lang w:val="pl-PL"/>
              </w:rPr>
              <w:t xml:space="preserve">do </w:t>
            </w:r>
            <w:r w:rsidRPr="00B25558">
              <w:rPr>
                <w:rFonts w:ascii="Calibri" w:hAnsi="Calibri" w:cs="Calibri"/>
                <w:color w:val="000000" w:themeColor="text1"/>
                <w:lang w:val="pl-PL"/>
              </w:rPr>
              <w:t>kursu szkoleniowego SELF-E dla pracowników młodzieżowych.</w:t>
            </w:r>
            <w:r w:rsidR="00562C31">
              <w:rPr>
                <w:rFonts w:ascii="Calibri" w:hAnsi="Calibri" w:cs="Calibri"/>
                <w:color w:val="000000" w:themeColor="text1"/>
                <w:lang w:val="pl-PL"/>
              </w:rPr>
              <w:t xml:space="preserve"> </w:t>
            </w:r>
            <w:r w:rsidRPr="00B25558">
              <w:rPr>
                <w:rFonts w:ascii="Calibri" w:hAnsi="Calibri" w:cs="Calibri"/>
                <w:color w:val="000000" w:themeColor="text1"/>
                <w:lang w:val="pl-PL"/>
              </w:rPr>
              <w:t xml:space="preserve">Wstępna ocena kompetencji pracownika młodzieżowego, aby zostać mentorem LSE i prowadzić kurs szkoleniowy dla uczniów z grup </w:t>
            </w:r>
            <w:proofErr w:type="spellStart"/>
            <w:r w:rsidRPr="00B25558">
              <w:rPr>
                <w:rFonts w:ascii="Calibri" w:hAnsi="Calibri" w:cs="Calibri"/>
                <w:color w:val="000000" w:themeColor="text1"/>
                <w:lang w:val="pl-PL"/>
              </w:rPr>
              <w:t>defaworyzowanych</w:t>
            </w:r>
            <w:proofErr w:type="spellEnd"/>
            <w:r w:rsidRPr="00B25558">
              <w:rPr>
                <w:rFonts w:ascii="Calibri" w:hAnsi="Calibri" w:cs="Calibri"/>
                <w:color w:val="000000" w:themeColor="text1"/>
                <w:lang w:val="pl-PL"/>
              </w:rPr>
              <w:t>.</w:t>
            </w:r>
          </w:p>
          <w:p w:rsidR="00E821EF" w:rsidRPr="00B25558" w:rsidRDefault="00562C31" w:rsidP="00562C31">
            <w:pPr>
              <w:jc w:val="both"/>
              <w:rPr>
                <w:rFonts w:ascii="Calibri" w:hAnsi="Calibri" w:cs="Calibri"/>
                <w:color w:val="000000" w:themeColor="text1"/>
                <w:lang w:val="pl-PL"/>
              </w:rPr>
            </w:pPr>
            <w:r>
              <w:rPr>
                <w:rFonts w:ascii="Calibri" w:eastAsiaTheme="minorEastAsia" w:hAnsi="Calibri" w:cs="Calibri"/>
                <w:color w:val="000000" w:themeColor="text1"/>
                <w:lang w:val="pl-PL" w:eastAsia="lt-LT"/>
              </w:rPr>
              <w:t>Wprowadzenie do M</w:t>
            </w:r>
            <w:r w:rsidR="0017478A" w:rsidRPr="00B25558">
              <w:rPr>
                <w:rFonts w:ascii="Calibri" w:eastAsiaTheme="minorEastAsia" w:hAnsi="Calibri" w:cs="Calibri"/>
                <w:color w:val="000000" w:themeColor="text1"/>
                <w:lang w:val="pl-PL" w:eastAsia="lt-LT"/>
              </w:rPr>
              <w:t xml:space="preserve">odułu I </w:t>
            </w:r>
            <w:r>
              <w:rPr>
                <w:rFonts w:ascii="Calibri" w:eastAsiaTheme="minorEastAsia" w:hAnsi="Calibri" w:cs="Calibri"/>
                <w:color w:val="000000" w:themeColor="text1"/>
                <w:lang w:val="pl-PL" w:eastAsia="lt-LT"/>
              </w:rPr>
              <w:t>„</w:t>
            </w:r>
            <w:r w:rsidR="0017478A" w:rsidRPr="00B25558">
              <w:rPr>
                <w:rFonts w:ascii="Calibri" w:eastAsiaTheme="minorEastAsia" w:hAnsi="Calibri" w:cs="Calibri"/>
                <w:color w:val="000000" w:themeColor="text1"/>
                <w:lang w:val="pl-PL" w:eastAsia="lt-LT"/>
              </w:rPr>
              <w:t xml:space="preserve">Mentoring społeczny na temat samozatrudnienia w </w:t>
            </w:r>
            <w:r>
              <w:rPr>
                <w:rFonts w:ascii="Calibri" w:eastAsiaTheme="minorEastAsia" w:hAnsi="Calibri" w:cs="Calibri"/>
                <w:color w:val="000000" w:themeColor="text1"/>
                <w:lang w:val="pl-PL" w:eastAsia="lt-LT"/>
              </w:rPr>
              <w:t xml:space="preserve">oparciu o </w:t>
            </w:r>
            <w:r w:rsidR="0017478A" w:rsidRPr="00B25558">
              <w:rPr>
                <w:rFonts w:ascii="Calibri" w:eastAsiaTheme="minorEastAsia" w:hAnsi="Calibri" w:cs="Calibri"/>
                <w:color w:val="000000" w:themeColor="text1"/>
                <w:lang w:val="pl-PL" w:eastAsia="lt-LT"/>
              </w:rPr>
              <w:t>styl życia</w:t>
            </w:r>
            <w:r>
              <w:rPr>
                <w:rFonts w:ascii="Calibri" w:eastAsiaTheme="minorEastAsia" w:hAnsi="Calibri" w:cs="Calibri"/>
                <w:color w:val="000000" w:themeColor="text1"/>
                <w:lang w:val="pl-PL" w:eastAsia="lt-LT"/>
              </w:rPr>
              <w:t>,</w:t>
            </w:r>
            <w:r w:rsidR="0017478A" w:rsidRPr="00B25558">
              <w:rPr>
                <w:rFonts w:ascii="Calibri" w:eastAsiaTheme="minorEastAsia" w:hAnsi="Calibri" w:cs="Calibri"/>
                <w:color w:val="000000" w:themeColor="text1"/>
                <w:lang w:val="pl-PL" w:eastAsia="lt-LT"/>
              </w:rPr>
              <w:t xml:space="preserve"> jako nowej nieformalnej ścieżki uczenia się</w:t>
            </w:r>
            <w:r>
              <w:rPr>
                <w:rFonts w:ascii="Calibri" w:eastAsiaTheme="minorEastAsia" w:hAnsi="Calibri" w:cs="Calibri"/>
                <w:color w:val="000000" w:themeColor="text1"/>
                <w:lang w:val="pl-PL" w:eastAsia="lt-LT"/>
              </w:rPr>
              <w:t>.”</w:t>
            </w:r>
          </w:p>
        </w:tc>
      </w:tr>
      <w:tr w:rsidR="00E821EF" w:rsidRPr="001E212A" w:rsidTr="009E75AB">
        <w:tc>
          <w:tcPr>
            <w:tcW w:w="624" w:type="dxa"/>
            <w:tcBorders>
              <w:right w:val="single" w:sz="6" w:space="0" w:color="92CDDC" w:themeColor="accent5" w:themeTint="99"/>
            </w:tcBorders>
            <w:shd w:val="clear" w:color="auto" w:fill="E0F1FC"/>
          </w:tcPr>
          <w:p w:rsidR="00E821EF" w:rsidRPr="001E212A" w:rsidRDefault="00E821EF" w:rsidP="00860B19">
            <w:pPr>
              <w:rPr>
                <w:rFonts w:ascii="Calibri" w:hAnsi="Calibri" w:cs="Calibri"/>
                <w:lang w:val="en-GB"/>
              </w:rPr>
            </w:pPr>
            <w:r w:rsidRPr="001E212A">
              <w:rPr>
                <w:rFonts w:ascii="Calibri" w:hAnsi="Calibri" w:cs="Calibri"/>
                <w:lang w:val="en-GB"/>
              </w:rPr>
              <w:t>2</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1E212A" w:rsidRDefault="0017478A" w:rsidP="00860B19">
            <w:pPr>
              <w:rPr>
                <w:rFonts w:ascii="Calibri" w:hAnsi="Calibri" w:cs="Calibri"/>
                <w:lang w:val="en-GB"/>
              </w:rPr>
            </w:pPr>
            <w:proofErr w:type="spellStart"/>
            <w:r w:rsidRPr="0017478A">
              <w:rPr>
                <w:rFonts w:ascii="Calibri" w:hAnsi="Calibri" w:cs="Calibri"/>
                <w:lang w:val="en-GB"/>
              </w:rPr>
              <w:t>Sesja</w:t>
            </w:r>
            <w:proofErr w:type="spellEnd"/>
            <w:r w:rsidRPr="0017478A">
              <w:rPr>
                <w:rFonts w:ascii="Calibri" w:hAnsi="Calibri" w:cs="Calibri"/>
                <w:lang w:val="en-GB"/>
              </w:rPr>
              <w:t xml:space="preserve"> online</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1E212A" w:rsidRDefault="00DA5168" w:rsidP="007537A6">
            <w:pPr>
              <w:jc w:val="center"/>
              <w:rPr>
                <w:rFonts w:ascii="Calibri" w:hAnsi="Calibri" w:cs="Calibri"/>
                <w:lang w:val="en-GB"/>
              </w:rPr>
            </w:pPr>
            <w:r w:rsidRPr="001E212A">
              <w:rPr>
                <w:rFonts w:ascii="Calibri" w:hAnsi="Calibri" w:cs="Calibri"/>
                <w:lang w:val="en-GB"/>
              </w:rPr>
              <w:t>6</w:t>
            </w:r>
          </w:p>
        </w:tc>
        <w:tc>
          <w:tcPr>
            <w:tcW w:w="6911" w:type="dxa"/>
            <w:tcBorders>
              <w:left w:val="single" w:sz="6" w:space="0" w:color="92CDDC" w:themeColor="accent5" w:themeTint="99"/>
            </w:tcBorders>
            <w:shd w:val="clear" w:color="auto" w:fill="E0F1FC"/>
          </w:tcPr>
          <w:p w:rsidR="00AC222F" w:rsidRPr="00B25558" w:rsidRDefault="0017478A" w:rsidP="00562C31">
            <w:pPr>
              <w:jc w:val="both"/>
              <w:rPr>
                <w:rFonts w:ascii="Calibri" w:hAnsi="Calibri" w:cs="Calibri"/>
                <w:color w:val="000000" w:themeColor="text1"/>
                <w:lang w:val="pl-PL"/>
              </w:rPr>
            </w:pPr>
            <w:proofErr w:type="spellStart"/>
            <w:r w:rsidRPr="00B25558">
              <w:rPr>
                <w:rFonts w:ascii="Calibri" w:hAnsi="Calibri" w:cs="Calibri"/>
                <w:color w:val="000000" w:themeColor="text1"/>
                <w:lang w:val="pl-PL"/>
              </w:rPr>
              <w:t>Samoucze</w:t>
            </w:r>
            <w:r w:rsidR="00562C31">
              <w:rPr>
                <w:rFonts w:ascii="Calibri" w:hAnsi="Calibri" w:cs="Calibri"/>
                <w:color w:val="000000" w:themeColor="text1"/>
                <w:lang w:val="pl-PL"/>
              </w:rPr>
              <w:t>nie</w:t>
            </w:r>
            <w:proofErr w:type="spellEnd"/>
            <w:r w:rsidR="00562C31">
              <w:rPr>
                <w:rFonts w:ascii="Calibri" w:hAnsi="Calibri" w:cs="Calibri"/>
                <w:color w:val="000000" w:themeColor="text1"/>
                <w:lang w:val="pl-PL"/>
              </w:rPr>
              <w:t xml:space="preserve"> się Modułu I.</w:t>
            </w:r>
          </w:p>
        </w:tc>
      </w:tr>
      <w:tr w:rsidR="00E821EF" w:rsidRPr="001E212A" w:rsidTr="00180E17">
        <w:trPr>
          <w:trHeight w:val="1508"/>
        </w:trPr>
        <w:tc>
          <w:tcPr>
            <w:tcW w:w="624" w:type="dxa"/>
            <w:tcBorders>
              <w:right w:val="single" w:sz="6" w:space="0" w:color="92CDDC" w:themeColor="accent5" w:themeTint="99"/>
            </w:tcBorders>
            <w:shd w:val="clear" w:color="auto" w:fill="EEFFE5"/>
          </w:tcPr>
          <w:p w:rsidR="00E821EF" w:rsidRPr="001E212A" w:rsidRDefault="00E821EF" w:rsidP="00860B19">
            <w:pPr>
              <w:rPr>
                <w:rFonts w:ascii="Calibri" w:hAnsi="Calibri" w:cs="Calibri"/>
                <w:lang w:val="en-GB"/>
              </w:rPr>
            </w:pPr>
            <w:r w:rsidRPr="001E212A">
              <w:rPr>
                <w:rFonts w:ascii="Calibri" w:hAnsi="Calibri" w:cs="Calibri"/>
                <w:lang w:val="en-GB"/>
              </w:rPr>
              <w:t>3</w:t>
            </w:r>
          </w:p>
        </w:tc>
        <w:tc>
          <w:tcPr>
            <w:tcW w:w="1069" w:type="dxa"/>
            <w:tcBorders>
              <w:left w:val="single" w:sz="6" w:space="0" w:color="92CDDC" w:themeColor="accent5" w:themeTint="99"/>
              <w:right w:val="single" w:sz="6" w:space="0" w:color="92CDDC" w:themeColor="accent5" w:themeTint="99"/>
            </w:tcBorders>
            <w:shd w:val="clear" w:color="auto" w:fill="EEFFE5"/>
          </w:tcPr>
          <w:p w:rsidR="00E821EF" w:rsidRPr="001E212A" w:rsidRDefault="00562C31" w:rsidP="00860B19">
            <w:pPr>
              <w:rPr>
                <w:rFonts w:ascii="Calibri" w:hAnsi="Calibri" w:cs="Calibri"/>
                <w:lang w:val="en-GB"/>
              </w:rPr>
            </w:pPr>
            <w:r>
              <w:rPr>
                <w:rFonts w:ascii="Calibri" w:hAnsi="Calibri" w:cs="Calibri"/>
                <w:lang w:val="en-GB"/>
              </w:rPr>
              <w:t xml:space="preserve">W </w:t>
            </w:r>
            <w:proofErr w:type="spellStart"/>
            <w:r>
              <w:rPr>
                <w:rFonts w:ascii="Calibri" w:hAnsi="Calibri" w:cs="Calibri"/>
                <w:lang w:val="en-GB"/>
              </w:rPr>
              <w:t>klasie</w:t>
            </w:r>
            <w:proofErr w:type="spellEnd"/>
          </w:p>
        </w:tc>
        <w:tc>
          <w:tcPr>
            <w:tcW w:w="1027" w:type="dxa"/>
            <w:tcBorders>
              <w:left w:val="single" w:sz="6" w:space="0" w:color="92CDDC" w:themeColor="accent5" w:themeTint="99"/>
              <w:right w:val="single" w:sz="6" w:space="0" w:color="92CDDC" w:themeColor="accent5" w:themeTint="99"/>
            </w:tcBorders>
            <w:shd w:val="clear" w:color="auto" w:fill="EEFFE5"/>
          </w:tcPr>
          <w:p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tcBorders>
            <w:shd w:val="clear" w:color="auto" w:fill="EEFFE5"/>
          </w:tcPr>
          <w:p w:rsidR="00AC222F" w:rsidRPr="00B25558" w:rsidRDefault="0017478A" w:rsidP="00562C31">
            <w:pPr>
              <w:jc w:val="both"/>
              <w:rPr>
                <w:rFonts w:ascii="Calibri" w:hAnsi="Calibri" w:cs="Calibri"/>
                <w:color w:val="000000" w:themeColor="text1"/>
                <w:lang w:val="pl-PL"/>
              </w:rPr>
            </w:pPr>
            <w:r w:rsidRPr="00B25558">
              <w:rPr>
                <w:rFonts w:ascii="Calibri" w:hAnsi="Calibri" w:cs="Calibri"/>
                <w:color w:val="000000" w:themeColor="text1"/>
                <w:lang w:val="pl-PL"/>
              </w:rPr>
              <w:t xml:space="preserve">Ćwiczenia grupowe </w:t>
            </w:r>
            <w:r w:rsidR="00562C31">
              <w:rPr>
                <w:rFonts w:ascii="Calibri" w:hAnsi="Calibri" w:cs="Calibri"/>
                <w:color w:val="000000" w:themeColor="text1"/>
                <w:lang w:val="pl-PL"/>
              </w:rPr>
              <w:t>w zakresie M</w:t>
            </w:r>
            <w:r w:rsidR="00B27E15">
              <w:rPr>
                <w:rFonts w:ascii="Calibri" w:hAnsi="Calibri" w:cs="Calibri"/>
                <w:color w:val="000000" w:themeColor="text1"/>
                <w:lang w:val="pl-PL"/>
              </w:rPr>
              <w:t>odułu</w:t>
            </w:r>
            <w:r w:rsidRPr="00B25558">
              <w:rPr>
                <w:rFonts w:ascii="Calibri" w:hAnsi="Calibri" w:cs="Calibri"/>
                <w:color w:val="000000" w:themeColor="text1"/>
                <w:lang w:val="pl-PL"/>
              </w:rPr>
              <w:t xml:space="preserve"> I, dyskusje.</w:t>
            </w:r>
            <w:r w:rsidR="00562C31">
              <w:rPr>
                <w:rFonts w:ascii="Calibri" w:hAnsi="Calibri" w:cs="Calibri"/>
                <w:color w:val="000000" w:themeColor="text1"/>
                <w:lang w:val="pl-PL"/>
              </w:rPr>
              <w:t xml:space="preserve"> Wprowadzenie M</w:t>
            </w:r>
            <w:r w:rsidRPr="00B25558">
              <w:rPr>
                <w:rFonts w:ascii="Calibri" w:hAnsi="Calibri" w:cs="Calibri"/>
                <w:color w:val="000000" w:themeColor="text1"/>
                <w:lang w:val="pl-PL"/>
              </w:rPr>
              <w:t xml:space="preserve">odułu II </w:t>
            </w:r>
            <w:r w:rsidR="00562C31">
              <w:rPr>
                <w:rFonts w:ascii="Calibri" w:hAnsi="Calibri" w:cs="Calibri"/>
                <w:color w:val="000000" w:themeColor="text1"/>
                <w:lang w:val="pl-PL"/>
              </w:rPr>
              <w:t>„</w:t>
            </w:r>
            <w:r w:rsidRPr="00B25558">
              <w:rPr>
                <w:rFonts w:ascii="Calibri" w:hAnsi="Calibri" w:cs="Calibri"/>
                <w:color w:val="000000" w:themeColor="text1"/>
                <w:lang w:val="pl-PL"/>
              </w:rPr>
              <w:t xml:space="preserve">Ułatwianie </w:t>
            </w:r>
            <w:r w:rsidR="00562C31">
              <w:rPr>
                <w:rFonts w:ascii="Calibri" w:hAnsi="Calibri" w:cs="Calibri"/>
                <w:color w:val="000000" w:themeColor="text1"/>
                <w:lang w:val="pl-PL"/>
              </w:rPr>
              <w:t>procesu społecznego mentoringu</w:t>
            </w:r>
            <w:r w:rsidRPr="00B25558">
              <w:rPr>
                <w:rFonts w:ascii="Calibri" w:hAnsi="Calibri" w:cs="Calibri"/>
                <w:color w:val="000000" w:themeColor="text1"/>
                <w:lang w:val="pl-PL"/>
              </w:rPr>
              <w:t xml:space="preserve"> LSE za pomocą otwartych zasobów edukacyjnych </w:t>
            </w:r>
            <w:r w:rsidR="00562C31">
              <w:rPr>
                <w:rFonts w:ascii="Calibri" w:hAnsi="Calibri" w:cs="Calibri"/>
                <w:color w:val="000000" w:themeColor="text1"/>
                <w:lang w:val="pl-PL"/>
              </w:rPr>
              <w:t xml:space="preserve">(OER) na temat przedsiębiorczego stylu życia.” </w:t>
            </w:r>
            <w:r w:rsidRPr="00B25558">
              <w:rPr>
                <w:rFonts w:ascii="Calibri" w:hAnsi="Calibri" w:cs="Calibri"/>
                <w:color w:val="000000" w:themeColor="text1"/>
                <w:lang w:val="pl-PL"/>
              </w:rPr>
              <w:t>Wypełnienie</w:t>
            </w:r>
            <w:r w:rsidR="00562C31">
              <w:rPr>
                <w:rFonts w:ascii="Calibri" w:hAnsi="Calibri" w:cs="Calibri"/>
                <w:color w:val="000000" w:themeColor="text1"/>
                <w:lang w:val="pl-PL"/>
              </w:rPr>
              <w:t>,</w:t>
            </w:r>
            <w:r w:rsidRPr="00B25558">
              <w:rPr>
                <w:rFonts w:ascii="Calibri" w:hAnsi="Calibri" w:cs="Calibri"/>
                <w:color w:val="000000" w:themeColor="text1"/>
                <w:lang w:val="pl-PL"/>
              </w:rPr>
              <w:t xml:space="preserve"> co najmniej jednego </w:t>
            </w:r>
            <w:r w:rsidR="00562C31">
              <w:rPr>
                <w:rFonts w:ascii="Calibri" w:hAnsi="Calibri" w:cs="Calibri"/>
                <w:color w:val="000000" w:themeColor="text1"/>
                <w:lang w:val="pl-PL"/>
              </w:rPr>
              <w:t>arkusza oceny</w:t>
            </w:r>
            <w:r w:rsidRPr="00B25558">
              <w:rPr>
                <w:rFonts w:ascii="Calibri" w:hAnsi="Calibri" w:cs="Calibri"/>
                <w:color w:val="000000" w:themeColor="text1"/>
                <w:lang w:val="pl-PL"/>
              </w:rPr>
              <w:t xml:space="preserve"> dla </w:t>
            </w:r>
            <w:r w:rsidR="00562C31">
              <w:rPr>
                <w:rFonts w:ascii="Calibri" w:hAnsi="Calibri" w:cs="Calibri"/>
                <w:color w:val="000000" w:themeColor="text1"/>
                <w:lang w:val="pl-PL"/>
              </w:rPr>
              <w:t xml:space="preserve">wybranego </w:t>
            </w:r>
            <w:r w:rsidRPr="00B25558">
              <w:rPr>
                <w:rFonts w:ascii="Calibri" w:hAnsi="Calibri" w:cs="Calibri"/>
                <w:color w:val="000000" w:themeColor="text1"/>
                <w:lang w:val="pl-PL"/>
              </w:rPr>
              <w:t>OER.</w:t>
            </w:r>
          </w:p>
        </w:tc>
      </w:tr>
      <w:tr w:rsidR="00E821EF" w:rsidRPr="001E212A" w:rsidTr="009E75AB">
        <w:tc>
          <w:tcPr>
            <w:tcW w:w="624" w:type="dxa"/>
            <w:tcBorders>
              <w:right w:val="single" w:sz="6" w:space="0" w:color="92CDDC" w:themeColor="accent5" w:themeTint="99"/>
            </w:tcBorders>
            <w:shd w:val="clear" w:color="auto" w:fill="E0F1FC"/>
          </w:tcPr>
          <w:p w:rsidR="00E821EF" w:rsidRPr="001E212A" w:rsidRDefault="00E821EF" w:rsidP="00860B19">
            <w:pPr>
              <w:rPr>
                <w:rFonts w:ascii="Calibri" w:hAnsi="Calibri" w:cs="Calibri"/>
                <w:lang w:val="en-GB"/>
              </w:rPr>
            </w:pPr>
            <w:r w:rsidRPr="001E212A">
              <w:rPr>
                <w:rFonts w:ascii="Calibri" w:hAnsi="Calibri" w:cs="Calibri"/>
                <w:lang w:val="en-GB"/>
              </w:rPr>
              <w:t>4</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1E212A" w:rsidRDefault="0017478A" w:rsidP="00860B19">
            <w:pPr>
              <w:rPr>
                <w:rFonts w:ascii="Calibri" w:hAnsi="Calibri" w:cs="Calibri"/>
                <w:lang w:val="en-GB"/>
              </w:rPr>
            </w:pPr>
            <w:proofErr w:type="spellStart"/>
            <w:r w:rsidRPr="0017478A">
              <w:rPr>
                <w:rFonts w:ascii="Calibri" w:hAnsi="Calibri" w:cs="Calibri"/>
                <w:lang w:val="en-GB"/>
              </w:rPr>
              <w:t>Sesja</w:t>
            </w:r>
            <w:proofErr w:type="spellEnd"/>
            <w:r w:rsidRPr="0017478A">
              <w:rPr>
                <w:rFonts w:ascii="Calibri" w:hAnsi="Calibri" w:cs="Calibri"/>
                <w:lang w:val="en-GB"/>
              </w:rPr>
              <w:t xml:space="preserve"> online</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1E212A" w:rsidRDefault="006B382F" w:rsidP="007537A6">
            <w:pPr>
              <w:jc w:val="center"/>
              <w:rPr>
                <w:rFonts w:ascii="Calibri" w:hAnsi="Calibri" w:cs="Calibri"/>
                <w:lang w:val="en-GB"/>
              </w:rPr>
            </w:pPr>
            <w:r w:rsidRPr="001E212A">
              <w:rPr>
                <w:rFonts w:ascii="Calibri" w:hAnsi="Calibri" w:cs="Calibri"/>
                <w:lang w:val="en-GB"/>
              </w:rPr>
              <w:t>9</w:t>
            </w:r>
          </w:p>
        </w:tc>
        <w:tc>
          <w:tcPr>
            <w:tcW w:w="6911" w:type="dxa"/>
            <w:tcBorders>
              <w:left w:val="single" w:sz="6" w:space="0" w:color="92CDDC" w:themeColor="accent5" w:themeTint="99"/>
            </w:tcBorders>
            <w:shd w:val="clear" w:color="auto" w:fill="E0F1FC"/>
          </w:tcPr>
          <w:p w:rsidR="00AC222F" w:rsidRPr="00B25558" w:rsidRDefault="00562C31" w:rsidP="00562C31">
            <w:pPr>
              <w:jc w:val="both"/>
              <w:rPr>
                <w:rFonts w:ascii="Calibri" w:hAnsi="Calibri" w:cs="Calibri"/>
                <w:color w:val="000000" w:themeColor="text1"/>
                <w:lang w:val="pl-PL"/>
              </w:rPr>
            </w:pPr>
            <w:proofErr w:type="spellStart"/>
            <w:r>
              <w:rPr>
                <w:rFonts w:ascii="Calibri" w:hAnsi="Calibri" w:cs="Calibri"/>
                <w:color w:val="000000" w:themeColor="text1"/>
                <w:lang w:val="pl-PL"/>
              </w:rPr>
              <w:t>Samouczenie</w:t>
            </w:r>
            <w:proofErr w:type="spellEnd"/>
            <w:r>
              <w:rPr>
                <w:rFonts w:ascii="Calibri" w:hAnsi="Calibri" w:cs="Calibri"/>
                <w:color w:val="000000" w:themeColor="text1"/>
                <w:lang w:val="pl-PL"/>
              </w:rPr>
              <w:t xml:space="preserve"> się Modułu II.</w:t>
            </w:r>
            <w:r w:rsidRPr="00B25558">
              <w:rPr>
                <w:rFonts w:ascii="Calibri" w:hAnsi="Calibri" w:cs="Calibri"/>
                <w:color w:val="000000" w:themeColor="text1"/>
                <w:lang w:val="pl-PL"/>
              </w:rPr>
              <w:t xml:space="preserve"> </w:t>
            </w:r>
            <w:r w:rsidR="00B27E15">
              <w:rPr>
                <w:rFonts w:ascii="Calibri" w:hAnsi="Calibri" w:cs="Calibri"/>
                <w:color w:val="000000" w:themeColor="text1"/>
                <w:lang w:val="pl-PL"/>
              </w:rPr>
              <w:t>Wypełnienie</w:t>
            </w:r>
            <w:r>
              <w:rPr>
                <w:rFonts w:ascii="Calibri" w:hAnsi="Calibri" w:cs="Calibri"/>
                <w:color w:val="000000" w:themeColor="text1"/>
                <w:lang w:val="pl-PL"/>
              </w:rPr>
              <w:t xml:space="preserve"> arkuszy oceny</w:t>
            </w:r>
            <w:r w:rsidR="0017478A" w:rsidRPr="00B25558">
              <w:rPr>
                <w:rFonts w:ascii="Calibri" w:hAnsi="Calibri" w:cs="Calibri"/>
                <w:color w:val="000000" w:themeColor="text1"/>
                <w:lang w:val="pl-PL"/>
              </w:rPr>
              <w:t xml:space="preserve"> dla wszystkich OER</w:t>
            </w:r>
            <w:r>
              <w:rPr>
                <w:rFonts w:ascii="Calibri" w:hAnsi="Calibri" w:cs="Calibri"/>
                <w:color w:val="000000" w:themeColor="text1"/>
                <w:lang w:val="pl-PL"/>
              </w:rPr>
              <w:t xml:space="preserve">, co umożliwia przejście do kolejnej, piątej </w:t>
            </w:r>
            <w:r w:rsidR="0017478A" w:rsidRPr="00B25558">
              <w:rPr>
                <w:rFonts w:ascii="Calibri" w:hAnsi="Calibri" w:cs="Calibri"/>
                <w:color w:val="000000" w:themeColor="text1"/>
                <w:lang w:val="pl-PL"/>
              </w:rPr>
              <w:t>sesji.</w:t>
            </w:r>
          </w:p>
        </w:tc>
      </w:tr>
      <w:tr w:rsidR="00E821EF" w:rsidRPr="001E212A" w:rsidTr="009E75AB">
        <w:tc>
          <w:tcPr>
            <w:tcW w:w="624" w:type="dxa"/>
            <w:tcBorders>
              <w:right w:val="single" w:sz="6" w:space="0" w:color="92CDDC" w:themeColor="accent5" w:themeTint="99"/>
            </w:tcBorders>
            <w:shd w:val="clear" w:color="auto" w:fill="EEFFE5"/>
          </w:tcPr>
          <w:p w:rsidR="00E821EF" w:rsidRPr="001E212A" w:rsidRDefault="00E821EF" w:rsidP="00860B19">
            <w:pPr>
              <w:rPr>
                <w:rFonts w:ascii="Calibri" w:hAnsi="Calibri" w:cs="Calibri"/>
                <w:lang w:val="en-GB"/>
              </w:rPr>
            </w:pPr>
            <w:r w:rsidRPr="001E212A">
              <w:rPr>
                <w:rFonts w:ascii="Calibri" w:hAnsi="Calibri" w:cs="Calibri"/>
                <w:lang w:val="en-GB"/>
              </w:rPr>
              <w:t>5</w:t>
            </w:r>
          </w:p>
        </w:tc>
        <w:tc>
          <w:tcPr>
            <w:tcW w:w="1069" w:type="dxa"/>
            <w:tcBorders>
              <w:left w:val="single" w:sz="6" w:space="0" w:color="92CDDC" w:themeColor="accent5" w:themeTint="99"/>
              <w:right w:val="single" w:sz="6" w:space="0" w:color="92CDDC" w:themeColor="accent5" w:themeTint="99"/>
            </w:tcBorders>
            <w:shd w:val="clear" w:color="auto" w:fill="EEFFE5"/>
          </w:tcPr>
          <w:p w:rsidR="00E821EF" w:rsidRPr="001E212A" w:rsidRDefault="00562C31" w:rsidP="00860B19">
            <w:pPr>
              <w:rPr>
                <w:rFonts w:ascii="Calibri" w:hAnsi="Calibri" w:cs="Calibri"/>
                <w:lang w:val="en-GB"/>
              </w:rPr>
            </w:pPr>
            <w:r>
              <w:rPr>
                <w:rFonts w:ascii="Calibri" w:hAnsi="Calibri" w:cs="Calibri"/>
                <w:lang w:val="en-GB"/>
              </w:rPr>
              <w:t xml:space="preserve">W </w:t>
            </w:r>
            <w:proofErr w:type="spellStart"/>
            <w:r>
              <w:rPr>
                <w:rFonts w:ascii="Calibri" w:hAnsi="Calibri" w:cs="Calibri"/>
                <w:lang w:val="en-GB"/>
              </w:rPr>
              <w:t>klasie</w:t>
            </w:r>
            <w:proofErr w:type="spellEnd"/>
          </w:p>
        </w:tc>
        <w:tc>
          <w:tcPr>
            <w:tcW w:w="1027" w:type="dxa"/>
            <w:tcBorders>
              <w:left w:val="single" w:sz="6" w:space="0" w:color="92CDDC" w:themeColor="accent5" w:themeTint="99"/>
              <w:right w:val="single" w:sz="6" w:space="0" w:color="92CDDC" w:themeColor="accent5" w:themeTint="99"/>
            </w:tcBorders>
            <w:shd w:val="clear" w:color="auto" w:fill="EEFFE5"/>
          </w:tcPr>
          <w:p w:rsidR="00E821EF" w:rsidRPr="001E212A" w:rsidRDefault="00E821E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tcBorders>
            <w:shd w:val="clear" w:color="auto" w:fill="EEFFE5"/>
          </w:tcPr>
          <w:p w:rsidR="00AC222F" w:rsidRPr="00B25558" w:rsidRDefault="0017478A" w:rsidP="007E62C9">
            <w:pPr>
              <w:jc w:val="both"/>
              <w:rPr>
                <w:rFonts w:ascii="Calibri" w:hAnsi="Calibri" w:cs="Calibri"/>
                <w:color w:val="000000" w:themeColor="text1"/>
                <w:lang w:val="pl-PL"/>
              </w:rPr>
            </w:pPr>
            <w:r w:rsidRPr="00B25558">
              <w:rPr>
                <w:rFonts w:ascii="Calibri" w:hAnsi="Calibri" w:cs="Calibri"/>
                <w:color w:val="000000" w:themeColor="text1"/>
                <w:lang w:val="pl-PL"/>
              </w:rPr>
              <w:t>Dyskusje na t</w:t>
            </w:r>
            <w:r w:rsidR="00562C31">
              <w:rPr>
                <w:rFonts w:ascii="Calibri" w:hAnsi="Calibri" w:cs="Calibri"/>
                <w:color w:val="000000" w:themeColor="text1"/>
                <w:lang w:val="pl-PL"/>
              </w:rPr>
              <w:t xml:space="preserve">emat efektów </w:t>
            </w:r>
            <w:proofErr w:type="spellStart"/>
            <w:r w:rsidR="00562C31">
              <w:rPr>
                <w:rFonts w:ascii="Calibri" w:hAnsi="Calibri" w:cs="Calibri"/>
                <w:color w:val="000000" w:themeColor="text1"/>
                <w:lang w:val="pl-PL"/>
              </w:rPr>
              <w:t>samouczenia</w:t>
            </w:r>
            <w:proofErr w:type="spellEnd"/>
            <w:r w:rsidR="00562C31">
              <w:rPr>
                <w:rFonts w:ascii="Calibri" w:hAnsi="Calibri" w:cs="Calibri"/>
                <w:color w:val="000000" w:themeColor="text1"/>
                <w:lang w:val="pl-PL"/>
              </w:rPr>
              <w:t xml:space="preserve"> się w M</w:t>
            </w:r>
            <w:r w:rsidRPr="00B25558">
              <w:rPr>
                <w:rFonts w:ascii="Calibri" w:hAnsi="Calibri" w:cs="Calibri"/>
                <w:color w:val="000000" w:themeColor="text1"/>
                <w:lang w:val="pl-PL"/>
              </w:rPr>
              <w:t xml:space="preserve">odule II na podstawie </w:t>
            </w:r>
            <w:r w:rsidR="00F2440A">
              <w:rPr>
                <w:rFonts w:ascii="Calibri" w:hAnsi="Calibri" w:cs="Calibri"/>
                <w:color w:val="000000" w:themeColor="text1"/>
                <w:lang w:val="pl-PL"/>
              </w:rPr>
              <w:t>danych z arkuszu</w:t>
            </w:r>
            <w:r w:rsidR="00562C31">
              <w:rPr>
                <w:rFonts w:ascii="Calibri" w:hAnsi="Calibri" w:cs="Calibri"/>
                <w:color w:val="000000" w:themeColor="text1"/>
                <w:lang w:val="pl-PL"/>
              </w:rPr>
              <w:t xml:space="preserve"> oceny</w:t>
            </w:r>
            <w:r w:rsidRPr="00B25558">
              <w:rPr>
                <w:rFonts w:ascii="Calibri" w:hAnsi="Calibri" w:cs="Calibri"/>
                <w:color w:val="000000" w:themeColor="text1"/>
                <w:lang w:val="pl-PL"/>
              </w:rPr>
              <w:t xml:space="preserve"> wypełnio</w:t>
            </w:r>
            <w:r w:rsidR="00B27E15">
              <w:rPr>
                <w:rFonts w:ascii="Calibri" w:hAnsi="Calibri" w:cs="Calibri"/>
                <w:color w:val="000000" w:themeColor="text1"/>
                <w:lang w:val="pl-PL"/>
              </w:rPr>
              <w:t>nego przez uczniów. Przeanalizowanie znaczenia</w:t>
            </w:r>
            <w:r w:rsidRPr="00B25558">
              <w:rPr>
                <w:rFonts w:ascii="Calibri" w:hAnsi="Calibri" w:cs="Calibri"/>
                <w:color w:val="000000" w:themeColor="text1"/>
                <w:lang w:val="pl-PL"/>
              </w:rPr>
              <w:t xml:space="preserve"> OER dla ułatwienia mentoringu LSE.</w:t>
            </w:r>
            <w:r w:rsidR="007E62C9">
              <w:rPr>
                <w:rFonts w:ascii="Calibri" w:hAnsi="Calibri" w:cs="Calibri"/>
                <w:color w:val="000000" w:themeColor="text1"/>
                <w:lang w:val="pl-PL"/>
              </w:rPr>
              <w:t xml:space="preserve"> Wprowadzenie do Modułu III Walidacja kompetencji</w:t>
            </w:r>
            <w:r w:rsidRPr="00B25558">
              <w:rPr>
                <w:rFonts w:ascii="Calibri" w:hAnsi="Calibri" w:cs="Calibri"/>
                <w:color w:val="000000" w:themeColor="text1"/>
                <w:lang w:val="pl-PL"/>
              </w:rPr>
              <w:t xml:space="preserve"> </w:t>
            </w:r>
            <w:r w:rsidR="007E62C9">
              <w:rPr>
                <w:rFonts w:ascii="Calibri" w:hAnsi="Calibri" w:cs="Calibri"/>
                <w:color w:val="000000" w:themeColor="text1"/>
                <w:lang w:val="pl-PL"/>
              </w:rPr>
              <w:t>„</w:t>
            </w:r>
            <w:r w:rsidRPr="00B25558">
              <w:rPr>
                <w:rFonts w:ascii="Calibri" w:hAnsi="Calibri" w:cs="Calibri"/>
                <w:color w:val="000000" w:themeColor="text1"/>
                <w:lang w:val="pl-PL"/>
              </w:rPr>
              <w:t>Inicjatyw</w:t>
            </w:r>
            <w:r w:rsidR="007E62C9">
              <w:rPr>
                <w:rFonts w:ascii="Calibri" w:hAnsi="Calibri" w:cs="Calibri"/>
                <w:color w:val="000000" w:themeColor="text1"/>
                <w:lang w:val="pl-PL"/>
              </w:rPr>
              <w:t>ność</w:t>
            </w:r>
            <w:r w:rsidRPr="00B25558">
              <w:rPr>
                <w:rFonts w:ascii="Calibri" w:hAnsi="Calibri" w:cs="Calibri"/>
                <w:color w:val="000000" w:themeColor="text1"/>
                <w:lang w:val="pl-PL"/>
              </w:rPr>
              <w:t xml:space="preserve"> i przedsiębi</w:t>
            </w:r>
            <w:r w:rsidR="007E62C9">
              <w:rPr>
                <w:rFonts w:ascii="Calibri" w:hAnsi="Calibri" w:cs="Calibri"/>
                <w:color w:val="000000" w:themeColor="text1"/>
                <w:lang w:val="pl-PL"/>
              </w:rPr>
              <w:t>orczość.”</w:t>
            </w:r>
          </w:p>
        </w:tc>
      </w:tr>
      <w:tr w:rsidR="00E821EF" w:rsidRPr="001E212A" w:rsidTr="009E75AB">
        <w:tc>
          <w:tcPr>
            <w:tcW w:w="624" w:type="dxa"/>
            <w:tcBorders>
              <w:right w:val="single" w:sz="6" w:space="0" w:color="92CDDC" w:themeColor="accent5" w:themeTint="99"/>
            </w:tcBorders>
            <w:shd w:val="clear" w:color="auto" w:fill="E0F1FC"/>
          </w:tcPr>
          <w:p w:rsidR="00E821EF" w:rsidRPr="001E212A" w:rsidRDefault="00E821EF" w:rsidP="00860B19">
            <w:pPr>
              <w:rPr>
                <w:rFonts w:ascii="Calibri" w:hAnsi="Calibri" w:cs="Calibri"/>
                <w:lang w:val="en-GB"/>
              </w:rPr>
            </w:pPr>
            <w:r w:rsidRPr="001E212A">
              <w:rPr>
                <w:rFonts w:ascii="Calibri" w:hAnsi="Calibri" w:cs="Calibri"/>
                <w:lang w:val="en-GB"/>
              </w:rPr>
              <w:t>6</w:t>
            </w:r>
          </w:p>
        </w:tc>
        <w:tc>
          <w:tcPr>
            <w:tcW w:w="1069" w:type="dxa"/>
            <w:tcBorders>
              <w:left w:val="single" w:sz="6" w:space="0" w:color="92CDDC" w:themeColor="accent5" w:themeTint="99"/>
              <w:right w:val="single" w:sz="6" w:space="0" w:color="92CDDC" w:themeColor="accent5" w:themeTint="99"/>
            </w:tcBorders>
            <w:shd w:val="clear" w:color="auto" w:fill="E0F1FC"/>
          </w:tcPr>
          <w:p w:rsidR="00E821EF" w:rsidRPr="001E212A" w:rsidRDefault="0017478A" w:rsidP="00860B19">
            <w:pPr>
              <w:rPr>
                <w:rFonts w:ascii="Calibri" w:hAnsi="Calibri" w:cs="Calibri"/>
                <w:lang w:val="en-GB"/>
              </w:rPr>
            </w:pPr>
            <w:proofErr w:type="spellStart"/>
            <w:r w:rsidRPr="0017478A">
              <w:rPr>
                <w:rFonts w:ascii="Calibri" w:hAnsi="Calibri" w:cs="Calibri"/>
                <w:lang w:val="en-GB"/>
              </w:rPr>
              <w:t>Sesja</w:t>
            </w:r>
            <w:proofErr w:type="spellEnd"/>
            <w:r w:rsidRPr="0017478A">
              <w:rPr>
                <w:rFonts w:ascii="Calibri" w:hAnsi="Calibri" w:cs="Calibri"/>
                <w:lang w:val="en-GB"/>
              </w:rPr>
              <w:t xml:space="preserve"> online</w:t>
            </w:r>
          </w:p>
        </w:tc>
        <w:tc>
          <w:tcPr>
            <w:tcW w:w="1027" w:type="dxa"/>
            <w:tcBorders>
              <w:left w:val="single" w:sz="6" w:space="0" w:color="92CDDC" w:themeColor="accent5" w:themeTint="99"/>
              <w:right w:val="single" w:sz="6" w:space="0" w:color="92CDDC" w:themeColor="accent5" w:themeTint="99"/>
            </w:tcBorders>
            <w:shd w:val="clear" w:color="auto" w:fill="E0F1FC"/>
          </w:tcPr>
          <w:p w:rsidR="00E821EF" w:rsidRPr="001E212A" w:rsidRDefault="00DA5168" w:rsidP="007537A6">
            <w:pPr>
              <w:jc w:val="center"/>
              <w:rPr>
                <w:rFonts w:ascii="Calibri" w:hAnsi="Calibri" w:cs="Calibri"/>
                <w:lang w:val="en-GB"/>
              </w:rPr>
            </w:pPr>
            <w:r w:rsidRPr="001E212A">
              <w:rPr>
                <w:rFonts w:ascii="Calibri" w:hAnsi="Calibri" w:cs="Calibri"/>
                <w:lang w:val="en-GB"/>
              </w:rPr>
              <w:t>4</w:t>
            </w:r>
          </w:p>
        </w:tc>
        <w:tc>
          <w:tcPr>
            <w:tcW w:w="6911" w:type="dxa"/>
            <w:tcBorders>
              <w:left w:val="single" w:sz="6" w:space="0" w:color="92CDDC" w:themeColor="accent5" w:themeTint="99"/>
            </w:tcBorders>
            <w:shd w:val="clear" w:color="auto" w:fill="E0F1FC"/>
          </w:tcPr>
          <w:p w:rsidR="00E821EF" w:rsidRPr="00B25558" w:rsidRDefault="007E62C9" w:rsidP="007E62C9">
            <w:pPr>
              <w:jc w:val="both"/>
              <w:rPr>
                <w:rFonts w:ascii="Calibri" w:hAnsi="Calibri" w:cs="Calibri"/>
                <w:color w:val="000000" w:themeColor="text1"/>
                <w:lang w:val="pl-PL"/>
              </w:rPr>
            </w:pPr>
            <w:proofErr w:type="spellStart"/>
            <w:r>
              <w:rPr>
                <w:rFonts w:ascii="Calibri" w:hAnsi="Calibri" w:cs="Calibri"/>
                <w:color w:val="000000" w:themeColor="text1"/>
                <w:lang w:val="pl-PL"/>
              </w:rPr>
              <w:t>Samouczenie</w:t>
            </w:r>
            <w:proofErr w:type="spellEnd"/>
            <w:r>
              <w:rPr>
                <w:rFonts w:ascii="Calibri" w:hAnsi="Calibri" w:cs="Calibri"/>
                <w:color w:val="000000" w:themeColor="text1"/>
                <w:lang w:val="pl-PL"/>
              </w:rPr>
              <w:t xml:space="preserve"> się M</w:t>
            </w:r>
            <w:r w:rsidR="0017478A" w:rsidRPr="00B25558">
              <w:rPr>
                <w:rFonts w:ascii="Calibri" w:hAnsi="Calibri" w:cs="Calibri"/>
                <w:color w:val="000000" w:themeColor="text1"/>
                <w:lang w:val="pl-PL"/>
              </w:rPr>
              <w:t>odułu III</w:t>
            </w:r>
            <w:r>
              <w:rPr>
                <w:rFonts w:ascii="Calibri" w:hAnsi="Calibri" w:cs="Calibri"/>
                <w:color w:val="000000" w:themeColor="text1"/>
                <w:lang w:val="pl-PL"/>
              </w:rPr>
              <w:t xml:space="preserve">. </w:t>
            </w:r>
            <w:r w:rsidR="0017478A" w:rsidRPr="00B25558">
              <w:rPr>
                <w:rFonts w:ascii="Calibri" w:hAnsi="Calibri" w:cs="Calibri"/>
                <w:color w:val="000000" w:themeColor="text1"/>
                <w:lang w:val="pl-PL"/>
              </w:rPr>
              <w:t xml:space="preserve"> Wypełnienie testu</w:t>
            </w:r>
            <w:r>
              <w:rPr>
                <w:rFonts w:ascii="Calibri" w:hAnsi="Calibri" w:cs="Calibri"/>
                <w:color w:val="000000" w:themeColor="text1"/>
                <w:lang w:val="pl-PL"/>
              </w:rPr>
              <w:t xml:space="preserve"> przez uczestników </w:t>
            </w:r>
            <w:r w:rsidR="0017478A" w:rsidRPr="00B25558">
              <w:rPr>
                <w:rFonts w:ascii="Calibri" w:hAnsi="Calibri" w:cs="Calibri"/>
                <w:color w:val="000000" w:themeColor="text1"/>
                <w:lang w:val="pl-PL"/>
              </w:rPr>
              <w:t>kursu szkoleniowego SEL</w:t>
            </w:r>
            <w:r>
              <w:rPr>
                <w:rFonts w:ascii="Calibri" w:hAnsi="Calibri" w:cs="Calibri"/>
                <w:color w:val="000000" w:themeColor="text1"/>
                <w:lang w:val="pl-PL"/>
              </w:rPr>
              <w:t>F</w:t>
            </w:r>
            <w:r w:rsidR="0017478A" w:rsidRPr="00B25558">
              <w:rPr>
                <w:rFonts w:ascii="Calibri" w:hAnsi="Calibri" w:cs="Calibri"/>
                <w:color w:val="000000" w:themeColor="text1"/>
                <w:lang w:val="pl-PL"/>
              </w:rPr>
              <w:t>-E.</w:t>
            </w:r>
          </w:p>
        </w:tc>
      </w:tr>
      <w:tr w:rsidR="00AC222F" w:rsidRPr="001E212A" w:rsidTr="009E75AB">
        <w:tc>
          <w:tcPr>
            <w:tcW w:w="624" w:type="dxa"/>
            <w:tcBorders>
              <w:bottom w:val="single" w:sz="6" w:space="0" w:color="92CDDC" w:themeColor="accent5" w:themeTint="99"/>
              <w:right w:val="single" w:sz="6" w:space="0" w:color="92CDDC" w:themeColor="accent5" w:themeTint="99"/>
            </w:tcBorders>
            <w:shd w:val="clear" w:color="auto" w:fill="EEFFE5"/>
          </w:tcPr>
          <w:p w:rsidR="00E821EF" w:rsidRPr="001E212A" w:rsidRDefault="00E821EF" w:rsidP="00860B19">
            <w:pPr>
              <w:rPr>
                <w:rFonts w:ascii="Calibri" w:hAnsi="Calibri" w:cs="Calibri"/>
                <w:lang w:val="en-GB"/>
              </w:rPr>
            </w:pPr>
            <w:r w:rsidRPr="001E212A">
              <w:rPr>
                <w:rFonts w:ascii="Calibri" w:hAnsi="Calibri" w:cs="Calibri"/>
                <w:lang w:val="en-GB"/>
              </w:rPr>
              <w:t>7</w:t>
            </w:r>
          </w:p>
        </w:tc>
        <w:tc>
          <w:tcPr>
            <w:tcW w:w="1069"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rsidR="00E821EF" w:rsidRPr="001E212A" w:rsidRDefault="00562C31" w:rsidP="00860B19">
            <w:pPr>
              <w:rPr>
                <w:rFonts w:ascii="Calibri" w:hAnsi="Calibri" w:cs="Calibri"/>
                <w:lang w:val="en-GB"/>
              </w:rPr>
            </w:pPr>
            <w:r>
              <w:rPr>
                <w:rFonts w:ascii="Calibri" w:hAnsi="Calibri" w:cs="Calibri"/>
                <w:lang w:val="en-GB"/>
              </w:rPr>
              <w:t xml:space="preserve">W </w:t>
            </w:r>
            <w:proofErr w:type="spellStart"/>
            <w:r>
              <w:rPr>
                <w:rFonts w:ascii="Calibri" w:hAnsi="Calibri" w:cs="Calibri"/>
                <w:lang w:val="en-GB"/>
              </w:rPr>
              <w:t>klasie</w:t>
            </w:r>
            <w:proofErr w:type="spellEnd"/>
          </w:p>
        </w:tc>
        <w:tc>
          <w:tcPr>
            <w:tcW w:w="1027" w:type="dxa"/>
            <w:tcBorders>
              <w:left w:val="single" w:sz="6" w:space="0" w:color="92CDDC" w:themeColor="accent5" w:themeTint="99"/>
              <w:bottom w:val="single" w:sz="6" w:space="0" w:color="92CDDC" w:themeColor="accent5" w:themeTint="99"/>
              <w:right w:val="single" w:sz="6" w:space="0" w:color="92CDDC" w:themeColor="accent5" w:themeTint="99"/>
            </w:tcBorders>
            <w:shd w:val="clear" w:color="auto" w:fill="EEFFE5"/>
          </w:tcPr>
          <w:p w:rsidR="00E821EF" w:rsidRPr="001E212A" w:rsidRDefault="006B382F" w:rsidP="007537A6">
            <w:pPr>
              <w:jc w:val="center"/>
              <w:rPr>
                <w:rFonts w:ascii="Calibri" w:hAnsi="Calibri" w:cs="Calibri"/>
                <w:lang w:val="en-GB"/>
              </w:rPr>
            </w:pPr>
            <w:r w:rsidRPr="001E212A">
              <w:rPr>
                <w:rFonts w:ascii="Calibri" w:hAnsi="Calibri" w:cs="Calibri"/>
                <w:lang w:val="en-GB"/>
              </w:rPr>
              <w:t>2</w:t>
            </w:r>
          </w:p>
        </w:tc>
        <w:tc>
          <w:tcPr>
            <w:tcW w:w="6911" w:type="dxa"/>
            <w:tcBorders>
              <w:left w:val="single" w:sz="6" w:space="0" w:color="92CDDC" w:themeColor="accent5" w:themeTint="99"/>
              <w:bottom w:val="single" w:sz="6" w:space="0" w:color="92CDDC" w:themeColor="accent5" w:themeTint="99"/>
            </w:tcBorders>
            <w:shd w:val="clear" w:color="auto" w:fill="EEFFE5"/>
          </w:tcPr>
          <w:p w:rsidR="00203837" w:rsidRPr="00B25558" w:rsidRDefault="00203837" w:rsidP="00203837">
            <w:pPr>
              <w:jc w:val="both"/>
              <w:rPr>
                <w:rFonts w:ascii="Calibri" w:hAnsi="Calibri" w:cs="Calibri"/>
                <w:lang w:val="pl-PL"/>
              </w:rPr>
            </w:pPr>
            <w:r w:rsidRPr="00B25558">
              <w:rPr>
                <w:rFonts w:ascii="Calibri" w:hAnsi="Calibri" w:cs="Calibri"/>
                <w:lang w:val="pl-PL"/>
              </w:rPr>
              <w:t>Sesja końcowa:</w:t>
            </w:r>
          </w:p>
          <w:p w:rsidR="00203837" w:rsidRPr="00B25558" w:rsidRDefault="00203837" w:rsidP="007537A6">
            <w:pPr>
              <w:pStyle w:val="Akapitzlist"/>
              <w:jc w:val="both"/>
              <w:rPr>
                <w:rFonts w:ascii="Calibri" w:hAnsi="Calibri" w:cs="Calibri"/>
                <w:lang w:val="pl-PL"/>
              </w:rPr>
            </w:pPr>
            <w:r w:rsidRPr="00B25558">
              <w:rPr>
                <w:rFonts w:ascii="Calibri" w:hAnsi="Calibri" w:cs="Calibri"/>
                <w:lang w:val="pl-PL"/>
              </w:rPr>
              <w:t xml:space="preserve">• Ćwiczenia </w:t>
            </w:r>
            <w:r w:rsidR="007E62C9">
              <w:rPr>
                <w:rFonts w:ascii="Calibri" w:hAnsi="Calibri" w:cs="Calibri"/>
                <w:lang w:val="pl-PL"/>
              </w:rPr>
              <w:t>grupowe</w:t>
            </w:r>
            <w:r w:rsidRPr="00B25558">
              <w:rPr>
                <w:rFonts w:ascii="Calibri" w:hAnsi="Calibri" w:cs="Calibri"/>
                <w:lang w:val="pl-PL"/>
              </w:rPr>
              <w:t xml:space="preserve"> w </w:t>
            </w:r>
            <w:r w:rsidR="007E62C9">
              <w:rPr>
                <w:rFonts w:ascii="Calibri" w:hAnsi="Calibri" w:cs="Calibri"/>
                <w:lang w:val="pl-PL"/>
              </w:rPr>
              <w:t>zakresie M</w:t>
            </w:r>
            <w:r w:rsidRPr="00B25558">
              <w:rPr>
                <w:rFonts w:ascii="Calibri" w:hAnsi="Calibri" w:cs="Calibri"/>
                <w:lang w:val="pl-PL"/>
              </w:rPr>
              <w:t>odu</w:t>
            </w:r>
            <w:r w:rsidR="007E62C9">
              <w:rPr>
                <w:rFonts w:ascii="Calibri" w:hAnsi="Calibri" w:cs="Calibri"/>
                <w:lang w:val="pl-PL"/>
              </w:rPr>
              <w:t>łu</w:t>
            </w:r>
            <w:r w:rsidRPr="00B25558">
              <w:rPr>
                <w:rFonts w:ascii="Calibri" w:hAnsi="Calibri" w:cs="Calibri"/>
                <w:lang w:val="pl-PL"/>
              </w:rPr>
              <w:t xml:space="preserve"> III.</w:t>
            </w:r>
          </w:p>
          <w:p w:rsidR="00203837" w:rsidRPr="00B25558" w:rsidRDefault="00203837" w:rsidP="007537A6">
            <w:pPr>
              <w:pStyle w:val="Akapitzlist"/>
              <w:jc w:val="both"/>
              <w:rPr>
                <w:rFonts w:ascii="Calibri" w:hAnsi="Calibri" w:cs="Calibri"/>
                <w:lang w:val="pl-PL"/>
              </w:rPr>
            </w:pPr>
            <w:r w:rsidRPr="00B25558">
              <w:rPr>
                <w:rFonts w:ascii="Calibri" w:hAnsi="Calibri" w:cs="Calibri"/>
                <w:lang w:val="pl-PL"/>
              </w:rPr>
              <w:t>• Zbieranie opinii na</w:t>
            </w:r>
            <w:r w:rsidR="007E62C9">
              <w:rPr>
                <w:rFonts w:ascii="Calibri" w:hAnsi="Calibri" w:cs="Calibri"/>
                <w:lang w:val="pl-PL"/>
              </w:rPr>
              <w:t xml:space="preserve"> temat</w:t>
            </w:r>
            <w:r w:rsidRPr="00B25558">
              <w:rPr>
                <w:rFonts w:ascii="Calibri" w:hAnsi="Calibri" w:cs="Calibri"/>
                <w:lang w:val="pl-PL"/>
              </w:rPr>
              <w:t xml:space="preserve"> cał</w:t>
            </w:r>
            <w:r w:rsidR="007E62C9">
              <w:rPr>
                <w:rFonts w:ascii="Calibri" w:hAnsi="Calibri" w:cs="Calibri"/>
                <w:lang w:val="pl-PL"/>
              </w:rPr>
              <w:t>ego</w:t>
            </w:r>
            <w:r w:rsidRPr="00B25558">
              <w:rPr>
                <w:rFonts w:ascii="Calibri" w:hAnsi="Calibri" w:cs="Calibri"/>
                <w:lang w:val="pl-PL"/>
              </w:rPr>
              <w:t xml:space="preserve"> kurs</w:t>
            </w:r>
            <w:r w:rsidR="007E62C9">
              <w:rPr>
                <w:rFonts w:ascii="Calibri" w:hAnsi="Calibri" w:cs="Calibri"/>
                <w:lang w:val="pl-PL"/>
              </w:rPr>
              <w:t>u</w:t>
            </w:r>
            <w:r w:rsidRPr="00B25558">
              <w:rPr>
                <w:rFonts w:ascii="Calibri" w:hAnsi="Calibri" w:cs="Calibri"/>
                <w:lang w:val="pl-PL"/>
              </w:rPr>
              <w:t xml:space="preserve"> szkoleniow</w:t>
            </w:r>
            <w:r w:rsidR="007E62C9">
              <w:rPr>
                <w:rFonts w:ascii="Calibri" w:hAnsi="Calibri" w:cs="Calibri"/>
                <w:lang w:val="pl-PL"/>
              </w:rPr>
              <w:t>ego</w:t>
            </w:r>
            <w:r w:rsidRPr="00B25558">
              <w:rPr>
                <w:rFonts w:ascii="Calibri" w:hAnsi="Calibri" w:cs="Calibri"/>
                <w:lang w:val="pl-PL"/>
              </w:rPr>
              <w:t>, dyskusje.</w:t>
            </w:r>
          </w:p>
          <w:p w:rsidR="00203837" w:rsidRPr="00B25558" w:rsidRDefault="00203837" w:rsidP="007537A6">
            <w:pPr>
              <w:pStyle w:val="Akapitzlist"/>
              <w:jc w:val="both"/>
              <w:rPr>
                <w:rFonts w:ascii="Calibri" w:hAnsi="Calibri" w:cs="Calibri"/>
                <w:lang w:val="pl-PL"/>
              </w:rPr>
            </w:pPr>
            <w:r w:rsidRPr="00B25558">
              <w:rPr>
                <w:rFonts w:ascii="Calibri" w:hAnsi="Calibri" w:cs="Calibri"/>
                <w:lang w:val="pl-PL"/>
              </w:rPr>
              <w:t xml:space="preserve">• </w:t>
            </w:r>
            <w:r w:rsidR="007E62C9">
              <w:rPr>
                <w:rFonts w:ascii="Calibri" w:hAnsi="Calibri" w:cs="Calibri"/>
                <w:lang w:val="pl-PL"/>
              </w:rPr>
              <w:t>Ocena końcowa przez</w:t>
            </w:r>
            <w:r w:rsidRPr="00B25558">
              <w:rPr>
                <w:rFonts w:ascii="Calibri" w:hAnsi="Calibri" w:cs="Calibri"/>
                <w:lang w:val="pl-PL"/>
              </w:rPr>
              <w:t xml:space="preserve"> </w:t>
            </w:r>
            <w:r w:rsidR="007E62C9">
              <w:rPr>
                <w:rFonts w:ascii="Calibri" w:hAnsi="Calibri" w:cs="Calibri"/>
                <w:lang w:val="pl-PL"/>
              </w:rPr>
              <w:t>kursantów.</w:t>
            </w:r>
          </w:p>
          <w:p w:rsidR="00AC222F" w:rsidRPr="004C4AFD" w:rsidRDefault="00203837" w:rsidP="007537A6">
            <w:pPr>
              <w:pStyle w:val="Akapitzlist"/>
              <w:jc w:val="both"/>
              <w:rPr>
                <w:rFonts w:ascii="Calibri" w:hAnsi="Calibri" w:cs="Calibri"/>
                <w:lang w:val="pl-PL"/>
              </w:rPr>
            </w:pPr>
            <w:r w:rsidRPr="004C4AFD">
              <w:rPr>
                <w:rFonts w:ascii="Calibri" w:hAnsi="Calibri" w:cs="Calibri"/>
                <w:lang w:val="pl-PL"/>
              </w:rPr>
              <w:t>• Nagrody - certyfikaty.</w:t>
            </w:r>
          </w:p>
        </w:tc>
      </w:tr>
      <w:tr w:rsidR="0042433D" w:rsidRPr="001E212A" w:rsidTr="009E75AB">
        <w:tc>
          <w:tcPr>
            <w:tcW w:w="1693" w:type="dxa"/>
            <w:gridSpan w:val="2"/>
            <w:tcBorders>
              <w:top w:val="single" w:sz="6" w:space="0" w:color="92CDDC" w:themeColor="accent5" w:themeTint="99"/>
              <w:left w:val="single" w:sz="6" w:space="0" w:color="92CDDC" w:themeColor="accent5" w:themeTint="99"/>
              <w:bottom w:val="single" w:sz="6" w:space="0" w:color="92CDDC" w:themeColor="accent5" w:themeTint="99"/>
              <w:right w:val="nil"/>
            </w:tcBorders>
          </w:tcPr>
          <w:p w:rsidR="0042433D" w:rsidRPr="001E212A" w:rsidRDefault="00203837" w:rsidP="00860B19">
            <w:pPr>
              <w:rPr>
                <w:rFonts w:ascii="Calibri" w:hAnsi="Calibri" w:cs="Calibri"/>
                <w:b/>
                <w:lang w:val="en-GB"/>
              </w:rPr>
            </w:pPr>
            <w:r>
              <w:rPr>
                <w:rFonts w:ascii="Calibri" w:hAnsi="Calibri" w:cs="Calibri"/>
                <w:b/>
                <w:lang w:val="en-GB"/>
              </w:rPr>
              <w:t>Suma</w:t>
            </w:r>
          </w:p>
        </w:tc>
        <w:tc>
          <w:tcPr>
            <w:tcW w:w="1027" w:type="dxa"/>
            <w:tcBorders>
              <w:top w:val="single" w:sz="6" w:space="0" w:color="92CDDC" w:themeColor="accent5" w:themeTint="99"/>
              <w:left w:val="nil"/>
              <w:bottom w:val="single" w:sz="6" w:space="0" w:color="92CDDC" w:themeColor="accent5" w:themeTint="99"/>
              <w:right w:val="nil"/>
            </w:tcBorders>
          </w:tcPr>
          <w:p w:rsidR="0042433D" w:rsidRPr="001E212A" w:rsidRDefault="0042433D" w:rsidP="007537A6">
            <w:pPr>
              <w:jc w:val="center"/>
              <w:rPr>
                <w:rFonts w:ascii="Calibri" w:hAnsi="Calibri" w:cs="Calibri"/>
                <w:b/>
                <w:lang w:val="en-GB"/>
              </w:rPr>
            </w:pPr>
            <w:r w:rsidRPr="001E212A">
              <w:rPr>
                <w:rFonts w:ascii="Calibri" w:hAnsi="Calibri" w:cs="Calibri"/>
                <w:b/>
                <w:lang w:val="en-GB"/>
              </w:rPr>
              <w:t>27</w:t>
            </w:r>
          </w:p>
        </w:tc>
        <w:tc>
          <w:tcPr>
            <w:tcW w:w="6911" w:type="dxa"/>
            <w:tcBorders>
              <w:top w:val="single" w:sz="6" w:space="0" w:color="92CDDC" w:themeColor="accent5" w:themeTint="99"/>
              <w:left w:val="nil"/>
              <w:bottom w:val="single" w:sz="6" w:space="0" w:color="92CDDC" w:themeColor="accent5" w:themeTint="99"/>
              <w:right w:val="single" w:sz="6" w:space="0" w:color="92CDDC" w:themeColor="accent5" w:themeTint="99"/>
            </w:tcBorders>
          </w:tcPr>
          <w:p w:rsidR="0042433D" w:rsidRPr="001E212A" w:rsidRDefault="0042433D" w:rsidP="007537A6">
            <w:pPr>
              <w:jc w:val="both"/>
              <w:rPr>
                <w:rFonts w:ascii="Calibri" w:hAnsi="Calibri" w:cs="Calibri"/>
                <w:lang w:val="en-GB"/>
              </w:rPr>
            </w:pPr>
          </w:p>
        </w:tc>
      </w:tr>
    </w:tbl>
    <w:p w:rsidR="009E75AB" w:rsidRDefault="00203837" w:rsidP="00203837">
      <w:pPr>
        <w:jc w:val="right"/>
        <w:rPr>
          <w:rFonts w:cstheme="minorHAnsi"/>
          <w:sz w:val="24"/>
          <w:lang w:val="en-GB"/>
        </w:rPr>
      </w:pPr>
      <w:r w:rsidRPr="00203837">
        <w:rPr>
          <w:rFonts w:cstheme="minorHAnsi"/>
          <w:i/>
          <w:sz w:val="24"/>
          <w:lang w:val="en-GB"/>
        </w:rPr>
        <w:t xml:space="preserve">* </w:t>
      </w:r>
      <w:proofErr w:type="spellStart"/>
      <w:r w:rsidRPr="00203837">
        <w:rPr>
          <w:rFonts w:cstheme="minorHAnsi"/>
          <w:i/>
          <w:sz w:val="24"/>
          <w:lang w:val="en-GB"/>
        </w:rPr>
        <w:t>Uwaga</w:t>
      </w:r>
      <w:proofErr w:type="spellEnd"/>
      <w:r w:rsidRPr="00203837">
        <w:rPr>
          <w:rFonts w:cstheme="minorHAnsi"/>
          <w:i/>
          <w:sz w:val="24"/>
          <w:lang w:val="en-GB"/>
        </w:rPr>
        <w:t xml:space="preserve">: 1 </w:t>
      </w:r>
      <w:proofErr w:type="spellStart"/>
      <w:r w:rsidRPr="00203837">
        <w:rPr>
          <w:rFonts w:cstheme="minorHAnsi"/>
          <w:i/>
          <w:sz w:val="24"/>
          <w:lang w:val="en-GB"/>
        </w:rPr>
        <w:t>godzina</w:t>
      </w:r>
      <w:proofErr w:type="spellEnd"/>
      <w:r w:rsidRPr="00203837">
        <w:rPr>
          <w:rFonts w:cstheme="minorHAnsi"/>
          <w:i/>
          <w:sz w:val="24"/>
          <w:lang w:val="en-GB"/>
        </w:rPr>
        <w:t xml:space="preserve"> </w:t>
      </w:r>
      <w:proofErr w:type="spellStart"/>
      <w:r w:rsidRPr="00203837">
        <w:rPr>
          <w:rFonts w:cstheme="minorHAnsi"/>
          <w:i/>
          <w:sz w:val="24"/>
          <w:lang w:val="en-GB"/>
        </w:rPr>
        <w:t>akademicka</w:t>
      </w:r>
      <w:proofErr w:type="spellEnd"/>
      <w:r w:rsidRPr="00203837">
        <w:rPr>
          <w:rFonts w:cstheme="minorHAnsi"/>
          <w:i/>
          <w:sz w:val="24"/>
          <w:lang w:val="en-GB"/>
        </w:rPr>
        <w:t xml:space="preserve"> = 45 </w:t>
      </w:r>
      <w:proofErr w:type="spellStart"/>
      <w:r w:rsidRPr="00203837">
        <w:rPr>
          <w:rFonts w:cstheme="minorHAnsi"/>
          <w:i/>
          <w:sz w:val="24"/>
          <w:lang w:val="en-GB"/>
        </w:rPr>
        <w:t>minut</w:t>
      </w:r>
      <w:proofErr w:type="spellEnd"/>
      <w:r w:rsidR="009E75AB">
        <w:rPr>
          <w:rFonts w:cstheme="minorHAnsi"/>
          <w:sz w:val="24"/>
          <w:lang w:val="en-GB"/>
        </w:rPr>
        <w:br w:type="page"/>
      </w:r>
    </w:p>
    <w:p w:rsidR="00B3289B" w:rsidRPr="00B25558" w:rsidRDefault="00203837" w:rsidP="007537A6">
      <w:pPr>
        <w:pStyle w:val="Akapitzlist"/>
        <w:spacing w:before="120" w:after="120" w:line="240" w:lineRule="auto"/>
        <w:jc w:val="both"/>
        <w:rPr>
          <w:rFonts w:cstheme="minorHAnsi"/>
          <w:sz w:val="24"/>
          <w:lang w:val="pl-PL"/>
        </w:rPr>
      </w:pPr>
      <w:r w:rsidRPr="00B25558">
        <w:rPr>
          <w:rFonts w:cstheme="minorHAnsi"/>
          <w:sz w:val="24"/>
          <w:lang w:val="pl-PL"/>
        </w:rPr>
        <w:lastRenderedPageBreak/>
        <w:t>Jak w</w:t>
      </w:r>
      <w:r w:rsidR="007E62C9">
        <w:rPr>
          <w:rFonts w:cstheme="minorHAnsi"/>
          <w:sz w:val="24"/>
          <w:lang w:val="pl-PL"/>
        </w:rPr>
        <w:t>ynika</w:t>
      </w:r>
      <w:r w:rsidRPr="00B25558">
        <w:rPr>
          <w:rFonts w:cstheme="minorHAnsi"/>
          <w:sz w:val="24"/>
          <w:lang w:val="pl-PL"/>
        </w:rPr>
        <w:t xml:space="preserve"> w powyższej tabeli, istnieje siedem głównych etapów.</w:t>
      </w:r>
    </w:p>
    <w:p w:rsidR="00AC222F" w:rsidRPr="00B25558" w:rsidRDefault="00FD64F3" w:rsidP="007537A6">
      <w:pPr>
        <w:pStyle w:val="Akapitzlist"/>
        <w:spacing w:before="120" w:after="120" w:line="240" w:lineRule="auto"/>
        <w:jc w:val="both"/>
        <w:rPr>
          <w:rFonts w:cstheme="minorHAnsi"/>
          <w:color w:val="92D050"/>
          <w:sz w:val="24"/>
          <w:lang w:val="pl-PL"/>
        </w:rPr>
      </w:pPr>
      <w:r w:rsidRPr="001E212A">
        <w:rPr>
          <w:noProof/>
          <w:lang w:val="pl-PL" w:eastAsia="pl-PL"/>
        </w:rPr>
        <w:drawing>
          <wp:anchor distT="0" distB="0" distL="114300" distR="114300" simplePos="0" relativeHeight="251670528" behindDoc="0" locked="0" layoutInCell="1" allowOverlap="1">
            <wp:simplePos x="0" y="0"/>
            <wp:positionH relativeFrom="margin">
              <wp:align>right</wp:align>
            </wp:positionH>
            <wp:positionV relativeFrom="paragraph">
              <wp:posOffset>189865</wp:posOffset>
            </wp:positionV>
            <wp:extent cx="1677670" cy="1118235"/>
            <wp:effectExtent l="0" t="0" r="0" b="5715"/>
            <wp:wrapSquare wrapText="bothSides"/>
            <wp:docPr id="298" name="Picture 298" descr="Image result f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7670" cy="1118235"/>
                    </a:xfrm>
                    <a:prstGeom prst="rect">
                      <a:avLst/>
                    </a:prstGeom>
                    <a:noFill/>
                    <a:ln>
                      <a:noFill/>
                    </a:ln>
                  </pic:spPr>
                </pic:pic>
              </a:graphicData>
            </a:graphic>
          </wp:anchor>
        </w:drawing>
      </w:r>
    </w:p>
    <w:p w:rsidR="00203837" w:rsidRPr="00B25558" w:rsidRDefault="00203837" w:rsidP="00AC25F5">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25558">
        <w:rPr>
          <w:rFonts w:cstheme="minorHAnsi"/>
          <w:color w:val="244061" w:themeColor="accent1" w:themeShade="80"/>
          <w:sz w:val="24"/>
          <w:lang w:val="pl-PL"/>
        </w:rPr>
        <w:t>Podczas pierwszej sesji bezpośredniej podane jest krótkie wprowadzenie do kursu szkoleniowego SELF-E. Uczestnicy są zaproszeni do wstępnej oceny kompetencji pracownika młodzieżowe</w:t>
      </w:r>
      <w:r w:rsidR="00B27E15">
        <w:rPr>
          <w:rFonts w:cstheme="minorHAnsi"/>
          <w:color w:val="244061" w:themeColor="accent1" w:themeShade="80"/>
          <w:sz w:val="24"/>
          <w:lang w:val="pl-PL"/>
        </w:rPr>
        <w:t>go, aby zostać mentorem LSE i</w:t>
      </w:r>
      <w:r w:rsidRPr="00B25558">
        <w:rPr>
          <w:rFonts w:cstheme="minorHAnsi"/>
          <w:color w:val="244061" w:themeColor="accent1" w:themeShade="80"/>
          <w:sz w:val="24"/>
          <w:lang w:val="pl-PL"/>
        </w:rPr>
        <w:t xml:space="preserve"> </w:t>
      </w:r>
      <w:r w:rsidR="00B27E15">
        <w:rPr>
          <w:rFonts w:cstheme="minorHAnsi"/>
          <w:color w:val="244061" w:themeColor="accent1" w:themeShade="80"/>
          <w:sz w:val="24"/>
          <w:lang w:val="pl-PL"/>
        </w:rPr>
        <w:t>po</w:t>
      </w:r>
      <w:r w:rsidRPr="00B25558">
        <w:rPr>
          <w:rFonts w:cstheme="minorHAnsi"/>
          <w:color w:val="244061" w:themeColor="accent1" w:themeShade="80"/>
          <w:sz w:val="24"/>
          <w:lang w:val="pl-PL"/>
        </w:rPr>
        <w:t>prowadz</w:t>
      </w:r>
      <w:r w:rsidR="007E62C9">
        <w:rPr>
          <w:rFonts w:cstheme="minorHAnsi"/>
          <w:color w:val="244061" w:themeColor="accent1" w:themeShade="80"/>
          <w:sz w:val="24"/>
          <w:lang w:val="pl-PL"/>
        </w:rPr>
        <w:t>ić</w:t>
      </w:r>
      <w:r w:rsidRPr="00B25558">
        <w:rPr>
          <w:rFonts w:cstheme="minorHAnsi"/>
          <w:color w:val="244061" w:themeColor="accent1" w:themeShade="80"/>
          <w:sz w:val="24"/>
          <w:lang w:val="pl-PL"/>
        </w:rPr>
        <w:t xml:space="preserve"> szkolenia dla uczniów z grup </w:t>
      </w:r>
      <w:proofErr w:type="spellStart"/>
      <w:r w:rsidRPr="00B25558">
        <w:rPr>
          <w:rFonts w:cstheme="minorHAnsi"/>
          <w:color w:val="244061" w:themeColor="accent1" w:themeShade="80"/>
          <w:sz w:val="24"/>
          <w:lang w:val="pl-PL"/>
        </w:rPr>
        <w:t>defaworyzowanych</w:t>
      </w:r>
      <w:proofErr w:type="spellEnd"/>
      <w:r w:rsidRPr="00B25558">
        <w:rPr>
          <w:rFonts w:cstheme="minorHAnsi"/>
          <w:color w:val="244061" w:themeColor="accent1" w:themeShade="80"/>
          <w:sz w:val="24"/>
          <w:lang w:val="pl-PL"/>
        </w:rPr>
        <w:t xml:space="preserve">. Po jej ukończeniu są wprowadzani do Modułu I: </w:t>
      </w:r>
      <w:r w:rsidR="007E62C9">
        <w:rPr>
          <w:rFonts w:cstheme="minorHAnsi"/>
          <w:color w:val="244061" w:themeColor="accent1" w:themeShade="80"/>
          <w:sz w:val="24"/>
          <w:lang w:val="pl-PL"/>
        </w:rPr>
        <w:t>„</w:t>
      </w:r>
      <w:r w:rsidRPr="00B25558">
        <w:rPr>
          <w:rFonts w:cstheme="minorHAnsi"/>
          <w:color w:val="244061" w:themeColor="accent1" w:themeShade="80"/>
          <w:sz w:val="24"/>
          <w:lang w:val="pl-PL"/>
        </w:rPr>
        <w:t xml:space="preserve">Mentoring społeczny na temat samozatrudnienia w </w:t>
      </w:r>
      <w:r w:rsidR="007E62C9">
        <w:rPr>
          <w:rFonts w:cstheme="minorHAnsi"/>
          <w:color w:val="244061" w:themeColor="accent1" w:themeShade="80"/>
          <w:sz w:val="24"/>
          <w:lang w:val="pl-PL"/>
        </w:rPr>
        <w:t xml:space="preserve">oparciu o styl </w:t>
      </w:r>
      <w:r w:rsidRPr="00B25558">
        <w:rPr>
          <w:rFonts w:cstheme="minorHAnsi"/>
          <w:color w:val="244061" w:themeColor="accent1" w:themeShade="80"/>
          <w:sz w:val="24"/>
          <w:lang w:val="pl-PL"/>
        </w:rPr>
        <w:t>życia</w:t>
      </w:r>
      <w:r w:rsidR="007E62C9">
        <w:rPr>
          <w:rFonts w:cstheme="minorHAnsi"/>
          <w:color w:val="244061" w:themeColor="accent1" w:themeShade="80"/>
          <w:sz w:val="24"/>
          <w:lang w:val="pl-PL"/>
        </w:rPr>
        <w:t>,</w:t>
      </w:r>
      <w:r w:rsidRPr="00B25558">
        <w:rPr>
          <w:rFonts w:cstheme="minorHAnsi"/>
          <w:color w:val="244061" w:themeColor="accent1" w:themeShade="80"/>
          <w:sz w:val="24"/>
          <w:lang w:val="pl-PL"/>
        </w:rPr>
        <w:t xml:space="preserve"> jako nowej nieformalnej ścieżki uczenia się</w:t>
      </w:r>
      <w:r w:rsidR="007E62C9">
        <w:rPr>
          <w:rFonts w:cstheme="minorHAnsi"/>
          <w:color w:val="244061" w:themeColor="accent1" w:themeShade="80"/>
          <w:sz w:val="24"/>
          <w:lang w:val="pl-PL"/>
        </w:rPr>
        <w:t>.”</w:t>
      </w:r>
    </w:p>
    <w:p w:rsidR="00203837" w:rsidRPr="00B25558" w:rsidRDefault="00203837" w:rsidP="00AC25F5">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25558">
        <w:rPr>
          <w:rFonts w:cstheme="minorHAnsi"/>
          <w:color w:val="4F6228" w:themeColor="accent3" w:themeShade="80"/>
          <w:sz w:val="24"/>
          <w:lang w:val="pl-PL"/>
        </w:rPr>
        <w:t xml:space="preserve">Po sesji </w:t>
      </w:r>
      <w:r w:rsidR="007E62C9">
        <w:rPr>
          <w:rFonts w:cstheme="minorHAnsi"/>
          <w:color w:val="4F6228" w:themeColor="accent3" w:themeShade="80"/>
          <w:sz w:val="24"/>
          <w:lang w:val="pl-PL"/>
        </w:rPr>
        <w:t>w klasie</w:t>
      </w:r>
      <w:r w:rsidRPr="00B25558">
        <w:rPr>
          <w:rFonts w:cstheme="minorHAnsi"/>
          <w:color w:val="4F6228" w:themeColor="accent3" w:themeShade="80"/>
          <w:sz w:val="24"/>
          <w:lang w:val="pl-PL"/>
        </w:rPr>
        <w:t xml:space="preserve"> na</w:t>
      </w:r>
      <w:r w:rsidR="007E62C9">
        <w:rPr>
          <w:rFonts w:cstheme="minorHAnsi"/>
          <w:color w:val="4F6228" w:themeColor="accent3" w:themeShade="80"/>
          <w:sz w:val="24"/>
          <w:lang w:val="pl-PL"/>
        </w:rPr>
        <w:t>stępuje sesja online dotycząca Mo</w:t>
      </w:r>
      <w:r w:rsidRPr="00B25558">
        <w:rPr>
          <w:rFonts w:cstheme="minorHAnsi"/>
          <w:color w:val="4F6228" w:themeColor="accent3" w:themeShade="80"/>
          <w:sz w:val="24"/>
          <w:lang w:val="pl-PL"/>
        </w:rPr>
        <w:t>dułu I</w:t>
      </w:r>
      <w:r w:rsidR="007E62C9">
        <w:rPr>
          <w:rFonts w:cstheme="minorHAnsi"/>
          <w:color w:val="4F6228" w:themeColor="accent3" w:themeShade="80"/>
          <w:sz w:val="24"/>
          <w:lang w:val="pl-PL"/>
        </w:rPr>
        <w:t>, do samodzielnej nauki.</w:t>
      </w:r>
    </w:p>
    <w:p w:rsidR="00203837" w:rsidRPr="00B25558" w:rsidRDefault="00203837" w:rsidP="00AC25F5">
      <w:pPr>
        <w:pStyle w:val="Akapitzlist"/>
        <w:numPr>
          <w:ilvl w:val="0"/>
          <w:numId w:val="5"/>
        </w:numPr>
        <w:spacing w:before="120" w:after="120" w:line="240" w:lineRule="auto"/>
        <w:ind w:left="567" w:hanging="425"/>
        <w:contextualSpacing w:val="0"/>
        <w:jc w:val="both"/>
        <w:rPr>
          <w:rFonts w:cstheme="minorHAnsi"/>
          <w:color w:val="244061" w:themeColor="accent1" w:themeShade="80"/>
          <w:sz w:val="24"/>
          <w:lang w:val="pl-PL"/>
        </w:rPr>
      </w:pPr>
      <w:r w:rsidRPr="00B25558">
        <w:rPr>
          <w:rFonts w:cstheme="minorHAnsi"/>
          <w:color w:val="244061" w:themeColor="accent1" w:themeShade="80"/>
          <w:sz w:val="24"/>
          <w:lang w:val="pl-PL"/>
        </w:rPr>
        <w:t xml:space="preserve">Podczas drugiej sesji </w:t>
      </w:r>
      <w:r w:rsidR="007E62C9">
        <w:rPr>
          <w:rFonts w:cstheme="minorHAnsi"/>
          <w:color w:val="244061" w:themeColor="accent1" w:themeShade="80"/>
          <w:sz w:val="24"/>
          <w:lang w:val="pl-PL"/>
        </w:rPr>
        <w:t>w klasie</w:t>
      </w:r>
      <w:r w:rsidRPr="00B25558">
        <w:rPr>
          <w:rFonts w:cstheme="minorHAnsi"/>
          <w:color w:val="244061" w:themeColor="accent1" w:themeShade="80"/>
          <w:sz w:val="24"/>
          <w:lang w:val="pl-PL"/>
        </w:rPr>
        <w:t xml:space="preserve">, </w:t>
      </w:r>
      <w:r w:rsidR="007E62C9">
        <w:rPr>
          <w:rFonts w:cstheme="minorHAnsi"/>
          <w:color w:val="244061" w:themeColor="accent1" w:themeShade="80"/>
          <w:sz w:val="24"/>
          <w:lang w:val="pl-PL"/>
        </w:rPr>
        <w:t>prowadzone są ćwiczenia w temacie Modułu I (</w:t>
      </w:r>
      <w:r w:rsidRPr="00B25558">
        <w:rPr>
          <w:rFonts w:cstheme="minorHAnsi"/>
          <w:color w:val="244061" w:themeColor="accent1" w:themeShade="80"/>
          <w:sz w:val="24"/>
          <w:lang w:val="pl-PL"/>
        </w:rPr>
        <w:t>w grupach</w:t>
      </w:r>
      <w:r w:rsidR="007E62C9">
        <w:rPr>
          <w:rFonts w:cstheme="minorHAnsi"/>
          <w:color w:val="244061" w:themeColor="accent1" w:themeShade="80"/>
          <w:sz w:val="24"/>
          <w:lang w:val="pl-PL"/>
        </w:rPr>
        <w:t>)</w:t>
      </w:r>
      <w:r w:rsidRPr="00B25558">
        <w:rPr>
          <w:rFonts w:cstheme="minorHAnsi"/>
          <w:color w:val="244061" w:themeColor="accent1" w:themeShade="80"/>
          <w:sz w:val="24"/>
          <w:lang w:val="pl-PL"/>
        </w:rPr>
        <w:t xml:space="preserve"> i</w:t>
      </w:r>
      <w:r w:rsidR="00F2440A">
        <w:rPr>
          <w:rFonts w:cstheme="minorHAnsi"/>
          <w:color w:val="244061" w:themeColor="accent1" w:themeShade="80"/>
          <w:sz w:val="24"/>
          <w:lang w:val="pl-PL"/>
        </w:rPr>
        <w:t> </w:t>
      </w:r>
      <w:r w:rsidRPr="00B25558">
        <w:rPr>
          <w:rFonts w:cstheme="minorHAnsi"/>
          <w:color w:val="244061" w:themeColor="accent1" w:themeShade="80"/>
          <w:sz w:val="24"/>
          <w:lang w:val="pl-PL"/>
        </w:rPr>
        <w:t xml:space="preserve"> dyskusje, aby </w:t>
      </w:r>
      <w:r w:rsidR="007E62C9">
        <w:rPr>
          <w:rFonts w:cstheme="minorHAnsi"/>
          <w:color w:val="244061" w:themeColor="accent1" w:themeShade="80"/>
          <w:sz w:val="24"/>
          <w:lang w:val="pl-PL"/>
        </w:rPr>
        <w:t xml:space="preserve">sprawdzić, czego się kursanci nauczyli, oraz aby mogli </w:t>
      </w:r>
      <w:r w:rsidRPr="00B25558">
        <w:rPr>
          <w:rFonts w:cstheme="minorHAnsi"/>
          <w:color w:val="244061" w:themeColor="accent1" w:themeShade="80"/>
          <w:sz w:val="24"/>
          <w:lang w:val="pl-PL"/>
        </w:rPr>
        <w:t>p</w:t>
      </w:r>
      <w:r w:rsidR="007E62C9">
        <w:rPr>
          <w:rFonts w:cstheme="minorHAnsi"/>
          <w:color w:val="244061" w:themeColor="accent1" w:themeShade="80"/>
          <w:sz w:val="24"/>
          <w:lang w:val="pl-PL"/>
        </w:rPr>
        <w:t>odzielić się doświadczeniami z procesu s</w:t>
      </w:r>
      <w:r w:rsidRPr="00B25558">
        <w:rPr>
          <w:rFonts w:cstheme="minorHAnsi"/>
          <w:color w:val="244061" w:themeColor="accent1" w:themeShade="80"/>
          <w:sz w:val="24"/>
          <w:lang w:val="pl-PL"/>
        </w:rPr>
        <w:t>amod</w:t>
      </w:r>
      <w:r w:rsidR="007E62C9">
        <w:rPr>
          <w:rFonts w:cstheme="minorHAnsi"/>
          <w:color w:val="244061" w:themeColor="accent1" w:themeShade="80"/>
          <w:sz w:val="24"/>
          <w:lang w:val="pl-PL"/>
        </w:rPr>
        <w:t>zielnego uczenia się i zad</w:t>
      </w:r>
      <w:r w:rsidRPr="00B25558">
        <w:rPr>
          <w:rFonts w:cstheme="minorHAnsi"/>
          <w:color w:val="244061" w:themeColor="accent1" w:themeShade="80"/>
          <w:sz w:val="24"/>
          <w:lang w:val="pl-PL"/>
        </w:rPr>
        <w:t>ać pytania</w:t>
      </w:r>
      <w:r w:rsidR="007E62C9">
        <w:rPr>
          <w:rFonts w:cstheme="minorHAnsi"/>
          <w:color w:val="244061" w:themeColor="accent1" w:themeShade="80"/>
          <w:sz w:val="24"/>
          <w:lang w:val="pl-PL"/>
        </w:rPr>
        <w:t>. Następnie wprowadzony zostaje M</w:t>
      </w:r>
      <w:r w:rsidRPr="00B25558">
        <w:rPr>
          <w:rFonts w:cstheme="minorHAnsi"/>
          <w:color w:val="244061" w:themeColor="accent1" w:themeShade="80"/>
          <w:sz w:val="24"/>
          <w:lang w:val="pl-PL"/>
        </w:rPr>
        <w:t xml:space="preserve">oduł II </w:t>
      </w:r>
      <w:r w:rsidR="00B27E15">
        <w:rPr>
          <w:rFonts w:cstheme="minorHAnsi"/>
          <w:color w:val="244061" w:themeColor="accent1" w:themeShade="80"/>
          <w:sz w:val="24"/>
          <w:lang w:val="pl-PL"/>
        </w:rPr>
        <w:t>„</w:t>
      </w:r>
      <w:r w:rsidR="007E62C9">
        <w:rPr>
          <w:rFonts w:cstheme="minorHAnsi"/>
          <w:color w:val="244061" w:themeColor="accent1" w:themeShade="80"/>
          <w:sz w:val="24"/>
          <w:lang w:val="pl-PL"/>
        </w:rPr>
        <w:t>Wspieranie</w:t>
      </w:r>
      <w:r w:rsidRPr="00B25558">
        <w:rPr>
          <w:rFonts w:cstheme="minorHAnsi"/>
          <w:color w:val="244061" w:themeColor="accent1" w:themeShade="80"/>
          <w:sz w:val="24"/>
          <w:lang w:val="pl-PL"/>
        </w:rPr>
        <w:t xml:space="preserve"> procesu społecznego mentoringu LSE za pomocą otwartych zasobów edukacyjnych </w:t>
      </w:r>
      <w:r w:rsidR="007E62C9">
        <w:rPr>
          <w:rFonts w:cstheme="minorHAnsi"/>
          <w:color w:val="244061" w:themeColor="accent1" w:themeShade="80"/>
          <w:sz w:val="24"/>
          <w:lang w:val="pl-PL"/>
        </w:rPr>
        <w:t>(OER) na temat przedsiębiorczego stylu życia</w:t>
      </w:r>
      <w:r w:rsidRPr="00B25558">
        <w:rPr>
          <w:rFonts w:cstheme="minorHAnsi"/>
          <w:color w:val="244061" w:themeColor="accent1" w:themeShade="80"/>
          <w:sz w:val="24"/>
          <w:lang w:val="pl-PL"/>
        </w:rPr>
        <w:t>.</w:t>
      </w:r>
      <w:r w:rsidR="007E62C9">
        <w:rPr>
          <w:rFonts w:cstheme="minorHAnsi"/>
          <w:color w:val="244061" w:themeColor="accent1" w:themeShade="80"/>
          <w:sz w:val="24"/>
          <w:lang w:val="pl-PL"/>
        </w:rPr>
        <w:t>”</w:t>
      </w:r>
      <w:r w:rsidRPr="00B25558">
        <w:rPr>
          <w:rFonts w:cstheme="minorHAnsi"/>
          <w:color w:val="244061" w:themeColor="accent1" w:themeShade="80"/>
          <w:sz w:val="24"/>
          <w:lang w:val="pl-PL"/>
        </w:rPr>
        <w:t xml:space="preserve"> </w:t>
      </w:r>
      <w:r w:rsidR="007E62C9">
        <w:rPr>
          <w:rFonts w:cstheme="minorHAnsi"/>
          <w:color w:val="244061" w:themeColor="accent1" w:themeShade="80"/>
          <w:sz w:val="24"/>
          <w:lang w:val="pl-PL"/>
        </w:rPr>
        <w:t>Uczestnicy</w:t>
      </w:r>
      <w:r w:rsidRPr="00B25558">
        <w:rPr>
          <w:rFonts w:cstheme="minorHAnsi"/>
          <w:color w:val="244061" w:themeColor="accent1" w:themeShade="80"/>
          <w:sz w:val="24"/>
          <w:lang w:val="pl-PL"/>
        </w:rPr>
        <w:t xml:space="preserve"> dzielą się swoją opinią i doświadczeniem </w:t>
      </w:r>
      <w:r w:rsidR="007E62C9">
        <w:rPr>
          <w:rFonts w:cstheme="minorHAnsi"/>
          <w:color w:val="244061" w:themeColor="accent1" w:themeShade="80"/>
          <w:sz w:val="24"/>
          <w:lang w:val="pl-PL"/>
        </w:rPr>
        <w:t>w zakresie, co najmniej jednego OER, wypełniając arkusz oceny.</w:t>
      </w:r>
    </w:p>
    <w:p w:rsidR="00203837" w:rsidRPr="00B25558" w:rsidRDefault="00203837" w:rsidP="00AC25F5">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25558">
        <w:rPr>
          <w:rFonts w:cstheme="minorHAnsi"/>
          <w:color w:val="4F6228" w:themeColor="accent3" w:themeShade="80"/>
          <w:sz w:val="24"/>
          <w:lang w:val="pl-PL"/>
        </w:rPr>
        <w:t xml:space="preserve">Po sesji </w:t>
      </w:r>
      <w:r w:rsidR="007E62C9">
        <w:rPr>
          <w:rFonts w:cstheme="minorHAnsi"/>
          <w:color w:val="4F6228" w:themeColor="accent3" w:themeShade="80"/>
          <w:sz w:val="24"/>
          <w:lang w:val="pl-PL"/>
        </w:rPr>
        <w:t>w klasie</w:t>
      </w:r>
      <w:r w:rsidRPr="00B25558">
        <w:rPr>
          <w:rFonts w:cstheme="minorHAnsi"/>
          <w:color w:val="4F6228" w:themeColor="accent3" w:themeShade="80"/>
          <w:sz w:val="24"/>
          <w:lang w:val="pl-PL"/>
        </w:rPr>
        <w:t xml:space="preserve"> następuje sesja online </w:t>
      </w:r>
      <w:r w:rsidR="007E62C9">
        <w:rPr>
          <w:rFonts w:cstheme="minorHAnsi"/>
          <w:color w:val="4F6228" w:themeColor="accent3" w:themeShade="80"/>
          <w:sz w:val="24"/>
          <w:lang w:val="pl-PL"/>
        </w:rPr>
        <w:t>dla M</w:t>
      </w:r>
      <w:r w:rsidRPr="00B25558">
        <w:rPr>
          <w:rFonts w:cstheme="minorHAnsi"/>
          <w:color w:val="4F6228" w:themeColor="accent3" w:themeShade="80"/>
          <w:sz w:val="24"/>
          <w:lang w:val="pl-PL"/>
        </w:rPr>
        <w:t xml:space="preserve">odułu II. Jest to sesja </w:t>
      </w:r>
      <w:r w:rsidR="007E62C9">
        <w:rPr>
          <w:rFonts w:cstheme="minorHAnsi"/>
          <w:color w:val="4F6228" w:themeColor="accent3" w:themeShade="80"/>
          <w:sz w:val="24"/>
          <w:lang w:val="pl-PL"/>
        </w:rPr>
        <w:t>do samodzielnej nauki.</w:t>
      </w:r>
      <w:r w:rsidRPr="00B25558">
        <w:rPr>
          <w:rFonts w:cstheme="minorHAnsi"/>
          <w:color w:val="4F6228" w:themeColor="accent3" w:themeShade="80"/>
          <w:sz w:val="24"/>
          <w:lang w:val="pl-PL"/>
        </w:rPr>
        <w:t xml:space="preserve"> Oprócz studiowania materiału teoretycznego do Modułu II, uczniowie wypełniają </w:t>
      </w:r>
      <w:r w:rsidR="007E62C9">
        <w:rPr>
          <w:rFonts w:cstheme="minorHAnsi"/>
          <w:color w:val="4F6228" w:themeColor="accent3" w:themeShade="80"/>
          <w:sz w:val="24"/>
          <w:lang w:val="pl-PL"/>
        </w:rPr>
        <w:t>arkusze oceny</w:t>
      </w:r>
      <w:r w:rsidRPr="00B25558">
        <w:rPr>
          <w:rFonts w:cstheme="minorHAnsi"/>
          <w:color w:val="4F6228" w:themeColor="accent3" w:themeShade="80"/>
          <w:sz w:val="24"/>
          <w:lang w:val="pl-PL"/>
        </w:rPr>
        <w:t xml:space="preserve"> dla wszystkich OER</w:t>
      </w:r>
      <w:r w:rsidR="007E62C9">
        <w:rPr>
          <w:rFonts w:cstheme="minorHAnsi"/>
          <w:color w:val="4F6228" w:themeColor="accent3" w:themeShade="80"/>
          <w:sz w:val="24"/>
          <w:lang w:val="pl-PL"/>
        </w:rPr>
        <w:t>, aby móc przejść do kolejnej sesji.</w:t>
      </w:r>
      <w:r w:rsidRPr="00B25558">
        <w:rPr>
          <w:rFonts w:cstheme="minorHAnsi"/>
          <w:color w:val="4F6228" w:themeColor="accent3" w:themeShade="80"/>
          <w:sz w:val="24"/>
          <w:lang w:val="pl-PL"/>
        </w:rPr>
        <w:t xml:space="preserve"> Wielką wagę przywiązuje się do </w:t>
      </w:r>
      <w:r w:rsidR="007E62C9">
        <w:rPr>
          <w:rFonts w:cstheme="minorHAnsi"/>
          <w:color w:val="4F6228" w:themeColor="accent3" w:themeShade="80"/>
          <w:sz w:val="24"/>
          <w:lang w:val="pl-PL"/>
        </w:rPr>
        <w:t>arkuszy oceny, co wymaga od uczniów</w:t>
      </w:r>
      <w:r w:rsidRPr="00B25558">
        <w:rPr>
          <w:rFonts w:cstheme="minorHAnsi"/>
          <w:color w:val="4F6228" w:themeColor="accent3" w:themeShade="80"/>
          <w:sz w:val="24"/>
          <w:lang w:val="pl-PL"/>
        </w:rPr>
        <w:t xml:space="preserve"> </w:t>
      </w:r>
      <w:r w:rsidR="007E62C9">
        <w:rPr>
          <w:rFonts w:cstheme="minorHAnsi"/>
          <w:color w:val="4F6228" w:themeColor="accent3" w:themeShade="80"/>
          <w:sz w:val="24"/>
          <w:lang w:val="pl-PL"/>
        </w:rPr>
        <w:t>robienia</w:t>
      </w:r>
      <w:r w:rsidRPr="00B25558">
        <w:rPr>
          <w:rFonts w:cstheme="minorHAnsi"/>
          <w:color w:val="4F6228" w:themeColor="accent3" w:themeShade="80"/>
          <w:sz w:val="24"/>
          <w:lang w:val="pl-PL"/>
        </w:rPr>
        <w:t xml:space="preserve"> notatki</w:t>
      </w:r>
      <w:r w:rsidR="007E62C9">
        <w:rPr>
          <w:rFonts w:cstheme="minorHAnsi"/>
          <w:color w:val="4F6228" w:themeColor="accent3" w:themeShade="80"/>
          <w:sz w:val="24"/>
          <w:lang w:val="pl-PL"/>
        </w:rPr>
        <w:t xml:space="preserve"> podczas sesji, ale w ten sposób uczniowie łatwiej podzielą się swoimi doświadczeniami w korzystaniu z</w:t>
      </w:r>
      <w:r w:rsidRPr="00B25558">
        <w:rPr>
          <w:rFonts w:cstheme="minorHAnsi"/>
          <w:color w:val="4F6228" w:themeColor="accent3" w:themeShade="80"/>
          <w:sz w:val="24"/>
          <w:lang w:val="pl-PL"/>
        </w:rPr>
        <w:t xml:space="preserve"> </w:t>
      </w:r>
      <w:r w:rsidR="007E62C9">
        <w:rPr>
          <w:rFonts w:cstheme="minorHAnsi"/>
          <w:color w:val="4F6228" w:themeColor="accent3" w:themeShade="80"/>
          <w:sz w:val="24"/>
          <w:lang w:val="pl-PL"/>
        </w:rPr>
        <w:t>OER, co również ułatwi proces</w:t>
      </w:r>
      <w:r w:rsidRPr="00B25558">
        <w:rPr>
          <w:rFonts w:cstheme="minorHAnsi"/>
          <w:color w:val="4F6228" w:themeColor="accent3" w:themeShade="80"/>
          <w:sz w:val="24"/>
          <w:lang w:val="pl-PL"/>
        </w:rPr>
        <w:t xml:space="preserve"> mentoringu</w:t>
      </w:r>
      <w:r w:rsidR="00B06120">
        <w:rPr>
          <w:rFonts w:cstheme="minorHAnsi"/>
          <w:color w:val="4F6228" w:themeColor="accent3" w:themeShade="80"/>
          <w:sz w:val="24"/>
          <w:lang w:val="pl-PL"/>
        </w:rPr>
        <w:t>, a także sprawi, że</w:t>
      </w:r>
      <w:r w:rsidRPr="00B25558">
        <w:rPr>
          <w:rFonts w:cstheme="minorHAnsi"/>
          <w:color w:val="4F6228" w:themeColor="accent3" w:themeShade="80"/>
          <w:sz w:val="24"/>
          <w:lang w:val="pl-PL"/>
        </w:rPr>
        <w:t xml:space="preserve"> dyskusje podczas trzeciej sesji </w:t>
      </w:r>
      <w:r w:rsidR="00B06120">
        <w:rPr>
          <w:rFonts w:cstheme="minorHAnsi"/>
          <w:color w:val="4F6228" w:themeColor="accent3" w:themeShade="80"/>
          <w:sz w:val="24"/>
          <w:lang w:val="pl-PL"/>
        </w:rPr>
        <w:t>w klasie będą</w:t>
      </w:r>
      <w:r w:rsidRPr="00B25558">
        <w:rPr>
          <w:rFonts w:cstheme="minorHAnsi"/>
          <w:color w:val="4F6228" w:themeColor="accent3" w:themeShade="80"/>
          <w:sz w:val="24"/>
          <w:lang w:val="pl-PL"/>
        </w:rPr>
        <w:t xml:space="preserve"> </w:t>
      </w:r>
      <w:r w:rsidR="00B06120">
        <w:rPr>
          <w:rFonts w:cstheme="minorHAnsi"/>
          <w:color w:val="4F6228" w:themeColor="accent3" w:themeShade="80"/>
          <w:sz w:val="24"/>
          <w:lang w:val="pl-PL"/>
        </w:rPr>
        <w:t>lepiej</w:t>
      </w:r>
      <w:r w:rsidRPr="00B25558">
        <w:rPr>
          <w:rFonts w:cstheme="minorHAnsi"/>
          <w:color w:val="4F6228" w:themeColor="accent3" w:themeShade="80"/>
          <w:sz w:val="24"/>
          <w:lang w:val="pl-PL"/>
        </w:rPr>
        <w:t xml:space="preserve"> zorganizowane.</w:t>
      </w:r>
    </w:p>
    <w:p w:rsidR="00203837" w:rsidRPr="00B25558" w:rsidRDefault="00203837" w:rsidP="00AC25F5">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25558">
        <w:rPr>
          <w:rFonts w:cstheme="minorHAnsi"/>
          <w:color w:val="244061" w:themeColor="accent1" w:themeShade="80"/>
          <w:sz w:val="24"/>
          <w:lang w:val="pl-PL"/>
        </w:rPr>
        <w:t xml:space="preserve">Podczas trzeciej sesji </w:t>
      </w:r>
      <w:r w:rsidR="00B06120">
        <w:rPr>
          <w:rFonts w:cstheme="minorHAnsi"/>
          <w:color w:val="244061" w:themeColor="accent1" w:themeShade="80"/>
          <w:sz w:val="24"/>
          <w:lang w:val="pl-PL"/>
        </w:rPr>
        <w:t>w klasie</w:t>
      </w:r>
      <w:r w:rsidRPr="00B25558">
        <w:rPr>
          <w:rFonts w:cstheme="minorHAnsi"/>
          <w:color w:val="244061" w:themeColor="accent1" w:themeShade="80"/>
          <w:sz w:val="24"/>
          <w:lang w:val="pl-PL"/>
        </w:rPr>
        <w:t xml:space="preserve"> uczestnicy dzielą się swoim doświadczeniem </w:t>
      </w:r>
      <w:r w:rsidR="00B06120">
        <w:rPr>
          <w:rFonts w:cstheme="minorHAnsi"/>
          <w:color w:val="244061" w:themeColor="accent1" w:themeShade="80"/>
          <w:sz w:val="24"/>
          <w:lang w:val="pl-PL"/>
        </w:rPr>
        <w:t xml:space="preserve">z samodzielnego </w:t>
      </w:r>
      <w:r w:rsidR="00B06120" w:rsidRPr="00F2440A">
        <w:rPr>
          <w:rFonts w:cstheme="minorHAnsi"/>
          <w:sz w:val="24"/>
          <w:lang w:val="pl-PL"/>
        </w:rPr>
        <w:t>uczenia</w:t>
      </w:r>
      <w:r w:rsidR="00F2440A" w:rsidRPr="00F2440A">
        <w:rPr>
          <w:rFonts w:cstheme="minorHAnsi"/>
          <w:sz w:val="24"/>
          <w:lang w:val="pl-PL"/>
        </w:rPr>
        <w:t xml:space="preserve"> się</w:t>
      </w:r>
      <w:r w:rsidR="00B06120" w:rsidRPr="00F2440A">
        <w:rPr>
          <w:rFonts w:cstheme="minorHAnsi"/>
          <w:sz w:val="24"/>
          <w:lang w:val="pl-PL"/>
        </w:rPr>
        <w:t xml:space="preserve"> M</w:t>
      </w:r>
      <w:r w:rsidR="00F2440A" w:rsidRPr="00F2440A">
        <w:rPr>
          <w:rFonts w:cstheme="minorHAnsi"/>
          <w:sz w:val="24"/>
          <w:lang w:val="pl-PL"/>
        </w:rPr>
        <w:t xml:space="preserve">odułu </w:t>
      </w:r>
      <w:r w:rsidRPr="00F2440A">
        <w:rPr>
          <w:rFonts w:cstheme="minorHAnsi"/>
          <w:sz w:val="24"/>
          <w:lang w:val="pl-PL"/>
        </w:rPr>
        <w:t xml:space="preserve">II </w:t>
      </w:r>
      <w:r w:rsidR="00B06120">
        <w:rPr>
          <w:rFonts w:cstheme="minorHAnsi"/>
          <w:color w:val="244061" w:themeColor="accent1" w:themeShade="80"/>
          <w:sz w:val="24"/>
          <w:lang w:val="pl-PL"/>
        </w:rPr>
        <w:t xml:space="preserve">na podstawie wypełnionych arkuszy oceny. </w:t>
      </w:r>
      <w:r w:rsidRPr="00B25558">
        <w:rPr>
          <w:rFonts w:cstheme="minorHAnsi"/>
          <w:color w:val="244061" w:themeColor="accent1" w:themeShade="80"/>
          <w:sz w:val="24"/>
          <w:lang w:val="pl-PL"/>
        </w:rPr>
        <w:t>Omawiają i analizują znaczenie OER, aby ułatwić mentoring</w:t>
      </w:r>
      <w:r w:rsidR="00BE24DC">
        <w:rPr>
          <w:rFonts w:cstheme="minorHAnsi"/>
          <w:color w:val="244061" w:themeColor="accent1" w:themeShade="80"/>
          <w:sz w:val="24"/>
          <w:lang w:val="pl-PL"/>
        </w:rPr>
        <w:t xml:space="preserve"> LSE. Zostają również wprowadzeni do</w:t>
      </w:r>
      <w:r w:rsidRPr="00B25558">
        <w:rPr>
          <w:rFonts w:cstheme="minorHAnsi"/>
          <w:color w:val="244061" w:themeColor="accent1" w:themeShade="80"/>
          <w:sz w:val="24"/>
          <w:lang w:val="pl-PL"/>
        </w:rPr>
        <w:t xml:space="preserve"> </w:t>
      </w:r>
      <w:r w:rsidR="00B06120">
        <w:rPr>
          <w:rFonts w:cstheme="minorHAnsi"/>
          <w:color w:val="244061" w:themeColor="accent1" w:themeShade="80"/>
          <w:sz w:val="24"/>
          <w:lang w:val="pl-PL"/>
        </w:rPr>
        <w:t xml:space="preserve">Modułu III </w:t>
      </w:r>
      <w:r w:rsidRPr="00B25558">
        <w:rPr>
          <w:rFonts w:cstheme="minorHAnsi"/>
          <w:color w:val="244061" w:themeColor="accent1" w:themeShade="80"/>
          <w:sz w:val="24"/>
          <w:lang w:val="pl-PL"/>
        </w:rPr>
        <w:t>Wal</w:t>
      </w:r>
      <w:r w:rsidR="00B06120">
        <w:rPr>
          <w:rFonts w:cstheme="minorHAnsi"/>
          <w:color w:val="244061" w:themeColor="accent1" w:themeShade="80"/>
          <w:sz w:val="24"/>
          <w:lang w:val="pl-PL"/>
        </w:rPr>
        <w:t>idacja kompetencji „</w:t>
      </w:r>
      <w:r w:rsidRPr="00B25558">
        <w:rPr>
          <w:rFonts w:cstheme="minorHAnsi"/>
          <w:color w:val="244061" w:themeColor="accent1" w:themeShade="80"/>
          <w:sz w:val="24"/>
          <w:lang w:val="pl-PL"/>
        </w:rPr>
        <w:t>Inicjatyw</w:t>
      </w:r>
      <w:r w:rsidR="00B06120">
        <w:rPr>
          <w:rFonts w:cstheme="minorHAnsi"/>
          <w:color w:val="244061" w:themeColor="accent1" w:themeShade="80"/>
          <w:sz w:val="24"/>
          <w:lang w:val="pl-PL"/>
        </w:rPr>
        <w:t>ność</w:t>
      </w:r>
      <w:r w:rsidRPr="00B25558">
        <w:rPr>
          <w:rFonts w:cstheme="minorHAnsi"/>
          <w:color w:val="244061" w:themeColor="accent1" w:themeShade="80"/>
          <w:sz w:val="24"/>
          <w:lang w:val="pl-PL"/>
        </w:rPr>
        <w:t xml:space="preserve"> i przedsiębiorczość</w:t>
      </w:r>
      <w:r w:rsidR="00B06120">
        <w:rPr>
          <w:rFonts w:cstheme="minorHAnsi"/>
          <w:color w:val="244061" w:themeColor="accent1" w:themeShade="80"/>
          <w:sz w:val="24"/>
          <w:lang w:val="pl-PL"/>
        </w:rPr>
        <w:t>.”</w:t>
      </w:r>
    </w:p>
    <w:p w:rsidR="00B06120" w:rsidRPr="00B06120" w:rsidRDefault="00203837" w:rsidP="007537A6">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25558">
        <w:rPr>
          <w:rFonts w:cstheme="minorHAnsi"/>
          <w:color w:val="4F6228" w:themeColor="accent3" w:themeShade="80"/>
          <w:sz w:val="24"/>
          <w:lang w:val="pl-PL"/>
        </w:rPr>
        <w:t xml:space="preserve">Po sesji </w:t>
      </w:r>
      <w:r w:rsidR="00B06120">
        <w:rPr>
          <w:rFonts w:cstheme="minorHAnsi"/>
          <w:color w:val="4F6228" w:themeColor="accent3" w:themeShade="80"/>
          <w:sz w:val="24"/>
          <w:lang w:val="pl-PL"/>
        </w:rPr>
        <w:t>w klasie</w:t>
      </w:r>
      <w:r w:rsidRPr="00B25558">
        <w:rPr>
          <w:rFonts w:cstheme="minorHAnsi"/>
          <w:color w:val="4F6228" w:themeColor="accent3" w:themeShade="80"/>
          <w:sz w:val="24"/>
          <w:lang w:val="pl-PL"/>
        </w:rPr>
        <w:t xml:space="preserve"> następuje sesja online </w:t>
      </w:r>
      <w:r w:rsidR="00B06120">
        <w:rPr>
          <w:rFonts w:cstheme="minorHAnsi"/>
          <w:color w:val="4F6228" w:themeColor="accent3" w:themeShade="80"/>
          <w:sz w:val="24"/>
          <w:lang w:val="pl-PL"/>
        </w:rPr>
        <w:t>dla</w:t>
      </w:r>
      <w:r w:rsidRPr="00B25558">
        <w:rPr>
          <w:rFonts w:cstheme="minorHAnsi"/>
          <w:color w:val="4F6228" w:themeColor="accent3" w:themeShade="80"/>
          <w:sz w:val="24"/>
          <w:lang w:val="pl-PL"/>
        </w:rPr>
        <w:t xml:space="preserve"> Modu</w:t>
      </w:r>
      <w:r w:rsidR="00B06120">
        <w:rPr>
          <w:rFonts w:cstheme="minorHAnsi"/>
          <w:color w:val="4F6228" w:themeColor="accent3" w:themeShade="80"/>
          <w:sz w:val="24"/>
          <w:lang w:val="pl-PL"/>
        </w:rPr>
        <w:t>łu</w:t>
      </w:r>
      <w:r w:rsidRPr="00B25558">
        <w:rPr>
          <w:rFonts w:cstheme="minorHAnsi"/>
          <w:color w:val="4F6228" w:themeColor="accent3" w:themeShade="80"/>
          <w:sz w:val="24"/>
          <w:lang w:val="pl-PL"/>
        </w:rPr>
        <w:t xml:space="preserve"> III. Oprócz nauki materiałów teoretycznych, uczniowie proszeni są o wypróbowanie testu on-line do oceny umiejętności </w:t>
      </w:r>
      <w:proofErr w:type="spellStart"/>
      <w:r w:rsidR="00B06120">
        <w:rPr>
          <w:rFonts w:cstheme="minorHAnsi"/>
          <w:color w:val="4F6228" w:themeColor="accent3" w:themeShade="80"/>
          <w:sz w:val="24"/>
          <w:lang w:val="pl-PL"/>
        </w:rPr>
        <w:t>deforyzowanej</w:t>
      </w:r>
      <w:proofErr w:type="spellEnd"/>
      <w:r w:rsidR="00B06120">
        <w:rPr>
          <w:rFonts w:cstheme="minorHAnsi"/>
          <w:color w:val="4F6228" w:themeColor="accent3" w:themeShade="80"/>
          <w:sz w:val="24"/>
          <w:lang w:val="pl-PL"/>
        </w:rPr>
        <w:t xml:space="preserve"> </w:t>
      </w:r>
      <w:r w:rsidRPr="00B25558">
        <w:rPr>
          <w:rFonts w:cstheme="minorHAnsi"/>
          <w:color w:val="4F6228" w:themeColor="accent3" w:themeShade="80"/>
          <w:sz w:val="24"/>
          <w:lang w:val="pl-PL"/>
        </w:rPr>
        <w:t xml:space="preserve">młodzieży </w:t>
      </w:r>
      <w:r w:rsidR="00B06120">
        <w:rPr>
          <w:rFonts w:cstheme="minorHAnsi"/>
          <w:color w:val="4F6228" w:themeColor="accent3" w:themeShade="80"/>
          <w:sz w:val="24"/>
          <w:lang w:val="pl-PL"/>
        </w:rPr>
        <w:t>w zakresie</w:t>
      </w:r>
      <w:r w:rsidRPr="00B25558">
        <w:rPr>
          <w:rFonts w:cstheme="minorHAnsi"/>
          <w:color w:val="4F6228" w:themeColor="accent3" w:themeShade="80"/>
          <w:sz w:val="24"/>
          <w:lang w:val="pl-PL"/>
        </w:rPr>
        <w:t xml:space="preserve"> kompetencji </w:t>
      </w:r>
      <w:r w:rsidR="00B06120">
        <w:rPr>
          <w:rFonts w:cstheme="minorHAnsi"/>
          <w:color w:val="4F6228" w:themeColor="accent3" w:themeShade="80"/>
          <w:sz w:val="24"/>
          <w:lang w:val="pl-PL"/>
        </w:rPr>
        <w:t>„Inicjatywność i przedsiębiorczość.”</w:t>
      </w:r>
      <w:r w:rsidRPr="00B25558">
        <w:rPr>
          <w:rFonts w:cstheme="minorHAnsi"/>
          <w:color w:val="4F6228" w:themeColor="accent3" w:themeShade="80"/>
          <w:sz w:val="24"/>
          <w:lang w:val="pl-PL"/>
        </w:rPr>
        <w:t xml:space="preserve"> </w:t>
      </w:r>
      <w:r w:rsidR="00B06120">
        <w:rPr>
          <w:rFonts w:cstheme="minorHAnsi"/>
          <w:color w:val="4F6228" w:themeColor="accent3" w:themeShade="80"/>
          <w:sz w:val="24"/>
          <w:lang w:val="pl-PL"/>
        </w:rPr>
        <w:t>To ważny etap</w:t>
      </w:r>
      <w:r w:rsidR="00B06120" w:rsidRPr="00B25558">
        <w:rPr>
          <w:rFonts w:cstheme="minorHAnsi"/>
          <w:color w:val="4F6228" w:themeColor="accent3" w:themeShade="80"/>
          <w:sz w:val="24"/>
          <w:lang w:val="pl-PL"/>
        </w:rPr>
        <w:t>, ponieważ</w:t>
      </w:r>
      <w:r w:rsidRPr="00B25558">
        <w:rPr>
          <w:rFonts w:cstheme="minorHAnsi"/>
          <w:color w:val="4F6228" w:themeColor="accent3" w:themeShade="80"/>
          <w:sz w:val="24"/>
          <w:lang w:val="pl-PL"/>
        </w:rPr>
        <w:t xml:space="preserve"> pracownicy młodzieżowi są przygotowani do </w:t>
      </w:r>
      <w:r w:rsidR="00B06120">
        <w:rPr>
          <w:rFonts w:cstheme="minorHAnsi"/>
          <w:color w:val="4F6228" w:themeColor="accent3" w:themeShade="80"/>
          <w:sz w:val="24"/>
          <w:lang w:val="pl-PL"/>
        </w:rPr>
        <w:t>przeprowadzania testów</w:t>
      </w:r>
      <w:r w:rsidRPr="00B25558">
        <w:rPr>
          <w:rFonts w:cstheme="minorHAnsi"/>
          <w:color w:val="4F6228" w:themeColor="accent3" w:themeShade="80"/>
          <w:sz w:val="24"/>
          <w:lang w:val="pl-PL"/>
        </w:rPr>
        <w:t xml:space="preserve"> </w:t>
      </w:r>
      <w:r w:rsidR="00B06120">
        <w:rPr>
          <w:rFonts w:cstheme="minorHAnsi"/>
          <w:color w:val="4F6228" w:themeColor="accent3" w:themeShade="80"/>
          <w:sz w:val="24"/>
          <w:lang w:val="pl-PL"/>
        </w:rPr>
        <w:t>wśród szczególnej grupy młodzieży.</w:t>
      </w:r>
    </w:p>
    <w:p w:rsidR="00EA6694" w:rsidRPr="00B06120" w:rsidRDefault="00203837" w:rsidP="007537A6">
      <w:pPr>
        <w:pStyle w:val="Akapitzlist"/>
        <w:numPr>
          <w:ilvl w:val="0"/>
          <w:numId w:val="5"/>
        </w:numPr>
        <w:spacing w:before="120" w:after="120" w:line="240" w:lineRule="auto"/>
        <w:ind w:left="567" w:hanging="425"/>
        <w:contextualSpacing w:val="0"/>
        <w:jc w:val="both"/>
        <w:rPr>
          <w:rFonts w:cstheme="minorHAnsi"/>
          <w:color w:val="92D050"/>
          <w:sz w:val="24"/>
          <w:lang w:val="pl-PL"/>
        </w:rPr>
      </w:pPr>
      <w:r w:rsidRPr="00B06120">
        <w:rPr>
          <w:rFonts w:cstheme="minorHAnsi"/>
          <w:color w:val="244061" w:themeColor="accent1" w:themeShade="80"/>
          <w:sz w:val="24"/>
          <w:lang w:val="pl-PL"/>
        </w:rPr>
        <w:t>Podczas sesji końcowej uczniowie uczestniczą w ćwiczeniach grupowych w</w:t>
      </w:r>
      <w:r w:rsidR="00B06120">
        <w:rPr>
          <w:rFonts w:cstheme="minorHAnsi"/>
          <w:color w:val="244061" w:themeColor="accent1" w:themeShade="80"/>
          <w:sz w:val="24"/>
          <w:lang w:val="pl-PL"/>
        </w:rPr>
        <w:t xml:space="preserve"> zakresie Modułu</w:t>
      </w:r>
      <w:r w:rsidRPr="00B06120">
        <w:rPr>
          <w:rFonts w:cstheme="minorHAnsi"/>
          <w:color w:val="244061" w:themeColor="accent1" w:themeShade="80"/>
          <w:sz w:val="24"/>
          <w:lang w:val="pl-PL"/>
        </w:rPr>
        <w:t xml:space="preserve"> III, omawiają i dzielą się swoimi </w:t>
      </w:r>
      <w:r w:rsidR="00B06120">
        <w:rPr>
          <w:rFonts w:cstheme="minorHAnsi"/>
          <w:color w:val="244061" w:themeColor="accent1" w:themeShade="80"/>
          <w:sz w:val="24"/>
          <w:lang w:val="pl-PL"/>
        </w:rPr>
        <w:t>doświadczeniami</w:t>
      </w:r>
      <w:r w:rsidRPr="00B06120">
        <w:rPr>
          <w:rFonts w:cstheme="minorHAnsi"/>
          <w:color w:val="244061" w:themeColor="accent1" w:themeShade="80"/>
          <w:sz w:val="24"/>
          <w:lang w:val="pl-PL"/>
        </w:rPr>
        <w:t xml:space="preserve"> </w:t>
      </w:r>
      <w:r w:rsidR="00B06120">
        <w:rPr>
          <w:rFonts w:cstheme="minorHAnsi"/>
          <w:color w:val="244061" w:themeColor="accent1" w:themeShade="80"/>
          <w:sz w:val="24"/>
          <w:lang w:val="pl-PL"/>
        </w:rPr>
        <w:t>z</w:t>
      </w:r>
      <w:r w:rsidRPr="00B06120">
        <w:rPr>
          <w:rFonts w:cstheme="minorHAnsi"/>
          <w:color w:val="244061" w:themeColor="accent1" w:themeShade="80"/>
          <w:sz w:val="24"/>
          <w:lang w:val="pl-PL"/>
        </w:rPr>
        <w:t xml:space="preserve"> samokształcenia i </w:t>
      </w:r>
      <w:r w:rsidR="00B06120">
        <w:rPr>
          <w:rFonts w:cstheme="minorHAnsi"/>
          <w:color w:val="244061" w:themeColor="accent1" w:themeShade="80"/>
          <w:sz w:val="24"/>
          <w:lang w:val="pl-PL"/>
        </w:rPr>
        <w:t>korzystania z narzędzia oceny</w:t>
      </w:r>
      <w:r w:rsidRPr="00B06120">
        <w:rPr>
          <w:rFonts w:cstheme="minorHAnsi"/>
          <w:color w:val="244061" w:themeColor="accent1" w:themeShade="80"/>
          <w:sz w:val="24"/>
          <w:lang w:val="pl-PL"/>
        </w:rPr>
        <w:t xml:space="preserve">. Aby ocenić postępy szkolenia, uczniowie wypełnią </w:t>
      </w:r>
      <w:r w:rsidR="00D021C2">
        <w:rPr>
          <w:rFonts w:cstheme="minorHAnsi"/>
          <w:color w:val="244061" w:themeColor="accent1" w:themeShade="80"/>
          <w:sz w:val="24"/>
          <w:lang w:val="pl-PL"/>
        </w:rPr>
        <w:t>ewaluacyjną ankietę</w:t>
      </w:r>
      <w:r w:rsidR="00B06120">
        <w:rPr>
          <w:rFonts w:cstheme="minorHAnsi"/>
          <w:color w:val="244061" w:themeColor="accent1" w:themeShade="80"/>
          <w:sz w:val="24"/>
          <w:lang w:val="pl-PL"/>
        </w:rPr>
        <w:t xml:space="preserve"> końcową, co uprawnia do uzyskania</w:t>
      </w:r>
      <w:r w:rsidRPr="00B06120">
        <w:rPr>
          <w:rFonts w:cstheme="minorHAnsi"/>
          <w:color w:val="244061" w:themeColor="accent1" w:themeShade="80"/>
          <w:sz w:val="24"/>
          <w:lang w:val="pl-PL"/>
        </w:rPr>
        <w:t xml:space="preserve"> certyfikatów.</w:t>
      </w:r>
      <w:r w:rsidR="00EA6694" w:rsidRPr="00B06120">
        <w:rPr>
          <w:rFonts w:cstheme="minorHAnsi"/>
          <w:sz w:val="24"/>
          <w:lang w:val="pl-PL"/>
        </w:rPr>
        <w:br w:type="page"/>
      </w:r>
    </w:p>
    <w:p w:rsidR="00E327BC" w:rsidRPr="00B06120" w:rsidRDefault="00B06120" w:rsidP="00B06120">
      <w:pPr>
        <w:spacing w:line="240" w:lineRule="auto"/>
        <w:ind w:right="991"/>
        <w:jc w:val="both"/>
        <w:rPr>
          <w:rFonts w:cstheme="minorHAnsi"/>
          <w:b/>
          <w:lang w:val="pl-PL"/>
        </w:rPr>
      </w:pPr>
      <w:r>
        <w:rPr>
          <w:rFonts w:eastAsiaTheme="majorEastAsia" w:cstheme="minorHAnsi"/>
          <w:b/>
          <w:color w:val="365F91" w:themeColor="accent1" w:themeShade="BF"/>
          <w:sz w:val="28"/>
          <w:szCs w:val="32"/>
          <w:lang w:val="pl-PL"/>
        </w:rPr>
        <w:lastRenderedPageBreak/>
        <w:t xml:space="preserve">8. </w:t>
      </w:r>
      <w:r w:rsidR="00203837" w:rsidRPr="00B06120">
        <w:rPr>
          <w:rFonts w:eastAsiaTheme="majorEastAsia" w:cstheme="minorHAnsi"/>
          <w:b/>
          <w:color w:val="365F91" w:themeColor="accent1" w:themeShade="BF"/>
          <w:sz w:val="28"/>
          <w:szCs w:val="32"/>
          <w:lang w:val="pl-PL"/>
        </w:rPr>
        <w:t xml:space="preserve">MODUŁ I. </w:t>
      </w:r>
      <w:r w:rsidRPr="00B06120">
        <w:rPr>
          <w:rFonts w:eastAsiaTheme="majorEastAsia" w:cstheme="minorHAnsi"/>
          <w:b/>
          <w:color w:val="365F91" w:themeColor="accent1" w:themeShade="BF"/>
          <w:sz w:val="28"/>
          <w:szCs w:val="32"/>
          <w:lang w:val="pl-PL"/>
        </w:rPr>
        <w:t>„Mentoring społeczny w zakresie samozatrudnienia opartego na stylu życia, jako nowa ścieżka kształcenia nieformalnego”</w:t>
      </w:r>
    </w:p>
    <w:p w:rsidR="00203837" w:rsidRPr="00B25558" w:rsidRDefault="00203837" w:rsidP="00EE1385">
      <w:pPr>
        <w:spacing w:line="240" w:lineRule="auto"/>
        <w:ind w:right="112"/>
        <w:jc w:val="both"/>
        <w:rPr>
          <w:rFonts w:cstheme="minorHAnsi"/>
          <w:b/>
          <w:sz w:val="24"/>
          <w:szCs w:val="24"/>
          <w:lang w:val="pl-PL"/>
        </w:rPr>
      </w:pPr>
      <w:r w:rsidRPr="00B25558">
        <w:rPr>
          <w:rFonts w:cstheme="minorHAnsi"/>
          <w:b/>
          <w:sz w:val="24"/>
          <w:szCs w:val="24"/>
          <w:lang w:val="pl-PL"/>
        </w:rPr>
        <w:t>Celem modułu jest:</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Wprowadzenie pracowników młodzieżowych do mentoringu społecznego dotyczącego samozatrudnienia w stylu życia jako nowej nieformalnej ścieżki uczenia się w celu zachęcania, promowania i wspierania rozwoju osobistego i zawodowego </w:t>
      </w:r>
      <w:r w:rsidR="00BE24DC" w:rsidRPr="00BE24DC">
        <w:rPr>
          <w:rFonts w:cstheme="minorHAnsi"/>
          <w:sz w:val="24"/>
          <w:szCs w:val="24"/>
          <w:lang w:val="pl-PL"/>
        </w:rPr>
        <w:t>osób młodych</w:t>
      </w:r>
      <w:r w:rsidRPr="00BE24DC">
        <w:rPr>
          <w:rFonts w:cstheme="minorHAnsi"/>
          <w:sz w:val="24"/>
          <w:szCs w:val="24"/>
          <w:lang w:val="pl-PL"/>
        </w:rPr>
        <w:t xml:space="preserve"> </w:t>
      </w:r>
      <w:r w:rsidRPr="00B25558">
        <w:rPr>
          <w:rFonts w:cstheme="minorHAnsi"/>
          <w:sz w:val="24"/>
          <w:szCs w:val="24"/>
          <w:lang w:val="pl-PL"/>
        </w:rPr>
        <w:t>w celu rozpoczęcia własnej działalności gospodarczej.</w:t>
      </w:r>
    </w:p>
    <w:p w:rsidR="00203837" w:rsidRPr="00B25558" w:rsidRDefault="00203837" w:rsidP="00203837">
      <w:pPr>
        <w:pStyle w:val="Akapitzlist"/>
        <w:spacing w:line="240" w:lineRule="auto"/>
        <w:ind w:left="426" w:right="112"/>
        <w:jc w:val="both"/>
        <w:rPr>
          <w:rFonts w:cstheme="minorHAnsi"/>
          <w:sz w:val="24"/>
          <w:szCs w:val="24"/>
          <w:lang w:val="pl-PL"/>
        </w:rPr>
      </w:pPr>
      <w:r w:rsidRPr="00B25558">
        <w:rPr>
          <w:rFonts w:cstheme="minorHAnsi"/>
          <w:b/>
          <w:bCs/>
          <w:sz w:val="24"/>
          <w:szCs w:val="24"/>
          <w:lang w:val="pl-PL"/>
        </w:rPr>
        <w:t>Cele modułu I są następujące:</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 zdefiniowanie koncepcji mentoringu na temat samozatrudnienia w zakresie stylu życia: dlaczego mentoring społeczny jest innowacyjną i wartościową </w:t>
      </w:r>
      <w:proofErr w:type="spellStart"/>
      <w:r w:rsidRPr="00B25558">
        <w:rPr>
          <w:rFonts w:cstheme="minorHAnsi"/>
          <w:sz w:val="24"/>
          <w:szCs w:val="24"/>
          <w:lang w:val="pl-PL"/>
        </w:rPr>
        <w:t>pozaformalną</w:t>
      </w:r>
      <w:proofErr w:type="spellEnd"/>
      <w:r w:rsidRPr="00B25558">
        <w:rPr>
          <w:rFonts w:cstheme="minorHAnsi"/>
          <w:sz w:val="24"/>
          <w:szCs w:val="24"/>
          <w:lang w:val="pl-PL"/>
        </w:rPr>
        <w:t xml:space="preserve"> ścieżką uczenia się dla sa</w:t>
      </w:r>
      <w:r w:rsidR="00BE24DC">
        <w:rPr>
          <w:rFonts w:cstheme="minorHAnsi"/>
          <w:sz w:val="24"/>
          <w:szCs w:val="24"/>
          <w:lang w:val="pl-PL"/>
        </w:rPr>
        <w:t>mozatrudnienia</w:t>
      </w:r>
      <w:r w:rsidRPr="00B25558">
        <w:rPr>
          <w:rFonts w:cstheme="minorHAnsi"/>
          <w:sz w:val="24"/>
          <w:szCs w:val="24"/>
          <w:lang w:val="pl-PL"/>
        </w:rPr>
        <w:t xml:space="preserve"> młodych ludzi o mniejszych szansach, w tym młodzieży NEET;</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określenie głównych ról i zadań podopiecznego i mentora w mentoringu społecznym na temat samozatrudnienia w zakresie stylu życia;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 wyraźne wyjaśnienie głównych ról i zadań mentora w mentoringu społecznym na temat samozatrudnienia </w:t>
      </w:r>
      <w:r w:rsidRPr="00724148">
        <w:rPr>
          <w:rFonts w:cstheme="minorHAnsi"/>
          <w:sz w:val="24"/>
          <w:szCs w:val="24"/>
          <w:lang w:val="pl-PL"/>
        </w:rPr>
        <w:t>w zakresie stylu życia</w:t>
      </w:r>
      <w:r w:rsidRPr="00B25558">
        <w:rPr>
          <w:rFonts w:cstheme="minorHAnsi"/>
          <w:sz w:val="24"/>
          <w:szCs w:val="24"/>
          <w:lang w:val="pl-PL"/>
        </w:rPr>
        <w:t>;</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wyjaśnienie korzyści i wyzwań związanych z mentoringiem w zakresie samozatrudnienia na rzecz stylu życia;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określenie głównych etapów mentoringu społecznego w procesie LSE;</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określenie sposobów zapewnienia skutecznego mentora społecznego w LSE;</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 wprowadzenie metod wyboru mentorów i dopasowywania ich </w:t>
      </w:r>
      <w:r w:rsidR="00B65621">
        <w:rPr>
          <w:rFonts w:cstheme="minorHAnsi"/>
          <w:sz w:val="24"/>
          <w:szCs w:val="24"/>
          <w:lang w:val="pl-PL"/>
        </w:rPr>
        <w:t>do podopiecznych młodych ludzi i wyjaśnienie</w:t>
      </w:r>
      <w:r w:rsidRPr="00B25558">
        <w:rPr>
          <w:rFonts w:cstheme="minorHAnsi"/>
          <w:sz w:val="24"/>
          <w:szCs w:val="24"/>
          <w:lang w:val="pl-PL"/>
        </w:rPr>
        <w:t xml:space="preserve">, w jaki sposób zapewnić pożądane standardy jakości mentora społecznego w zakresie </w:t>
      </w:r>
      <w:r w:rsidR="00B65621">
        <w:rPr>
          <w:rFonts w:cstheme="minorHAnsi"/>
          <w:sz w:val="24"/>
          <w:szCs w:val="24"/>
          <w:lang w:val="pl-PL"/>
        </w:rPr>
        <w:t>samozatrudnienia na rzecz</w:t>
      </w:r>
      <w:r w:rsidRPr="00B65621">
        <w:rPr>
          <w:rFonts w:cstheme="minorHAnsi"/>
          <w:sz w:val="24"/>
          <w:szCs w:val="24"/>
          <w:lang w:val="pl-PL"/>
        </w:rPr>
        <w:t xml:space="preserve"> stylu życia;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 wprowadzenie sposobu organizacji początkowych, średnioterminowych i końcowych sesji mentoringu społecznego na temat </w:t>
      </w:r>
      <w:r w:rsidRPr="00B65621">
        <w:rPr>
          <w:rFonts w:cstheme="minorHAnsi"/>
          <w:sz w:val="24"/>
          <w:szCs w:val="24"/>
          <w:lang w:val="pl-PL"/>
        </w:rPr>
        <w:t>samozatrudnienia w stylu życia</w:t>
      </w:r>
      <w:r w:rsidRPr="00B25558">
        <w:rPr>
          <w:rFonts w:cstheme="minorHAnsi"/>
          <w:sz w:val="24"/>
          <w:szCs w:val="24"/>
          <w:lang w:val="pl-PL"/>
        </w:rPr>
        <w:t>;</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 określenie celów monitorowania jakości mentoringu społecznego w zakresie </w:t>
      </w:r>
      <w:r w:rsidRPr="00B65621">
        <w:rPr>
          <w:rFonts w:cstheme="minorHAnsi"/>
          <w:sz w:val="24"/>
          <w:szCs w:val="24"/>
          <w:lang w:val="pl-PL"/>
        </w:rPr>
        <w:t>samozatrudnienia na rzecz stylu życia;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zdefiniowanie kodeksów etycznych i zawodowych zarówno dla mentorów młodzieżowych, jak i młodych podopiecznych;</w:t>
      </w:r>
    </w:p>
    <w:p w:rsidR="00691EA3" w:rsidRPr="00B25558" w:rsidRDefault="00203837" w:rsidP="00EE1385">
      <w:pPr>
        <w:spacing w:line="240" w:lineRule="auto"/>
        <w:ind w:right="112"/>
        <w:jc w:val="both"/>
        <w:rPr>
          <w:rFonts w:cstheme="minorHAnsi"/>
          <w:b/>
          <w:sz w:val="24"/>
          <w:szCs w:val="24"/>
          <w:lang w:val="pl-PL"/>
        </w:rPr>
      </w:pPr>
      <w:r w:rsidRPr="00B25558">
        <w:rPr>
          <w:rFonts w:cstheme="minorHAnsi"/>
          <w:sz w:val="24"/>
          <w:szCs w:val="24"/>
          <w:lang w:val="pl-PL"/>
        </w:rPr>
        <w:t xml:space="preserve">• wprowadzenie narzędzi zarządzania dla mentoringu społecznego w zakresie </w:t>
      </w:r>
      <w:r w:rsidRPr="00B65621">
        <w:rPr>
          <w:rFonts w:cstheme="minorHAnsi"/>
          <w:sz w:val="24"/>
          <w:szCs w:val="24"/>
          <w:lang w:val="pl-PL"/>
        </w:rPr>
        <w:t>samozatrudnienia w zakresie stylu życia.</w:t>
      </w:r>
    </w:p>
    <w:p w:rsidR="00203837" w:rsidRPr="00B25558" w:rsidRDefault="00203837" w:rsidP="00EE1385">
      <w:pPr>
        <w:spacing w:line="240" w:lineRule="auto"/>
        <w:ind w:right="112"/>
        <w:jc w:val="both"/>
        <w:rPr>
          <w:rFonts w:cstheme="minorHAnsi"/>
          <w:b/>
          <w:sz w:val="24"/>
          <w:szCs w:val="24"/>
          <w:lang w:val="pl-PL"/>
        </w:rPr>
      </w:pPr>
      <w:r w:rsidRPr="00B25558">
        <w:rPr>
          <w:rFonts w:cstheme="minorHAnsi"/>
          <w:b/>
          <w:sz w:val="24"/>
          <w:szCs w:val="24"/>
          <w:lang w:val="pl-PL"/>
        </w:rPr>
        <w:t>Opis modułu I:</w:t>
      </w:r>
    </w:p>
    <w:p w:rsidR="007255CF"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W tym module uczeń zrozumie znaczenie mentoringu - jest to partnerstwo rozwojowe, dzięki któremu jedna osoba dzieli się wiedzą, umiejętnościami, informacjami i perspektywą, aby wspierać rozwój osobisty i zawodowy kogoś innego. Analizowane są różne typy mentoringu, ponieważ istnieją dwa typy: </w:t>
      </w:r>
      <w:r w:rsidR="001B777E" w:rsidRPr="001B777E">
        <w:rPr>
          <w:rFonts w:cstheme="minorHAnsi"/>
          <w:sz w:val="24"/>
          <w:szCs w:val="24"/>
          <w:lang w:val="pl-PL"/>
        </w:rPr>
        <w:t>para (indywidualny</w:t>
      </w:r>
      <w:r w:rsidRPr="001B777E">
        <w:rPr>
          <w:rFonts w:cstheme="minorHAnsi"/>
          <w:sz w:val="24"/>
          <w:szCs w:val="24"/>
          <w:lang w:val="pl-PL"/>
        </w:rPr>
        <w:t xml:space="preserve">) </w:t>
      </w:r>
      <w:r w:rsidR="001B777E">
        <w:rPr>
          <w:rFonts w:cstheme="minorHAnsi"/>
          <w:sz w:val="24"/>
          <w:szCs w:val="24"/>
          <w:lang w:val="pl-PL"/>
        </w:rPr>
        <w:t>i grupowy</w:t>
      </w:r>
      <w:r w:rsidRPr="00B25558">
        <w:rPr>
          <w:rFonts w:cstheme="minorHAnsi"/>
          <w:sz w:val="24"/>
          <w:szCs w:val="24"/>
          <w:lang w:val="pl-PL"/>
        </w:rPr>
        <w:t xml:space="preserve">. Mentoring również może mieć </w:t>
      </w:r>
      <w:r w:rsidR="00B65621" w:rsidRPr="00B65621">
        <w:rPr>
          <w:rFonts w:cstheme="minorHAnsi"/>
          <w:sz w:val="24"/>
          <w:szCs w:val="24"/>
          <w:lang w:val="pl-PL"/>
        </w:rPr>
        <w:t>wiele formuł</w:t>
      </w:r>
      <w:r w:rsidRPr="001B777E">
        <w:rPr>
          <w:rFonts w:cstheme="minorHAnsi"/>
          <w:sz w:val="24"/>
          <w:szCs w:val="24"/>
          <w:lang w:val="pl-PL"/>
        </w:rPr>
        <w:t>: np. face-to-face, e-mentoring i mieszany mentoring. Studia przypadków dla osób uczących się i materiały teoretyczne będą miały możliwość ich zbadania.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lastRenderedPageBreak/>
        <w:t>Osoby uczące się w tym module zrozumieją, w jaki sposób wspierają mentorów,</w:t>
      </w:r>
      <w:r w:rsidR="00B65621">
        <w:rPr>
          <w:rFonts w:cstheme="minorHAnsi"/>
          <w:sz w:val="24"/>
          <w:szCs w:val="24"/>
          <w:lang w:val="pl-PL"/>
        </w:rPr>
        <w:t xml:space="preserve"> mają</w:t>
      </w:r>
      <w:r w:rsidRPr="00B25558">
        <w:rPr>
          <w:rFonts w:cstheme="minorHAnsi"/>
          <w:sz w:val="24"/>
          <w:szCs w:val="24"/>
          <w:lang w:val="pl-PL"/>
        </w:rPr>
        <w:t xml:space="preserve"> odwagę i</w:t>
      </w:r>
      <w:r w:rsidR="004C4AFD">
        <w:rPr>
          <w:rFonts w:cstheme="minorHAnsi"/>
          <w:sz w:val="24"/>
          <w:szCs w:val="24"/>
          <w:lang w:val="pl-PL"/>
        </w:rPr>
        <w:t> </w:t>
      </w:r>
      <w:r w:rsidRPr="00B25558">
        <w:rPr>
          <w:rFonts w:cstheme="minorHAnsi"/>
          <w:sz w:val="24"/>
          <w:szCs w:val="24"/>
          <w:lang w:val="pl-PL"/>
        </w:rPr>
        <w:t xml:space="preserve">otwierają własne sieci dla </w:t>
      </w:r>
      <w:proofErr w:type="spellStart"/>
      <w:r w:rsidRPr="00B65621">
        <w:rPr>
          <w:rFonts w:cstheme="minorHAnsi"/>
          <w:sz w:val="24"/>
          <w:szCs w:val="24"/>
          <w:lang w:val="pl-PL"/>
        </w:rPr>
        <w:t>Mentees</w:t>
      </w:r>
      <w:proofErr w:type="spellEnd"/>
      <w:r w:rsidRPr="00B25558">
        <w:rPr>
          <w:rFonts w:cstheme="minorHAnsi"/>
          <w:sz w:val="24"/>
          <w:szCs w:val="24"/>
          <w:lang w:val="pl-PL"/>
        </w:rPr>
        <w:t>. Szczególna uwaga zostanie poświęcona mentoringowi w</w:t>
      </w:r>
      <w:r w:rsidR="004C4AFD">
        <w:rPr>
          <w:rFonts w:cstheme="minorHAnsi"/>
          <w:sz w:val="24"/>
          <w:szCs w:val="24"/>
          <w:lang w:val="pl-PL"/>
        </w:rPr>
        <w:t> </w:t>
      </w:r>
      <w:r w:rsidRPr="00B25558">
        <w:rPr>
          <w:rFonts w:cstheme="minorHAnsi"/>
          <w:sz w:val="24"/>
          <w:szCs w:val="24"/>
          <w:lang w:val="pl-PL"/>
        </w:rPr>
        <w:t>kwestiach związanych z zatrudnieniem, gdzie mentorzy pomagają</w:t>
      </w:r>
      <w:r w:rsidRPr="0091375F">
        <w:rPr>
          <w:rFonts w:cstheme="minorHAnsi"/>
          <w:sz w:val="24"/>
          <w:szCs w:val="24"/>
          <w:lang w:val="pl-PL"/>
        </w:rPr>
        <w:t xml:space="preserve"> </w:t>
      </w:r>
      <w:r w:rsidR="0091375F" w:rsidRPr="0091375F">
        <w:rPr>
          <w:rFonts w:cstheme="minorHAnsi"/>
          <w:sz w:val="24"/>
          <w:szCs w:val="24"/>
          <w:lang w:val="pl-PL"/>
        </w:rPr>
        <w:t>osobom mentorowanym</w:t>
      </w:r>
      <w:r w:rsidRPr="0091375F">
        <w:rPr>
          <w:rFonts w:cstheme="minorHAnsi"/>
          <w:sz w:val="24"/>
          <w:szCs w:val="24"/>
          <w:lang w:val="pl-PL"/>
        </w:rPr>
        <w:t xml:space="preserve"> </w:t>
      </w:r>
      <w:r w:rsidRPr="00B25558">
        <w:rPr>
          <w:rFonts w:cstheme="minorHAnsi"/>
          <w:sz w:val="24"/>
          <w:szCs w:val="24"/>
          <w:lang w:val="pl-PL"/>
        </w:rPr>
        <w:t>w znalezieniu zatrudnienia lub założeniu przedsiębiorstwa.</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 xml:space="preserve">Proces mentoringu analizowany jest w tym module z obu perspektyw - Mentora i </w:t>
      </w:r>
      <w:proofErr w:type="spellStart"/>
      <w:r w:rsidRPr="00B25558">
        <w:rPr>
          <w:rFonts w:cstheme="minorHAnsi"/>
          <w:sz w:val="24"/>
          <w:szCs w:val="24"/>
          <w:lang w:val="pl-PL"/>
        </w:rPr>
        <w:t>Mentee</w:t>
      </w:r>
      <w:proofErr w:type="spellEnd"/>
      <w:r w:rsidRPr="00B25558">
        <w:rPr>
          <w:rFonts w:cstheme="minorHAnsi"/>
          <w:sz w:val="24"/>
          <w:szCs w:val="24"/>
          <w:lang w:val="pl-PL"/>
        </w:rPr>
        <w:t xml:space="preserve">, ponieważ wymaga zarówno zaangażowania strony, szacunku, odpowiedzialności i równych oczekiwań. Silny związek między podopiecznym, mentorem i menedżerem jest najważniejszym punktem udanego mentoringu. Dla </w:t>
      </w:r>
      <w:proofErr w:type="spellStart"/>
      <w:r w:rsidRPr="00B25558">
        <w:rPr>
          <w:rFonts w:cstheme="minorHAnsi"/>
          <w:sz w:val="24"/>
          <w:szCs w:val="24"/>
          <w:lang w:val="pl-PL"/>
        </w:rPr>
        <w:t>Mentee</w:t>
      </w:r>
      <w:proofErr w:type="spellEnd"/>
      <w:r w:rsidRPr="00B25558">
        <w:rPr>
          <w:rFonts w:cstheme="minorHAnsi"/>
          <w:sz w:val="24"/>
          <w:szCs w:val="24"/>
          <w:lang w:val="pl-PL"/>
        </w:rPr>
        <w:t xml:space="preserve"> to proces oferujący doskonałe możliwości rozwoju os</w:t>
      </w:r>
      <w:r w:rsidR="0091375F">
        <w:rPr>
          <w:rFonts w:cstheme="minorHAnsi"/>
          <w:sz w:val="24"/>
          <w:szCs w:val="24"/>
          <w:lang w:val="pl-PL"/>
        </w:rPr>
        <w:t>obistego i zawodowego. Wspierana</w:t>
      </w:r>
      <w:r w:rsidRPr="00B25558">
        <w:rPr>
          <w:rFonts w:cstheme="minorHAnsi"/>
          <w:sz w:val="24"/>
          <w:szCs w:val="24"/>
          <w:lang w:val="pl-PL"/>
        </w:rPr>
        <w:t xml:space="preserve"> przez Mentora, </w:t>
      </w:r>
      <w:r w:rsidR="0091375F" w:rsidRPr="0091375F">
        <w:rPr>
          <w:rFonts w:cstheme="minorHAnsi"/>
          <w:sz w:val="24"/>
          <w:szCs w:val="24"/>
          <w:lang w:val="pl-PL"/>
        </w:rPr>
        <w:t>osoba mentorowana</w:t>
      </w:r>
      <w:r w:rsidRPr="00B25558">
        <w:rPr>
          <w:rFonts w:cstheme="minorHAnsi"/>
          <w:sz w:val="24"/>
          <w:szCs w:val="24"/>
          <w:lang w:val="pl-PL"/>
        </w:rPr>
        <w:t xml:space="preserve"> może rozwijać swoje umiejętności i kompetencje związane z zatrudnieniem. Mentor również otrzymuje korzyści, które są dostarczane i omawiane z uczniami w tym module.</w:t>
      </w:r>
    </w:p>
    <w:p w:rsidR="00203837" w:rsidRPr="00B25558" w:rsidRDefault="00203837" w:rsidP="00EE1385">
      <w:pPr>
        <w:spacing w:line="240" w:lineRule="auto"/>
        <w:ind w:right="112"/>
        <w:jc w:val="both"/>
        <w:rPr>
          <w:rFonts w:cstheme="minorHAnsi"/>
          <w:sz w:val="24"/>
          <w:szCs w:val="24"/>
          <w:lang w:val="pl-PL"/>
        </w:rPr>
      </w:pPr>
      <w:r w:rsidRPr="00B25558">
        <w:rPr>
          <w:rFonts w:cstheme="minorHAnsi"/>
          <w:sz w:val="24"/>
          <w:szCs w:val="24"/>
          <w:lang w:val="pl-PL"/>
        </w:rPr>
        <w:t>Uczniowie dowiedzą się o skutecznych rozmowach odbywających się w trakcie relacji mentoringu - że powinny być istotne dla podstawowego celu, a</w:t>
      </w:r>
      <w:r w:rsidRPr="0091375F">
        <w:rPr>
          <w:rFonts w:cstheme="minorHAnsi"/>
          <w:sz w:val="24"/>
          <w:szCs w:val="24"/>
          <w:lang w:val="pl-PL"/>
        </w:rPr>
        <w:t xml:space="preserve"> </w:t>
      </w:r>
      <w:r w:rsidR="0091375F" w:rsidRPr="0091375F">
        <w:rPr>
          <w:rFonts w:cstheme="minorHAnsi"/>
          <w:sz w:val="24"/>
          <w:szCs w:val="24"/>
          <w:lang w:val="pl-PL"/>
        </w:rPr>
        <w:t>osoba mentorowana</w:t>
      </w:r>
      <w:r w:rsidRPr="0091375F">
        <w:rPr>
          <w:rFonts w:cstheme="minorHAnsi"/>
          <w:sz w:val="24"/>
          <w:szCs w:val="24"/>
          <w:lang w:val="pl-PL"/>
        </w:rPr>
        <w:t xml:space="preserve"> </w:t>
      </w:r>
      <w:r w:rsidR="0091375F">
        <w:rPr>
          <w:rFonts w:cstheme="minorHAnsi"/>
          <w:sz w:val="24"/>
          <w:szCs w:val="24"/>
          <w:lang w:val="pl-PL"/>
        </w:rPr>
        <w:t>powinna</w:t>
      </w:r>
      <w:r w:rsidRPr="00B25558">
        <w:rPr>
          <w:rFonts w:cstheme="minorHAnsi"/>
          <w:sz w:val="24"/>
          <w:szCs w:val="24"/>
          <w:lang w:val="pl-PL"/>
        </w:rPr>
        <w:t xml:space="preserve"> skoncentrować się na planie przedsiębiorczości i kwestiach, które na niego wpływają.</w:t>
      </w:r>
    </w:p>
    <w:p w:rsidR="00C40CF5" w:rsidRPr="00B25558" w:rsidRDefault="00203837" w:rsidP="00C40CF5">
      <w:pPr>
        <w:spacing w:line="240" w:lineRule="auto"/>
        <w:ind w:right="112"/>
        <w:jc w:val="both"/>
        <w:rPr>
          <w:rFonts w:cstheme="minorHAnsi"/>
          <w:b/>
          <w:sz w:val="24"/>
          <w:szCs w:val="24"/>
          <w:lang w:val="pl-PL"/>
        </w:rPr>
      </w:pPr>
      <w:r w:rsidRPr="00B25558">
        <w:rPr>
          <w:rFonts w:cstheme="minorHAnsi"/>
          <w:sz w:val="24"/>
          <w:szCs w:val="24"/>
          <w:lang w:val="pl-PL"/>
        </w:rPr>
        <w:t xml:space="preserve">Korzyści mentorskie wyjaśnione są również w tym module, ponieważ często podnosi ono zrozumienie między pokoleniami, kulturami i różnymi rodzajami ludzi. Mentoring jest dobrą metodą uczenia się i rozwoju, a dla </w:t>
      </w:r>
      <w:proofErr w:type="spellStart"/>
      <w:r w:rsidRPr="00B25558">
        <w:rPr>
          <w:rFonts w:cstheme="minorHAnsi"/>
          <w:sz w:val="24"/>
          <w:szCs w:val="24"/>
          <w:lang w:val="pl-PL"/>
        </w:rPr>
        <w:t>Mentee</w:t>
      </w:r>
      <w:proofErr w:type="spellEnd"/>
      <w:r w:rsidRPr="00B25558">
        <w:rPr>
          <w:rFonts w:cstheme="minorHAnsi"/>
          <w:sz w:val="24"/>
          <w:szCs w:val="24"/>
          <w:lang w:val="pl-PL"/>
        </w:rPr>
        <w:t xml:space="preserve"> daje odwagę sprostać ewentualnym konfliktom i</w:t>
      </w:r>
      <w:r w:rsidR="004C4AFD">
        <w:rPr>
          <w:rFonts w:cstheme="minorHAnsi"/>
          <w:sz w:val="24"/>
          <w:szCs w:val="24"/>
          <w:lang w:val="pl-PL"/>
        </w:rPr>
        <w:t> </w:t>
      </w:r>
      <w:r w:rsidRPr="00B25558">
        <w:rPr>
          <w:rFonts w:cstheme="minorHAnsi"/>
          <w:sz w:val="24"/>
          <w:szCs w:val="24"/>
          <w:lang w:val="pl-PL"/>
        </w:rPr>
        <w:t>w</w:t>
      </w:r>
      <w:r w:rsidR="004C4AFD">
        <w:rPr>
          <w:rFonts w:cstheme="minorHAnsi"/>
          <w:sz w:val="24"/>
          <w:szCs w:val="24"/>
          <w:lang w:val="pl-PL"/>
        </w:rPr>
        <w:t> </w:t>
      </w:r>
      <w:r w:rsidRPr="00B25558">
        <w:rPr>
          <w:rFonts w:cstheme="minorHAnsi"/>
          <w:sz w:val="24"/>
          <w:szCs w:val="24"/>
          <w:lang w:val="pl-PL"/>
        </w:rPr>
        <w:t>razie potrzeby podejmować ryzyko.</w:t>
      </w:r>
    </w:p>
    <w:p w:rsidR="00203837" w:rsidRPr="00B25558" w:rsidRDefault="00203837" w:rsidP="00367AFE">
      <w:pPr>
        <w:spacing w:line="240" w:lineRule="auto"/>
        <w:ind w:right="-2"/>
        <w:jc w:val="both"/>
        <w:rPr>
          <w:rFonts w:cstheme="minorHAnsi"/>
          <w:b/>
          <w:sz w:val="24"/>
          <w:szCs w:val="24"/>
          <w:lang w:val="pl-PL"/>
        </w:rPr>
      </w:pPr>
      <w:r w:rsidRPr="00B25558">
        <w:rPr>
          <w:rFonts w:cstheme="minorHAnsi"/>
          <w:b/>
          <w:sz w:val="24"/>
          <w:szCs w:val="24"/>
          <w:lang w:val="pl-PL"/>
        </w:rPr>
        <w:t>Wyniki nauki</w:t>
      </w:r>
    </w:p>
    <w:p w:rsidR="00203837" w:rsidRPr="00B25558" w:rsidRDefault="00203837" w:rsidP="00203837">
      <w:pPr>
        <w:spacing w:line="240" w:lineRule="auto"/>
        <w:ind w:right="-2"/>
        <w:jc w:val="both"/>
        <w:rPr>
          <w:rFonts w:cstheme="minorHAnsi"/>
          <w:sz w:val="24"/>
          <w:szCs w:val="24"/>
          <w:lang w:val="pl-PL"/>
        </w:rPr>
      </w:pPr>
      <w:r w:rsidRPr="00B25558">
        <w:rPr>
          <w:rFonts w:cstheme="minorHAnsi"/>
          <w:sz w:val="24"/>
          <w:szCs w:val="24"/>
          <w:lang w:val="pl-PL"/>
        </w:rPr>
        <w:t>Pod koniec modułu I uczestnicy (osoby pracujące z młodzieżą) będą mogli:</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rozumieć koncepcje mentoringu na temat samozatrudnienia w zakresie</w:t>
      </w:r>
      <w:r w:rsidR="0097317A" w:rsidRPr="0097317A">
        <w:rPr>
          <w:rFonts w:cstheme="minorHAnsi"/>
          <w:color w:val="FF0000"/>
          <w:sz w:val="24"/>
          <w:lang w:val="pl-PL"/>
        </w:rPr>
        <w:t xml:space="preserve"> </w:t>
      </w:r>
      <w:r w:rsidR="0097317A" w:rsidRPr="0097317A">
        <w:rPr>
          <w:rFonts w:cstheme="minorHAnsi"/>
          <w:sz w:val="24"/>
          <w:szCs w:val="24"/>
          <w:lang w:val="pl-PL"/>
        </w:rPr>
        <w:t>przedsiębiorczości opartej o styl</w:t>
      </w:r>
      <w:r w:rsidR="0097317A">
        <w:rPr>
          <w:rFonts w:cstheme="minorHAnsi"/>
          <w:sz w:val="24"/>
          <w:szCs w:val="24"/>
          <w:lang w:val="pl-PL"/>
        </w:rPr>
        <w:t xml:space="preserve"> życia, stylu życia</w:t>
      </w:r>
      <w:r w:rsidRPr="00B25558">
        <w:rPr>
          <w:rFonts w:cstheme="minorHAnsi"/>
          <w:sz w:val="24"/>
          <w:szCs w:val="24"/>
          <w:lang w:val="pl-PL"/>
        </w:rPr>
        <w:t xml:space="preserve"> podopiecznego, mentora i menedżera;</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rozróżniać role menedżera, mentora i podopiecznego w pr</w:t>
      </w:r>
      <w:r w:rsidR="00445464">
        <w:rPr>
          <w:rFonts w:cstheme="minorHAnsi"/>
          <w:sz w:val="24"/>
          <w:szCs w:val="24"/>
          <w:lang w:val="pl-PL"/>
        </w:rPr>
        <w:t>ocesie mentoringu społecznego w</w:t>
      </w:r>
      <w:r w:rsidR="0097317A">
        <w:rPr>
          <w:rFonts w:cstheme="minorHAnsi"/>
          <w:sz w:val="24"/>
          <w:szCs w:val="24"/>
          <w:lang w:val="pl-PL"/>
        </w:rPr>
        <w:t> </w:t>
      </w:r>
      <w:r w:rsidR="00445464">
        <w:rPr>
          <w:rFonts w:cstheme="minorHAnsi"/>
          <w:sz w:val="24"/>
          <w:szCs w:val="24"/>
          <w:lang w:val="pl-PL"/>
        </w:rPr>
        <w:t xml:space="preserve"> zakresie</w:t>
      </w:r>
      <w:r w:rsidRPr="00B25558">
        <w:rPr>
          <w:rFonts w:cstheme="minorHAnsi"/>
          <w:sz w:val="24"/>
          <w:szCs w:val="24"/>
          <w:lang w:val="pl-PL"/>
        </w:rPr>
        <w:t xml:space="preserve"> </w:t>
      </w:r>
      <w:r w:rsidR="00445464" w:rsidRPr="00BE24DC">
        <w:rPr>
          <w:rFonts w:cstheme="minorHAnsi"/>
          <w:sz w:val="24"/>
          <w:szCs w:val="24"/>
          <w:lang w:val="pl-PL"/>
        </w:rPr>
        <w:t>przedsiębiorczości opartej o styl życia.</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umieć identyfikować i wyjaśniać zalety, mocne strony i wyzwania mentoringu społecznego w</w:t>
      </w:r>
      <w:r w:rsidR="004C4AFD">
        <w:rPr>
          <w:rFonts w:cstheme="minorHAnsi"/>
          <w:sz w:val="24"/>
          <w:szCs w:val="24"/>
          <w:lang w:val="pl-PL"/>
        </w:rPr>
        <w:t> </w:t>
      </w:r>
      <w:r w:rsidRPr="00BE24DC">
        <w:rPr>
          <w:rFonts w:cstheme="minorHAnsi"/>
          <w:sz w:val="24"/>
          <w:szCs w:val="24"/>
          <w:lang w:val="pl-PL"/>
        </w:rPr>
        <w:t xml:space="preserve">zakresie </w:t>
      </w:r>
      <w:r w:rsidR="0097317A" w:rsidRPr="00BE24DC">
        <w:rPr>
          <w:rFonts w:cstheme="minorHAnsi"/>
          <w:sz w:val="24"/>
          <w:szCs w:val="24"/>
          <w:lang w:val="pl-PL"/>
        </w:rPr>
        <w:t>przedsiębiorczości opartej o styl życia.</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xml:space="preserve">• rozumieć znaczenie ułatwiania narzędzi wykorzystywanych podczas procesu mentoringu społecznego w zakresie </w:t>
      </w:r>
      <w:r w:rsidR="00445464" w:rsidRPr="00BE24DC">
        <w:rPr>
          <w:rFonts w:cstheme="minorHAnsi"/>
          <w:sz w:val="24"/>
          <w:szCs w:val="24"/>
          <w:lang w:val="pl-PL"/>
        </w:rPr>
        <w:t>przedsiębiorczości opartej o styl życia.</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xml:space="preserve">• być w stanie skutecznie organizować i zarządzać procesem społecznego mentoringu na temat </w:t>
      </w:r>
      <w:r w:rsidR="00445464" w:rsidRPr="001D355C">
        <w:rPr>
          <w:rFonts w:cstheme="minorHAnsi"/>
          <w:sz w:val="24"/>
          <w:szCs w:val="24"/>
          <w:lang w:val="pl-PL"/>
        </w:rPr>
        <w:t>przedsiębiorczości opartej o styl</w:t>
      </w:r>
      <w:r w:rsidR="0097317A" w:rsidRPr="001D355C">
        <w:rPr>
          <w:rFonts w:cstheme="minorHAnsi"/>
          <w:sz w:val="24"/>
          <w:szCs w:val="24"/>
          <w:lang w:val="pl-PL"/>
        </w:rPr>
        <w:t xml:space="preserve"> życia</w:t>
      </w:r>
      <w:r w:rsidRPr="001D355C">
        <w:rPr>
          <w:rFonts w:cstheme="minorHAnsi"/>
          <w:sz w:val="24"/>
          <w:szCs w:val="24"/>
          <w:lang w:val="pl-PL"/>
        </w:rPr>
        <w:t xml:space="preserve"> </w:t>
      </w:r>
      <w:r w:rsidRPr="00B25558">
        <w:rPr>
          <w:rFonts w:cstheme="minorHAnsi"/>
          <w:sz w:val="24"/>
          <w:szCs w:val="24"/>
          <w:lang w:val="pl-PL"/>
        </w:rPr>
        <w:t>(w tym dopasowywanie podopiecznych i mentorów, organizowanie sesji początkowej, monitorowanie w połowie okresu i sesje końcowe);</w:t>
      </w:r>
    </w:p>
    <w:p w:rsidR="001572FB" w:rsidRPr="00B25558" w:rsidRDefault="001572FB" w:rsidP="00367AFE">
      <w:pPr>
        <w:tabs>
          <w:tab w:val="num" w:pos="426"/>
        </w:tabs>
        <w:spacing w:line="240" w:lineRule="auto"/>
        <w:ind w:right="-2"/>
        <w:jc w:val="both"/>
        <w:rPr>
          <w:rFonts w:cstheme="minorHAnsi"/>
          <w:sz w:val="24"/>
          <w:szCs w:val="24"/>
          <w:lang w:val="pl-PL"/>
        </w:rPr>
      </w:pPr>
      <w:r w:rsidRPr="00B25558">
        <w:rPr>
          <w:rFonts w:cstheme="minorHAnsi"/>
          <w:sz w:val="24"/>
          <w:szCs w:val="24"/>
          <w:lang w:val="pl-PL"/>
        </w:rPr>
        <w:t>• umie</w:t>
      </w:r>
      <w:r w:rsidR="00445464">
        <w:rPr>
          <w:rFonts w:cstheme="minorHAnsi"/>
          <w:sz w:val="24"/>
          <w:szCs w:val="24"/>
          <w:lang w:val="pl-PL"/>
        </w:rPr>
        <w:t>ć</w:t>
      </w:r>
      <w:r w:rsidRPr="00B25558">
        <w:rPr>
          <w:rFonts w:cstheme="minorHAnsi"/>
          <w:sz w:val="24"/>
          <w:szCs w:val="24"/>
          <w:lang w:val="pl-PL"/>
        </w:rPr>
        <w:t xml:space="preserve"> ustanowić standardy jakości oraz kodeksy etyczne i zawodowe dla menedżerów i</w:t>
      </w:r>
      <w:r w:rsidR="004C4AFD">
        <w:rPr>
          <w:rFonts w:cstheme="minorHAnsi"/>
          <w:sz w:val="24"/>
          <w:szCs w:val="24"/>
          <w:lang w:val="pl-PL"/>
        </w:rPr>
        <w:t> </w:t>
      </w:r>
      <w:r w:rsidRPr="00B25558">
        <w:rPr>
          <w:rFonts w:cstheme="minorHAnsi"/>
          <w:sz w:val="24"/>
          <w:szCs w:val="24"/>
          <w:lang w:val="pl-PL"/>
        </w:rPr>
        <w:t>mentorów.</w:t>
      </w:r>
    </w:p>
    <w:p w:rsidR="00C40CF5" w:rsidRPr="00B25558" w:rsidRDefault="001572FB" w:rsidP="00EE1385">
      <w:pPr>
        <w:spacing w:line="240" w:lineRule="auto"/>
        <w:ind w:right="112"/>
        <w:jc w:val="both"/>
        <w:rPr>
          <w:rFonts w:cstheme="minorHAnsi"/>
          <w:sz w:val="24"/>
          <w:szCs w:val="24"/>
          <w:lang w:val="pl-PL"/>
        </w:rPr>
      </w:pPr>
      <w:r w:rsidRPr="00B25558">
        <w:rPr>
          <w:rFonts w:cstheme="minorHAnsi"/>
          <w:sz w:val="24"/>
          <w:szCs w:val="24"/>
          <w:lang w:val="pl-PL"/>
        </w:rPr>
        <w:t>Opieka społeczna opiera się na podejściu "</w:t>
      </w:r>
      <w:proofErr w:type="spellStart"/>
      <w:r w:rsidRPr="00B25558">
        <w:rPr>
          <w:rFonts w:cstheme="minorHAnsi"/>
          <w:sz w:val="24"/>
          <w:szCs w:val="24"/>
          <w:lang w:val="pl-PL"/>
        </w:rPr>
        <w:t>blended</w:t>
      </w:r>
      <w:proofErr w:type="spellEnd"/>
      <w:r w:rsidRPr="00B25558">
        <w:rPr>
          <w:rFonts w:cstheme="minorHAnsi"/>
          <w:sz w:val="24"/>
          <w:szCs w:val="24"/>
          <w:lang w:val="pl-PL"/>
        </w:rPr>
        <w:t xml:space="preserve"> learning": połączenie tradycyjnej i</w:t>
      </w:r>
      <w:r w:rsidR="004C4AFD">
        <w:rPr>
          <w:rFonts w:cstheme="minorHAnsi"/>
          <w:sz w:val="24"/>
          <w:szCs w:val="24"/>
          <w:lang w:val="pl-PL"/>
        </w:rPr>
        <w:t> </w:t>
      </w:r>
      <w:r w:rsidRPr="00B25558">
        <w:rPr>
          <w:rFonts w:cstheme="minorHAnsi"/>
          <w:sz w:val="24"/>
          <w:szCs w:val="24"/>
          <w:lang w:val="pl-PL"/>
        </w:rPr>
        <w:t>wirtualnej nauki poprzez rozwiniętą platformę e-learningową z zestawem OER. Moduł II przedstawia sposób korzystania z OER w celu ułatwienia mentoringu społecznego.</w:t>
      </w:r>
    </w:p>
    <w:p w:rsidR="00EE1385" w:rsidRPr="00B25558" w:rsidRDefault="00EE1385">
      <w:pPr>
        <w:rPr>
          <w:rFonts w:cstheme="minorHAnsi"/>
          <w:lang w:val="pl-PL"/>
        </w:rPr>
      </w:pPr>
      <w:r w:rsidRPr="00B25558">
        <w:rPr>
          <w:rFonts w:cstheme="minorHAnsi"/>
          <w:lang w:val="pl-PL"/>
        </w:rPr>
        <w:br w:type="page"/>
      </w:r>
    </w:p>
    <w:p w:rsidR="00F606A8" w:rsidRPr="00B25558" w:rsidRDefault="00F606A8" w:rsidP="007537A6">
      <w:pPr>
        <w:spacing w:line="240" w:lineRule="auto"/>
        <w:rPr>
          <w:rFonts w:cstheme="minorHAnsi"/>
          <w:lang w:val="pl-PL"/>
        </w:rPr>
      </w:pPr>
    </w:p>
    <w:p w:rsidR="001572FB" w:rsidRPr="00B25558" w:rsidRDefault="001572FB" w:rsidP="00D53ECE">
      <w:pPr>
        <w:spacing w:line="240" w:lineRule="auto"/>
        <w:ind w:right="991"/>
        <w:jc w:val="both"/>
        <w:rPr>
          <w:rFonts w:cstheme="minorHAnsi"/>
          <w:b/>
          <w:lang w:val="pl-PL"/>
        </w:rPr>
      </w:pPr>
      <w:r w:rsidRPr="00B25558">
        <w:rPr>
          <w:rFonts w:cstheme="minorHAnsi"/>
          <w:b/>
          <w:lang w:val="pl-PL"/>
        </w:rPr>
        <w:t>GŁÓWNE ETAPY SZKOLENIA PRZY WYKORZYSTANIU MENTORINGU:</w:t>
      </w:r>
    </w:p>
    <w:p w:rsidR="00633FDB" w:rsidRPr="001E212A" w:rsidRDefault="008549B8" w:rsidP="00D53ECE">
      <w:pPr>
        <w:spacing w:line="240" w:lineRule="auto"/>
        <w:ind w:right="991"/>
        <w:jc w:val="both"/>
        <w:rPr>
          <w:rFonts w:cstheme="minorHAnsi"/>
          <w:lang w:val="en-GB"/>
        </w:rPr>
      </w:pPr>
      <w:r w:rsidRPr="001E212A">
        <w:rPr>
          <w:rFonts w:cstheme="minorHAnsi"/>
          <w:noProof/>
          <w:lang w:val="pl-PL" w:eastAsia="pl-PL"/>
        </w:rPr>
        <w:drawing>
          <wp:inline distT="0" distB="0" distL="0" distR="0">
            <wp:extent cx="6226342" cy="7712242"/>
            <wp:effectExtent l="57150" t="19050" r="60325" b="793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E327BC" w:rsidRPr="001E212A">
        <w:rPr>
          <w:rFonts w:cstheme="minorHAnsi"/>
          <w:lang w:val="en-GB"/>
        </w:rPr>
        <w:br w:type="page"/>
      </w:r>
    </w:p>
    <w:p w:rsidR="005361A1" w:rsidRPr="00B25558" w:rsidRDefault="00B06120" w:rsidP="007537A6">
      <w:pPr>
        <w:spacing w:line="240" w:lineRule="auto"/>
        <w:jc w:val="both"/>
        <w:rPr>
          <w:rFonts w:cstheme="minorHAnsi"/>
          <w:b/>
          <w:lang w:val="pl-PL"/>
        </w:rPr>
      </w:pPr>
      <w:r>
        <w:rPr>
          <w:rFonts w:eastAsiaTheme="majorEastAsia" w:cstheme="minorHAnsi"/>
          <w:b/>
          <w:color w:val="365F91" w:themeColor="accent1" w:themeShade="BF"/>
          <w:sz w:val="28"/>
          <w:szCs w:val="32"/>
          <w:lang w:val="pl-PL"/>
        </w:rPr>
        <w:lastRenderedPageBreak/>
        <w:t>9.</w:t>
      </w:r>
      <w:r w:rsidR="00584F00" w:rsidRPr="00B25558">
        <w:rPr>
          <w:rFonts w:eastAsiaTheme="majorEastAsia" w:cstheme="minorHAnsi"/>
          <w:b/>
          <w:color w:val="365F91" w:themeColor="accent1" w:themeShade="BF"/>
          <w:sz w:val="28"/>
          <w:szCs w:val="32"/>
          <w:lang w:val="pl-PL"/>
        </w:rPr>
        <w:t xml:space="preserve"> Moduł II "Ułatwianie procesu społecznego mentoringu na LSE poprzez wykorzystanie zestawu otwartych zasobów edukacyjnych (OER) w zakresie przedsiębiorczości typu life-style"</w:t>
      </w:r>
    </w:p>
    <w:p w:rsidR="00584F00" w:rsidRPr="00B25558" w:rsidRDefault="00584F00" w:rsidP="007537A6">
      <w:pPr>
        <w:spacing w:line="240" w:lineRule="auto"/>
        <w:jc w:val="both"/>
        <w:rPr>
          <w:rFonts w:cstheme="minorHAnsi"/>
          <w:b/>
          <w:sz w:val="24"/>
          <w:szCs w:val="24"/>
          <w:lang w:val="pl-PL"/>
        </w:rPr>
      </w:pPr>
      <w:r w:rsidRPr="00B25558">
        <w:rPr>
          <w:rFonts w:cstheme="minorHAnsi"/>
          <w:b/>
          <w:sz w:val="24"/>
          <w:szCs w:val="24"/>
          <w:lang w:val="pl-PL"/>
        </w:rPr>
        <w:t>Celem modułu jest:</w:t>
      </w:r>
    </w:p>
    <w:p w:rsidR="00584F00" w:rsidRPr="00B25558" w:rsidRDefault="00584F00" w:rsidP="007537A6">
      <w:pPr>
        <w:spacing w:line="240" w:lineRule="auto"/>
        <w:rPr>
          <w:rFonts w:cstheme="minorHAnsi"/>
          <w:sz w:val="24"/>
          <w:lang w:val="pl-PL"/>
        </w:rPr>
      </w:pPr>
      <w:r w:rsidRPr="00B25558">
        <w:rPr>
          <w:rFonts w:cstheme="minorHAnsi"/>
          <w:sz w:val="24"/>
          <w:lang w:val="pl-PL"/>
        </w:rPr>
        <w:t>Wprowadzenie koncepcji samozatrudnienia w stylu życia ze szczególnym uwzględnieniem przedsiębiorczości typu life-style.</w:t>
      </w:r>
    </w:p>
    <w:p w:rsidR="00584F00" w:rsidRPr="00B25558" w:rsidRDefault="00584F00" w:rsidP="00584F00">
      <w:pPr>
        <w:pStyle w:val="Bezodstpw"/>
        <w:jc w:val="both"/>
        <w:rPr>
          <w:rFonts w:cstheme="minorHAnsi"/>
          <w:sz w:val="24"/>
          <w:lang w:val="pl-PL"/>
        </w:rPr>
      </w:pPr>
      <w:r w:rsidRPr="00B25558">
        <w:rPr>
          <w:rFonts w:eastAsiaTheme="minorHAnsi" w:cstheme="minorHAnsi"/>
          <w:b/>
          <w:bCs/>
          <w:sz w:val="24"/>
          <w:szCs w:val="24"/>
          <w:lang w:val="pl-PL" w:eastAsia="en-US"/>
        </w:rPr>
        <w:t>Cele modułu II są następujące:</w:t>
      </w:r>
    </w:p>
    <w:p w:rsidR="00584F00" w:rsidRPr="00B25558" w:rsidRDefault="00584F00">
      <w:pPr>
        <w:pStyle w:val="Bezodstpw"/>
        <w:jc w:val="both"/>
        <w:rPr>
          <w:rFonts w:cstheme="minorHAnsi"/>
          <w:sz w:val="24"/>
          <w:lang w:val="pl-PL"/>
        </w:rPr>
      </w:pPr>
      <w:r w:rsidRPr="00B25558">
        <w:rPr>
          <w:rFonts w:cstheme="minorHAnsi"/>
          <w:sz w:val="24"/>
          <w:lang w:val="pl-PL"/>
        </w:rPr>
        <w:t>• zdefiniowanie koncepcji samozatrudnienia w stylu życia;</w:t>
      </w:r>
    </w:p>
    <w:p w:rsidR="00584F00" w:rsidRPr="00B25558" w:rsidRDefault="00584F00">
      <w:pPr>
        <w:pStyle w:val="Bezodstpw"/>
        <w:jc w:val="both"/>
        <w:rPr>
          <w:rFonts w:cstheme="minorHAnsi"/>
          <w:sz w:val="24"/>
          <w:lang w:val="pl-PL"/>
        </w:rPr>
      </w:pPr>
      <w:r w:rsidRPr="00B25558">
        <w:rPr>
          <w:rFonts w:cstheme="minorHAnsi"/>
          <w:sz w:val="24"/>
          <w:lang w:val="pl-PL"/>
        </w:rPr>
        <w:t>• wprowadzenie głównych cech przedsiębiorczości typu life-style jako użytecznej alternatywy dla samozatrudnienia wśród młodzieży na dzisiejszym rynku pracy;</w:t>
      </w:r>
    </w:p>
    <w:p w:rsidR="00584F00" w:rsidRPr="00B25558" w:rsidRDefault="00584F00">
      <w:pPr>
        <w:pStyle w:val="Bezodstpw"/>
        <w:jc w:val="both"/>
        <w:rPr>
          <w:rFonts w:cstheme="minorHAnsi"/>
          <w:sz w:val="24"/>
          <w:lang w:val="pl-PL"/>
        </w:rPr>
      </w:pPr>
      <w:r w:rsidRPr="00B25558">
        <w:rPr>
          <w:rFonts w:cstheme="minorHAnsi"/>
          <w:sz w:val="24"/>
          <w:lang w:val="pl-PL"/>
        </w:rPr>
        <w:t>• wprowadzenie metod motywowania młodzieży do samodzielnego stylu życia;</w:t>
      </w:r>
    </w:p>
    <w:p w:rsidR="00584F00" w:rsidRPr="00B25558" w:rsidRDefault="00584F00">
      <w:pPr>
        <w:pStyle w:val="Bezodstpw"/>
        <w:jc w:val="both"/>
        <w:rPr>
          <w:rFonts w:cstheme="minorHAnsi"/>
          <w:sz w:val="24"/>
          <w:lang w:val="pl-PL"/>
        </w:rPr>
      </w:pPr>
      <w:r w:rsidRPr="00B25558">
        <w:rPr>
          <w:rFonts w:cstheme="minorHAnsi"/>
          <w:sz w:val="24"/>
          <w:lang w:val="pl-PL"/>
        </w:rPr>
        <w:t>• zapoznanie się z różnymi rodzajami przedsiębiorczości typu life-style za pomocą historii sukcesu;</w:t>
      </w:r>
    </w:p>
    <w:p w:rsidR="00584F00" w:rsidRPr="00B25558" w:rsidRDefault="00584F00">
      <w:pPr>
        <w:pStyle w:val="Bezodstpw"/>
        <w:jc w:val="both"/>
        <w:rPr>
          <w:rFonts w:cstheme="minorHAnsi"/>
          <w:sz w:val="24"/>
          <w:lang w:val="pl-PL"/>
        </w:rPr>
      </w:pPr>
      <w:r w:rsidRPr="00B25558">
        <w:rPr>
          <w:rFonts w:cstheme="minorHAnsi"/>
          <w:sz w:val="24"/>
          <w:lang w:val="pl-PL"/>
        </w:rPr>
        <w:t>• określenie głównych zasad biznes</w:t>
      </w:r>
      <w:r w:rsidR="001D355C">
        <w:rPr>
          <w:rFonts w:cstheme="minorHAnsi"/>
          <w:sz w:val="24"/>
          <w:lang w:val="pl-PL"/>
        </w:rPr>
        <w:t>owych w LSE i głównych części</w:t>
      </w:r>
      <w:r w:rsidRPr="00B25558">
        <w:rPr>
          <w:rFonts w:cstheme="minorHAnsi"/>
          <w:sz w:val="24"/>
          <w:lang w:val="pl-PL"/>
        </w:rPr>
        <w:t xml:space="preserve"> biznesplanu;</w:t>
      </w:r>
    </w:p>
    <w:p w:rsidR="00584F00" w:rsidRPr="00B25558" w:rsidRDefault="00445464">
      <w:pPr>
        <w:pStyle w:val="Bezodstpw"/>
        <w:jc w:val="both"/>
        <w:rPr>
          <w:rFonts w:cstheme="minorHAnsi"/>
          <w:sz w:val="24"/>
          <w:lang w:val="pl-PL"/>
        </w:rPr>
      </w:pPr>
      <w:r>
        <w:rPr>
          <w:rFonts w:cstheme="minorHAnsi"/>
          <w:sz w:val="24"/>
          <w:lang w:val="pl-PL"/>
        </w:rPr>
        <w:t>• analizowanie strategii marketingowych</w:t>
      </w:r>
      <w:r w:rsidR="00584F00" w:rsidRPr="00B25558">
        <w:rPr>
          <w:rFonts w:cstheme="minorHAnsi"/>
          <w:sz w:val="24"/>
          <w:lang w:val="pl-PL"/>
        </w:rPr>
        <w:t xml:space="preserve"> w LSE;</w:t>
      </w:r>
    </w:p>
    <w:p w:rsidR="00584F00" w:rsidRPr="00B25558" w:rsidRDefault="00584F00">
      <w:pPr>
        <w:pStyle w:val="Bezodstpw"/>
        <w:jc w:val="both"/>
        <w:rPr>
          <w:rFonts w:cstheme="minorHAnsi"/>
          <w:sz w:val="24"/>
          <w:lang w:val="pl-PL"/>
        </w:rPr>
      </w:pPr>
      <w:r w:rsidRPr="00B25558">
        <w:rPr>
          <w:rFonts w:cstheme="minorHAnsi"/>
          <w:sz w:val="24"/>
          <w:lang w:val="pl-PL"/>
        </w:rPr>
        <w:t>• wprowadzenie zestawu ćwiczeń praktycznych jako zestawu ścieżek OER dla "samozatrudnienia" do wykorzystania</w:t>
      </w:r>
      <w:r w:rsidR="00445464">
        <w:rPr>
          <w:rFonts w:cstheme="minorHAnsi"/>
          <w:sz w:val="24"/>
          <w:lang w:val="pl-PL"/>
        </w:rPr>
        <w:t>,</w:t>
      </w:r>
      <w:r w:rsidRPr="00B25558">
        <w:rPr>
          <w:rFonts w:cstheme="minorHAnsi"/>
          <w:sz w:val="24"/>
          <w:lang w:val="pl-PL"/>
        </w:rPr>
        <w:t xml:space="preserve"> w celu ułatwienia procesu społecznego mentoringu na LSE;</w:t>
      </w:r>
    </w:p>
    <w:p w:rsidR="00EC6E47" w:rsidRPr="00B25558" w:rsidRDefault="00584F00">
      <w:pPr>
        <w:pStyle w:val="Bezodstpw"/>
        <w:jc w:val="both"/>
        <w:rPr>
          <w:rFonts w:cstheme="minorHAnsi"/>
          <w:b/>
          <w:sz w:val="24"/>
          <w:lang w:val="pl-PL"/>
        </w:rPr>
      </w:pPr>
      <w:r w:rsidRPr="00B25558">
        <w:rPr>
          <w:rFonts w:cstheme="minorHAnsi"/>
          <w:sz w:val="24"/>
          <w:lang w:val="pl-PL"/>
        </w:rPr>
        <w:t>• przeanalizowanie planu lekcji na innowacyjny "kurs szkoleniowy SELF-E" dla młodych ludzi o</w:t>
      </w:r>
      <w:r w:rsidR="00C0414B">
        <w:rPr>
          <w:rFonts w:cstheme="minorHAnsi"/>
          <w:sz w:val="24"/>
          <w:lang w:val="pl-PL"/>
        </w:rPr>
        <w:t> </w:t>
      </w:r>
      <w:r w:rsidRPr="00B25558">
        <w:rPr>
          <w:rFonts w:cstheme="minorHAnsi"/>
          <w:sz w:val="24"/>
          <w:lang w:val="pl-PL"/>
        </w:rPr>
        <w:t>mniejszych szansach, w tym młodzieży NEET, w oparciu o mentoring społeczny i OER.</w:t>
      </w:r>
    </w:p>
    <w:p w:rsidR="00784159" w:rsidRPr="00B25558" w:rsidRDefault="00784159">
      <w:pPr>
        <w:pStyle w:val="Bezodstpw"/>
        <w:jc w:val="both"/>
        <w:rPr>
          <w:rFonts w:cstheme="minorHAnsi"/>
          <w:b/>
          <w:sz w:val="24"/>
          <w:lang w:val="pl-PL"/>
        </w:rPr>
      </w:pPr>
    </w:p>
    <w:p w:rsidR="00584F00" w:rsidRPr="00B25558" w:rsidRDefault="00584F00" w:rsidP="001C2E19">
      <w:pPr>
        <w:pStyle w:val="Default"/>
        <w:spacing w:before="120" w:after="120"/>
        <w:jc w:val="both"/>
        <w:rPr>
          <w:rFonts w:asciiTheme="minorHAnsi" w:hAnsiTheme="minorHAnsi" w:cstheme="minorHAnsi"/>
          <w:b/>
          <w:color w:val="auto"/>
          <w:lang w:val="pl-PL"/>
        </w:rPr>
      </w:pPr>
      <w:r w:rsidRPr="00B25558">
        <w:rPr>
          <w:rFonts w:asciiTheme="minorHAnsi" w:hAnsiTheme="minorHAnsi" w:cstheme="minorHAnsi"/>
          <w:b/>
          <w:color w:val="auto"/>
          <w:lang w:val="pl-PL"/>
        </w:rPr>
        <w:t>Opis modułu II:</w:t>
      </w:r>
    </w:p>
    <w:p w:rsidR="00584F00" w:rsidRPr="00B25558" w:rsidRDefault="00584F00" w:rsidP="001C2E19">
      <w:pPr>
        <w:pStyle w:val="Default"/>
        <w:spacing w:before="120" w:after="120"/>
        <w:jc w:val="both"/>
        <w:rPr>
          <w:rFonts w:asciiTheme="minorHAnsi" w:hAnsiTheme="minorHAnsi" w:cstheme="minorHAnsi"/>
          <w:color w:val="auto"/>
          <w:szCs w:val="22"/>
          <w:lang w:val="pl-PL"/>
        </w:rPr>
      </w:pPr>
      <w:r w:rsidRPr="00B25558">
        <w:rPr>
          <w:rFonts w:asciiTheme="minorHAnsi" w:hAnsiTheme="minorHAnsi" w:cstheme="minorHAnsi"/>
          <w:color w:val="auto"/>
          <w:szCs w:val="22"/>
          <w:lang w:val="pl-PL"/>
        </w:rPr>
        <w:t>W tym module uczeń porówna główne zasady przedsiębiorczości z koncepcją przedsiębiorczości typu life-style. Ogólna definicja przedsiębiorcy jest podana i wyjaśniona w konkretnych przypadkach. Analizowane są podobieństwa i różnice między przedsiębiorczością a</w:t>
      </w:r>
      <w:r w:rsidR="004C4AFD">
        <w:rPr>
          <w:rFonts w:asciiTheme="minorHAnsi" w:hAnsiTheme="minorHAnsi" w:cstheme="minorHAnsi"/>
          <w:color w:val="auto"/>
          <w:szCs w:val="22"/>
          <w:lang w:val="pl-PL"/>
        </w:rPr>
        <w:t> </w:t>
      </w:r>
      <w:r w:rsidRPr="00B25558">
        <w:rPr>
          <w:rFonts w:asciiTheme="minorHAnsi" w:hAnsiTheme="minorHAnsi" w:cstheme="minorHAnsi"/>
          <w:color w:val="auto"/>
          <w:szCs w:val="22"/>
          <w:lang w:val="pl-PL"/>
        </w:rPr>
        <w:t xml:space="preserve">przedsiębiorczością typu life-style. Narzędzia oceny dla możliwości stania się przedsiębiorcą </w:t>
      </w:r>
      <w:r w:rsidRPr="000821A3">
        <w:rPr>
          <w:rFonts w:asciiTheme="minorHAnsi" w:hAnsiTheme="minorHAnsi" w:cstheme="minorHAnsi"/>
          <w:color w:val="auto"/>
          <w:szCs w:val="22"/>
          <w:lang w:val="pl-PL"/>
        </w:rPr>
        <w:t xml:space="preserve">stylu życia </w:t>
      </w:r>
      <w:r w:rsidRPr="00B25558">
        <w:rPr>
          <w:rFonts w:asciiTheme="minorHAnsi" w:hAnsiTheme="minorHAnsi" w:cstheme="minorHAnsi"/>
          <w:color w:val="auto"/>
          <w:szCs w:val="22"/>
          <w:lang w:val="pl-PL"/>
        </w:rPr>
        <w:t xml:space="preserve">są podane, ponieważ nie każdy może być przedsiębiorcą </w:t>
      </w:r>
      <w:r w:rsidRPr="000821A3">
        <w:rPr>
          <w:rFonts w:asciiTheme="minorHAnsi" w:hAnsiTheme="minorHAnsi" w:cstheme="minorHAnsi"/>
          <w:color w:val="auto"/>
          <w:szCs w:val="22"/>
          <w:lang w:val="pl-PL"/>
        </w:rPr>
        <w:t xml:space="preserve">prowadzącym styl życia </w:t>
      </w:r>
      <w:r w:rsidR="00445464">
        <w:rPr>
          <w:rFonts w:asciiTheme="minorHAnsi" w:hAnsiTheme="minorHAnsi" w:cstheme="minorHAnsi"/>
          <w:color w:val="auto"/>
          <w:szCs w:val="22"/>
          <w:lang w:val="pl-PL"/>
        </w:rPr>
        <w:t>–</w:t>
      </w:r>
      <w:r w:rsidRPr="00B25558">
        <w:rPr>
          <w:rFonts w:asciiTheme="minorHAnsi" w:hAnsiTheme="minorHAnsi" w:cstheme="minorHAnsi"/>
          <w:color w:val="auto"/>
          <w:szCs w:val="22"/>
          <w:lang w:val="pl-PL"/>
        </w:rPr>
        <w:t xml:space="preserve"> wymaga</w:t>
      </w:r>
      <w:r w:rsidR="00445464">
        <w:rPr>
          <w:rFonts w:asciiTheme="minorHAnsi" w:hAnsiTheme="minorHAnsi" w:cstheme="minorHAnsi"/>
          <w:color w:val="auto"/>
          <w:szCs w:val="22"/>
          <w:lang w:val="pl-PL"/>
        </w:rPr>
        <w:t xml:space="preserve"> to</w:t>
      </w:r>
      <w:r w:rsidRPr="00B25558">
        <w:rPr>
          <w:rFonts w:asciiTheme="minorHAnsi" w:hAnsiTheme="minorHAnsi" w:cstheme="minorHAnsi"/>
          <w:color w:val="auto"/>
          <w:szCs w:val="22"/>
          <w:lang w:val="pl-PL"/>
        </w:rPr>
        <w:t xml:space="preserve"> szczególnych cech osobistych, a także pragnienia, aby biznes powstał z ich pasji, niezależnie od tego, czy jest to zysk finansowy czy społeczn</w:t>
      </w:r>
      <w:r w:rsidR="00445464">
        <w:rPr>
          <w:rFonts w:asciiTheme="minorHAnsi" w:hAnsiTheme="minorHAnsi" w:cstheme="minorHAnsi"/>
          <w:color w:val="auto"/>
          <w:szCs w:val="22"/>
          <w:lang w:val="pl-PL"/>
        </w:rPr>
        <w:t>y, czy też zapobieganie izolacji</w:t>
      </w:r>
      <w:r w:rsidRPr="00B25558">
        <w:rPr>
          <w:rFonts w:asciiTheme="minorHAnsi" w:hAnsiTheme="minorHAnsi" w:cstheme="minorHAnsi"/>
          <w:color w:val="auto"/>
          <w:szCs w:val="22"/>
          <w:lang w:val="pl-PL"/>
        </w:rPr>
        <w:t>.</w:t>
      </w:r>
    </w:p>
    <w:p w:rsidR="00584F00" w:rsidRPr="00B25558" w:rsidRDefault="00584F00" w:rsidP="001C2E19">
      <w:pPr>
        <w:pStyle w:val="Default"/>
        <w:spacing w:before="120" w:after="120"/>
        <w:jc w:val="both"/>
        <w:rPr>
          <w:rFonts w:asciiTheme="minorHAnsi" w:hAnsiTheme="minorHAnsi" w:cstheme="minorHAnsi"/>
          <w:color w:val="auto"/>
          <w:szCs w:val="22"/>
          <w:lang w:val="pl-PL"/>
        </w:rPr>
      </w:pPr>
      <w:r w:rsidRPr="00B25558">
        <w:rPr>
          <w:rFonts w:asciiTheme="minorHAnsi" w:hAnsiTheme="minorHAnsi" w:cstheme="minorHAnsi"/>
          <w:color w:val="auto"/>
          <w:szCs w:val="22"/>
          <w:lang w:val="pl-PL"/>
        </w:rPr>
        <w:t>Również w module II przedstawiono biznesowe zasady przedsiębiorczości, które są niezbędne dla wszystkich rodzajów działalności, w tym przedsiębiorczości typu life-style. Ważne jest zrozumienie zasad prowadzenia i zarządzania przedsiębiorstwem, w tym ustalenie misji biznesowej, ukończenie gruntownych badań rynkowych, opracowanie strategii marketingowej, planowanie finansowe i prognozowanie, zarządzanie ludźmi i tak dalej. Biznesplan to nie tylko narzędzie do pozyskiwania funduszy. W rzeczywistości jest to narzędzie do zrozumienia, w jaki sposób i dlaczego firma jest tworzona. Może służyć do monitorowania postępu; wymusza regularne przeglądy propozycji wartości, założeń marketingowych, planu operacyjnego i planu finansowego.</w:t>
      </w:r>
    </w:p>
    <w:p w:rsidR="00584F00" w:rsidRPr="00B25558" w:rsidRDefault="00584F00" w:rsidP="003A2D15">
      <w:pPr>
        <w:spacing w:line="240" w:lineRule="auto"/>
        <w:jc w:val="both"/>
        <w:rPr>
          <w:rFonts w:cstheme="minorHAnsi"/>
          <w:sz w:val="24"/>
          <w:lang w:val="pl-PL"/>
        </w:rPr>
      </w:pPr>
      <w:r w:rsidRPr="00B25558">
        <w:rPr>
          <w:rFonts w:cstheme="minorHAnsi"/>
          <w:sz w:val="24"/>
          <w:lang w:val="pl-PL"/>
        </w:rPr>
        <w:t>Przedsiębiorczość w stylu życia może być przydatna jako alternatywa dla</w:t>
      </w:r>
      <w:r w:rsidRPr="000821A3">
        <w:rPr>
          <w:rFonts w:cstheme="minorHAnsi"/>
          <w:sz w:val="24"/>
          <w:lang w:val="pl-PL"/>
        </w:rPr>
        <w:t xml:space="preserve"> </w:t>
      </w:r>
      <w:r w:rsidR="00445464" w:rsidRPr="000821A3">
        <w:rPr>
          <w:rFonts w:cstheme="minorHAnsi"/>
          <w:sz w:val="24"/>
          <w:lang w:val="pl-PL"/>
        </w:rPr>
        <w:t>przedsiębiorczości</w:t>
      </w:r>
      <w:r w:rsidRPr="000821A3">
        <w:rPr>
          <w:rFonts w:cstheme="minorHAnsi"/>
          <w:sz w:val="24"/>
          <w:lang w:val="pl-PL"/>
        </w:rPr>
        <w:t xml:space="preserve"> </w:t>
      </w:r>
      <w:r w:rsidR="00445464" w:rsidRPr="000821A3">
        <w:rPr>
          <w:rFonts w:cstheme="minorHAnsi"/>
          <w:sz w:val="24"/>
          <w:lang w:val="pl-PL"/>
        </w:rPr>
        <w:t>opartej o</w:t>
      </w:r>
      <w:r w:rsidR="004C4AFD" w:rsidRPr="000821A3">
        <w:rPr>
          <w:rFonts w:cstheme="minorHAnsi"/>
          <w:sz w:val="24"/>
          <w:lang w:val="pl-PL"/>
        </w:rPr>
        <w:t> </w:t>
      </w:r>
      <w:r w:rsidR="00445464" w:rsidRPr="000821A3">
        <w:rPr>
          <w:rFonts w:cstheme="minorHAnsi"/>
          <w:sz w:val="24"/>
          <w:lang w:val="pl-PL"/>
        </w:rPr>
        <w:t>styl</w:t>
      </w:r>
      <w:r w:rsidRPr="000821A3">
        <w:rPr>
          <w:rFonts w:cstheme="minorHAnsi"/>
          <w:sz w:val="24"/>
          <w:lang w:val="pl-PL"/>
        </w:rPr>
        <w:t xml:space="preserve"> życia</w:t>
      </w:r>
      <w:r w:rsidRPr="00B25558">
        <w:rPr>
          <w:rFonts w:cstheme="minorHAnsi"/>
          <w:sz w:val="24"/>
          <w:lang w:val="pl-PL"/>
        </w:rPr>
        <w:t>. W związku z tym moduł II dostarcza wielu różnych czynników i barier, z</w:t>
      </w:r>
      <w:r w:rsidR="001D355C">
        <w:rPr>
          <w:rFonts w:cstheme="minorHAnsi"/>
          <w:sz w:val="24"/>
          <w:lang w:val="pl-PL"/>
        </w:rPr>
        <w:t> </w:t>
      </w:r>
      <w:r w:rsidRPr="00B25558">
        <w:rPr>
          <w:rFonts w:cstheme="minorHAnsi"/>
          <w:sz w:val="24"/>
          <w:lang w:val="pl-PL"/>
        </w:rPr>
        <w:t xml:space="preserve"> jakimi musi się zmierzyć przedsiębiorczość w stylu życia i dlaczego postanawiają rozpocząć działalność.</w:t>
      </w:r>
    </w:p>
    <w:p w:rsidR="003A2D15" w:rsidRPr="00B25558" w:rsidRDefault="00584F00" w:rsidP="004C4AFD">
      <w:pPr>
        <w:spacing w:line="240" w:lineRule="auto"/>
        <w:jc w:val="both"/>
        <w:rPr>
          <w:rFonts w:cstheme="minorHAnsi"/>
          <w:sz w:val="24"/>
          <w:lang w:val="pl-PL"/>
        </w:rPr>
      </w:pPr>
      <w:r w:rsidRPr="00B25558">
        <w:rPr>
          <w:rFonts w:cstheme="minorHAnsi"/>
          <w:sz w:val="24"/>
          <w:lang w:val="pl-PL"/>
        </w:rPr>
        <w:t>Moduł II będzie wykorzystywał różne metody uczenia się, gdy uczący się angażuje się w</w:t>
      </w:r>
      <w:r w:rsidR="004C4AFD">
        <w:rPr>
          <w:rFonts w:cstheme="minorHAnsi"/>
          <w:sz w:val="24"/>
          <w:lang w:val="pl-PL"/>
        </w:rPr>
        <w:t> </w:t>
      </w:r>
      <w:r w:rsidRPr="00B25558">
        <w:rPr>
          <w:rFonts w:cstheme="minorHAnsi"/>
          <w:sz w:val="24"/>
          <w:lang w:val="pl-PL"/>
        </w:rPr>
        <w:t xml:space="preserve">działania poprzez interaktywne sesje, w tym dyskusje i quizy, metody instruktażowe, </w:t>
      </w:r>
      <w:r w:rsidRPr="00B25558">
        <w:rPr>
          <w:rFonts w:cstheme="minorHAnsi"/>
          <w:sz w:val="24"/>
          <w:lang w:val="pl-PL"/>
        </w:rPr>
        <w:lastRenderedPageBreak/>
        <w:t>z</w:t>
      </w:r>
      <w:r w:rsidR="004C4AFD">
        <w:rPr>
          <w:rFonts w:cstheme="minorHAnsi"/>
          <w:sz w:val="24"/>
          <w:lang w:val="pl-PL"/>
        </w:rPr>
        <w:t> </w:t>
      </w:r>
      <w:r w:rsidRPr="00B25558">
        <w:rPr>
          <w:rFonts w:cstheme="minorHAnsi"/>
          <w:sz w:val="24"/>
          <w:lang w:val="pl-PL"/>
        </w:rPr>
        <w:t>szeregiem narzędzi on-line. Oba zostaną wykorzystane: nauka twarzą w twarz i nauka on-line. Ten moduł zaspokoi potrzeby osób pracujących z młodzieżą, aby zapoznać się z podstawową wiedzą na temat przedsiębiorczości typu life-style i samozatrudnienia w stylu życia w ogóle, a</w:t>
      </w:r>
      <w:r w:rsidR="004C4AFD">
        <w:rPr>
          <w:rFonts w:cstheme="minorHAnsi"/>
          <w:sz w:val="24"/>
          <w:lang w:val="pl-PL"/>
        </w:rPr>
        <w:t> </w:t>
      </w:r>
      <w:r w:rsidRPr="00B25558">
        <w:rPr>
          <w:rFonts w:cstheme="minorHAnsi"/>
          <w:sz w:val="24"/>
          <w:lang w:val="pl-PL"/>
        </w:rPr>
        <w:t>także z OER: jak korzystać z OER w procesie mentoringu?</w:t>
      </w:r>
    </w:p>
    <w:p w:rsidR="00584F00" w:rsidRPr="00B25558" w:rsidRDefault="00584F00" w:rsidP="004C4AFD">
      <w:pPr>
        <w:spacing w:line="240" w:lineRule="auto"/>
        <w:ind w:left="360"/>
        <w:jc w:val="both"/>
        <w:rPr>
          <w:rFonts w:cstheme="minorHAnsi"/>
          <w:sz w:val="24"/>
          <w:lang w:val="pl-PL"/>
        </w:rPr>
      </w:pPr>
      <w:r w:rsidRPr="00B25558">
        <w:rPr>
          <w:rFonts w:cstheme="minorHAnsi"/>
          <w:sz w:val="24"/>
          <w:lang w:val="pl-PL"/>
        </w:rPr>
        <w:t>24 OZE zostaną przedstawione w trzech następujących obszarach tematycznych</w:t>
      </w:r>
    </w:p>
    <w:p w:rsidR="00584F00" w:rsidRDefault="00584F00" w:rsidP="004C4AFD">
      <w:pPr>
        <w:pStyle w:val="Akapitzlist"/>
        <w:numPr>
          <w:ilvl w:val="0"/>
          <w:numId w:val="9"/>
        </w:numPr>
        <w:spacing w:line="240" w:lineRule="auto"/>
        <w:jc w:val="both"/>
        <w:rPr>
          <w:rFonts w:cstheme="minorHAnsi"/>
          <w:color w:val="000000" w:themeColor="text1"/>
          <w:sz w:val="24"/>
          <w:lang w:val="en-GB"/>
        </w:rPr>
      </w:pPr>
      <w:proofErr w:type="spellStart"/>
      <w:r w:rsidRPr="00584F00">
        <w:rPr>
          <w:rFonts w:cstheme="minorHAnsi"/>
          <w:color w:val="000000" w:themeColor="text1"/>
          <w:sz w:val="24"/>
          <w:lang w:val="en-GB"/>
        </w:rPr>
        <w:t>Przedsiębiorczość</w:t>
      </w:r>
      <w:proofErr w:type="spellEnd"/>
      <w:r w:rsidRPr="00584F00">
        <w:rPr>
          <w:rFonts w:cstheme="minorHAnsi"/>
          <w:color w:val="000000" w:themeColor="text1"/>
          <w:sz w:val="24"/>
          <w:lang w:val="en-GB"/>
        </w:rPr>
        <w:t xml:space="preserve"> </w:t>
      </w:r>
      <w:proofErr w:type="spellStart"/>
      <w:r w:rsidRPr="00584F00">
        <w:rPr>
          <w:rFonts w:cstheme="minorHAnsi"/>
          <w:color w:val="000000" w:themeColor="text1"/>
          <w:sz w:val="24"/>
          <w:lang w:val="en-GB"/>
        </w:rPr>
        <w:t>i</w:t>
      </w:r>
      <w:proofErr w:type="spellEnd"/>
      <w:r w:rsidRPr="00584F00">
        <w:rPr>
          <w:rFonts w:cstheme="minorHAnsi"/>
          <w:color w:val="000000" w:themeColor="text1"/>
          <w:sz w:val="24"/>
          <w:lang w:val="en-GB"/>
        </w:rPr>
        <w:t xml:space="preserve"> </w:t>
      </w:r>
      <w:proofErr w:type="spellStart"/>
      <w:r w:rsidRPr="00584F00">
        <w:rPr>
          <w:rFonts w:cstheme="minorHAnsi"/>
          <w:color w:val="000000" w:themeColor="text1"/>
          <w:sz w:val="24"/>
          <w:lang w:val="en-GB"/>
        </w:rPr>
        <w:t>samozatrudnienie</w:t>
      </w:r>
      <w:proofErr w:type="spellEnd"/>
      <w:r w:rsidRPr="00584F00">
        <w:rPr>
          <w:rFonts w:cstheme="minorHAnsi"/>
          <w:color w:val="000000" w:themeColor="text1"/>
          <w:sz w:val="24"/>
          <w:lang w:val="en-GB"/>
        </w:rPr>
        <w:t xml:space="preserve"> (SE)</w:t>
      </w:r>
    </w:p>
    <w:p w:rsidR="00584F00" w:rsidRDefault="00584F00" w:rsidP="004C4AFD">
      <w:pPr>
        <w:pStyle w:val="Akapitzlist"/>
        <w:numPr>
          <w:ilvl w:val="0"/>
          <w:numId w:val="9"/>
        </w:numPr>
        <w:spacing w:line="240" w:lineRule="auto"/>
        <w:jc w:val="both"/>
        <w:rPr>
          <w:rFonts w:cstheme="minorHAnsi"/>
          <w:color w:val="000000" w:themeColor="text1"/>
          <w:sz w:val="24"/>
          <w:lang w:val="en-GB"/>
        </w:rPr>
      </w:pPr>
      <w:r w:rsidRPr="00584F00">
        <w:rPr>
          <w:rFonts w:cstheme="minorHAnsi"/>
          <w:color w:val="000000" w:themeColor="text1"/>
          <w:sz w:val="24"/>
          <w:lang w:val="en-GB"/>
        </w:rPr>
        <w:t xml:space="preserve"> </w:t>
      </w:r>
      <w:proofErr w:type="spellStart"/>
      <w:r w:rsidRPr="00584F00">
        <w:rPr>
          <w:rFonts w:cstheme="minorHAnsi"/>
          <w:color w:val="000000" w:themeColor="text1"/>
          <w:sz w:val="24"/>
          <w:lang w:val="en-GB"/>
        </w:rPr>
        <w:t>Przedsiębiorczość</w:t>
      </w:r>
      <w:proofErr w:type="spellEnd"/>
      <w:r w:rsidRPr="00584F00">
        <w:rPr>
          <w:rFonts w:cstheme="minorHAnsi"/>
          <w:color w:val="000000" w:themeColor="text1"/>
          <w:sz w:val="24"/>
          <w:lang w:val="en-GB"/>
        </w:rPr>
        <w:t xml:space="preserve"> </w:t>
      </w:r>
      <w:proofErr w:type="spellStart"/>
      <w:r w:rsidRPr="00584F00">
        <w:rPr>
          <w:rFonts w:cstheme="minorHAnsi"/>
          <w:color w:val="000000" w:themeColor="text1"/>
          <w:sz w:val="24"/>
          <w:lang w:val="en-GB"/>
        </w:rPr>
        <w:t>typu</w:t>
      </w:r>
      <w:proofErr w:type="spellEnd"/>
      <w:r w:rsidRPr="00584F00">
        <w:rPr>
          <w:rFonts w:cstheme="minorHAnsi"/>
          <w:color w:val="000000" w:themeColor="text1"/>
          <w:sz w:val="24"/>
          <w:lang w:val="en-GB"/>
        </w:rPr>
        <w:t xml:space="preserve"> life-style</w:t>
      </w:r>
    </w:p>
    <w:p w:rsidR="006D1450" w:rsidRPr="00B25558" w:rsidRDefault="00584F00" w:rsidP="004C4AFD">
      <w:pPr>
        <w:pStyle w:val="Akapitzlist"/>
        <w:numPr>
          <w:ilvl w:val="0"/>
          <w:numId w:val="9"/>
        </w:numPr>
        <w:spacing w:line="240" w:lineRule="auto"/>
        <w:jc w:val="both"/>
        <w:rPr>
          <w:rFonts w:cstheme="minorHAnsi"/>
          <w:color w:val="000000" w:themeColor="text1"/>
          <w:sz w:val="24"/>
          <w:lang w:val="pl-PL"/>
        </w:rPr>
      </w:pPr>
      <w:r w:rsidRPr="00B25558">
        <w:rPr>
          <w:rFonts w:cstheme="minorHAnsi"/>
          <w:color w:val="000000" w:themeColor="text1"/>
          <w:sz w:val="24"/>
          <w:lang w:val="pl-PL"/>
        </w:rPr>
        <w:t xml:space="preserve"> Zasady biznesowe i marketing w przedsiębiorczości typu life-style</w:t>
      </w:r>
    </w:p>
    <w:p w:rsidR="00584F00" w:rsidRPr="00B25558" w:rsidRDefault="00584F00" w:rsidP="004C4AFD">
      <w:pPr>
        <w:pStyle w:val="Akapitzlist"/>
        <w:spacing w:line="240" w:lineRule="auto"/>
        <w:jc w:val="both"/>
        <w:rPr>
          <w:rFonts w:cstheme="minorHAnsi"/>
          <w:color w:val="000000" w:themeColor="text1"/>
          <w:sz w:val="24"/>
          <w:lang w:val="pl-PL"/>
        </w:rPr>
      </w:pPr>
    </w:p>
    <w:p w:rsidR="00584F00" w:rsidRPr="00B25558" w:rsidRDefault="00584F00" w:rsidP="004C4AFD">
      <w:pPr>
        <w:spacing w:line="240" w:lineRule="auto"/>
        <w:jc w:val="both"/>
        <w:rPr>
          <w:rFonts w:cstheme="minorHAnsi"/>
          <w:color w:val="000000" w:themeColor="text1"/>
          <w:sz w:val="24"/>
          <w:lang w:val="pl-PL"/>
        </w:rPr>
      </w:pPr>
      <w:r w:rsidRPr="00B25558">
        <w:rPr>
          <w:rFonts w:cstheme="minorHAnsi"/>
          <w:color w:val="000000" w:themeColor="text1"/>
          <w:sz w:val="24"/>
          <w:lang w:val="pl-PL"/>
        </w:rPr>
        <w:t>12 historie sukcesu będą wykorzystywane jako narzędzie motywacji dla młodych uczniów o</w:t>
      </w:r>
      <w:r w:rsidR="004C4AFD">
        <w:rPr>
          <w:rFonts w:cstheme="minorHAnsi"/>
          <w:color w:val="000000" w:themeColor="text1"/>
          <w:sz w:val="24"/>
          <w:lang w:val="pl-PL"/>
        </w:rPr>
        <w:t> </w:t>
      </w:r>
      <w:r w:rsidRPr="00B25558">
        <w:rPr>
          <w:rFonts w:cstheme="minorHAnsi"/>
          <w:color w:val="000000" w:themeColor="text1"/>
          <w:sz w:val="24"/>
          <w:lang w:val="pl-PL"/>
        </w:rPr>
        <w:t>mniejszych szansach, w tym młodzieży NEET, aby stać się przedsiębiorcami stylu życia.</w:t>
      </w:r>
      <w:r w:rsidR="004C4AFD">
        <w:rPr>
          <w:rFonts w:cstheme="minorHAnsi"/>
          <w:color w:val="000000" w:themeColor="text1"/>
          <w:sz w:val="24"/>
          <w:lang w:val="pl-PL"/>
        </w:rPr>
        <w:t> </w:t>
      </w:r>
    </w:p>
    <w:p w:rsidR="00F606A8" w:rsidRPr="00B25558" w:rsidRDefault="00584F00" w:rsidP="004C4AFD">
      <w:pPr>
        <w:spacing w:line="240" w:lineRule="auto"/>
        <w:jc w:val="both"/>
        <w:rPr>
          <w:rFonts w:cstheme="minorHAnsi"/>
          <w:lang w:val="pl-PL"/>
        </w:rPr>
      </w:pPr>
      <w:r w:rsidRPr="00B25558">
        <w:rPr>
          <w:rFonts w:cstheme="minorHAnsi"/>
          <w:color w:val="000000" w:themeColor="text1"/>
          <w:sz w:val="24"/>
          <w:lang w:val="pl-PL"/>
        </w:rPr>
        <w:t>Pracownik młodzieżowy zapozna się z utworzonymi zasobami OER podczas projektu SELF-E i</w:t>
      </w:r>
      <w:r w:rsidR="004C4AFD">
        <w:rPr>
          <w:rFonts w:cstheme="minorHAnsi"/>
          <w:color w:val="000000" w:themeColor="text1"/>
          <w:sz w:val="24"/>
          <w:lang w:val="pl-PL"/>
        </w:rPr>
        <w:t> </w:t>
      </w:r>
      <w:r w:rsidRPr="00B25558">
        <w:rPr>
          <w:rFonts w:cstheme="minorHAnsi"/>
          <w:color w:val="000000" w:themeColor="text1"/>
          <w:sz w:val="24"/>
          <w:lang w:val="pl-PL"/>
        </w:rPr>
        <w:t>dowie się, jak z nich korzystać w procesie mentoringu społecznego na temat samozatrudnienia stylu życia.</w:t>
      </w:r>
      <w:r w:rsidR="00F606A8" w:rsidRPr="00B25558">
        <w:rPr>
          <w:rFonts w:cstheme="minorHAnsi"/>
          <w:lang w:val="pl-PL"/>
        </w:rPr>
        <w:br w:type="page"/>
      </w:r>
    </w:p>
    <w:p w:rsidR="00213335" w:rsidRPr="00B25558" w:rsidRDefault="00584F00" w:rsidP="007537A6">
      <w:pPr>
        <w:spacing w:line="240" w:lineRule="auto"/>
        <w:jc w:val="both"/>
        <w:rPr>
          <w:rFonts w:cstheme="minorHAnsi"/>
          <w:sz w:val="24"/>
          <w:lang w:val="pl-PL"/>
        </w:rPr>
      </w:pPr>
      <w:r w:rsidRPr="00B25558">
        <w:rPr>
          <w:rFonts w:cstheme="minorHAnsi"/>
          <w:b/>
          <w:sz w:val="24"/>
          <w:lang w:val="pl-PL"/>
        </w:rPr>
        <w:lastRenderedPageBreak/>
        <w:t xml:space="preserve">Przykładowy plan lekcji </w:t>
      </w:r>
      <w:r w:rsidRPr="00B25558">
        <w:rPr>
          <w:rFonts w:cstheme="minorHAnsi"/>
          <w:sz w:val="24"/>
          <w:lang w:val="pl-PL"/>
        </w:rPr>
        <w:t>na innowacyjny kurs szkoleniowy SELF-E dla osób uczących się w</w:t>
      </w:r>
      <w:r w:rsidR="008564E0">
        <w:rPr>
          <w:rFonts w:cstheme="minorHAnsi"/>
          <w:sz w:val="24"/>
          <w:lang w:val="pl-PL"/>
        </w:rPr>
        <w:t> </w:t>
      </w:r>
      <w:r w:rsidRPr="00B25558">
        <w:rPr>
          <w:rFonts w:cstheme="minorHAnsi"/>
          <w:sz w:val="24"/>
          <w:lang w:val="pl-PL"/>
        </w:rPr>
        <w:t xml:space="preserve">niekorzystnej sytuacji oparty na mentoringu społecznym, który obejmuje sesje </w:t>
      </w:r>
      <w:proofErr w:type="spellStart"/>
      <w:r w:rsidRPr="00B25558">
        <w:rPr>
          <w:rFonts w:cstheme="minorHAnsi"/>
          <w:sz w:val="24"/>
          <w:lang w:val="pl-PL"/>
        </w:rPr>
        <w:t>mentoringowe</w:t>
      </w:r>
      <w:proofErr w:type="spellEnd"/>
      <w:r w:rsidRPr="00B25558">
        <w:rPr>
          <w:rFonts w:cstheme="minorHAnsi"/>
          <w:sz w:val="24"/>
          <w:lang w:val="pl-PL"/>
        </w:rPr>
        <w:t xml:space="preserve"> twarzą w twarz i naukę on-line przy użyciu zestawu ćwiczeń praktycznych - OER.</w:t>
      </w:r>
    </w:p>
    <w:tbl>
      <w:tblPr>
        <w:tblStyle w:val="Tabela-Siatka"/>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099"/>
        <w:gridCol w:w="1044"/>
        <w:gridCol w:w="5641"/>
      </w:tblGrid>
      <w:tr w:rsidR="00F3702E" w:rsidRPr="001E212A" w:rsidTr="00213335">
        <w:tc>
          <w:tcPr>
            <w:tcW w:w="1275"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1E212A" w:rsidRDefault="00EC2E05" w:rsidP="007537A6">
            <w:pPr>
              <w:spacing w:before="120"/>
              <w:rPr>
                <w:rFonts w:cstheme="minorHAnsi"/>
                <w:b/>
                <w:sz w:val="20"/>
                <w:szCs w:val="20"/>
                <w:lang w:val="en-GB"/>
              </w:rPr>
            </w:pPr>
            <w:proofErr w:type="spellStart"/>
            <w:r w:rsidRPr="00EC2E05">
              <w:rPr>
                <w:rFonts w:cstheme="minorHAnsi"/>
                <w:b/>
                <w:sz w:val="20"/>
                <w:szCs w:val="20"/>
                <w:lang w:val="en-GB"/>
              </w:rPr>
              <w:t>Faza</w:t>
            </w:r>
            <w:proofErr w:type="spellEnd"/>
            <w:r w:rsidRPr="00EC2E05">
              <w:rPr>
                <w:rFonts w:cstheme="minorHAnsi"/>
                <w:b/>
                <w:sz w:val="20"/>
                <w:szCs w:val="20"/>
                <w:lang w:val="en-GB"/>
              </w:rPr>
              <w:t xml:space="preserve"> </w:t>
            </w:r>
            <w:proofErr w:type="spellStart"/>
            <w:r w:rsidRPr="00EC2E05">
              <w:rPr>
                <w:rFonts w:cstheme="minorHAnsi"/>
                <w:b/>
                <w:sz w:val="20"/>
                <w:szCs w:val="20"/>
                <w:lang w:val="en-GB"/>
              </w:rPr>
              <w:t>treningu</w:t>
            </w:r>
            <w:proofErr w:type="spellEnd"/>
            <w:r w:rsidRPr="00EC2E05">
              <w:rPr>
                <w:rFonts w:cstheme="minorHAnsi"/>
                <w:b/>
                <w:sz w:val="20"/>
                <w:szCs w:val="20"/>
                <w:lang w:val="en-GB"/>
              </w:rPr>
              <w:t xml:space="preserve"> SELF-E</w:t>
            </w:r>
          </w:p>
        </w:tc>
        <w:tc>
          <w:tcPr>
            <w:tcW w:w="2122"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1E212A" w:rsidRDefault="00EC2E05" w:rsidP="007537A6">
            <w:pPr>
              <w:spacing w:before="120"/>
              <w:rPr>
                <w:rFonts w:cstheme="minorHAnsi"/>
                <w:b/>
                <w:sz w:val="20"/>
                <w:szCs w:val="20"/>
                <w:lang w:val="en-GB"/>
              </w:rPr>
            </w:pPr>
            <w:proofErr w:type="spellStart"/>
            <w:r w:rsidRPr="00EC2E05">
              <w:rPr>
                <w:rFonts w:cstheme="minorHAnsi"/>
                <w:b/>
                <w:sz w:val="20"/>
                <w:szCs w:val="20"/>
                <w:lang w:val="en-GB"/>
              </w:rPr>
              <w:t>Sesje</w:t>
            </w:r>
            <w:proofErr w:type="spellEnd"/>
          </w:p>
        </w:tc>
        <w:tc>
          <w:tcPr>
            <w:tcW w:w="993"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1E212A" w:rsidRDefault="00EC2E05" w:rsidP="007537A6">
            <w:pPr>
              <w:spacing w:before="120"/>
              <w:rPr>
                <w:rFonts w:cstheme="minorHAnsi"/>
                <w:b/>
                <w:sz w:val="20"/>
                <w:szCs w:val="20"/>
                <w:lang w:val="en-GB"/>
              </w:rPr>
            </w:pPr>
            <w:proofErr w:type="spellStart"/>
            <w:r w:rsidRPr="00EC2E05">
              <w:rPr>
                <w:rFonts w:cstheme="minorHAnsi"/>
                <w:b/>
                <w:sz w:val="20"/>
                <w:szCs w:val="20"/>
                <w:lang w:val="en-GB"/>
              </w:rPr>
              <w:t>Czas</w:t>
            </w:r>
            <w:proofErr w:type="spellEnd"/>
            <w:r w:rsidRPr="00EC2E05">
              <w:rPr>
                <w:rFonts w:cstheme="minorHAnsi"/>
                <w:b/>
                <w:sz w:val="20"/>
                <w:szCs w:val="20"/>
                <w:lang w:val="en-GB"/>
              </w:rPr>
              <w:t xml:space="preserve"> </w:t>
            </w:r>
            <w:proofErr w:type="spellStart"/>
            <w:r w:rsidRPr="00EC2E05">
              <w:rPr>
                <w:rFonts w:cstheme="minorHAnsi"/>
                <w:b/>
                <w:sz w:val="20"/>
                <w:szCs w:val="20"/>
                <w:lang w:val="en-GB"/>
              </w:rPr>
              <w:t>trwania</w:t>
            </w:r>
            <w:proofErr w:type="spellEnd"/>
          </w:p>
        </w:tc>
        <w:tc>
          <w:tcPr>
            <w:tcW w:w="5958" w:type="dxa"/>
            <w:tcBorders>
              <w:top w:val="dotted" w:sz="4" w:space="0" w:color="4BACC6" w:themeColor="accent5"/>
              <w:left w:val="dotted" w:sz="4" w:space="0" w:color="4BACC6" w:themeColor="accent5"/>
              <w:bottom w:val="dotted" w:sz="4" w:space="0" w:color="4BACC6" w:themeColor="accent5"/>
              <w:right w:val="dotted" w:sz="4" w:space="0" w:color="4BACC6" w:themeColor="accent5"/>
            </w:tcBorders>
          </w:tcPr>
          <w:p w:rsidR="00E928F7" w:rsidRPr="001E212A" w:rsidRDefault="00EC2E05" w:rsidP="007537A6">
            <w:pPr>
              <w:spacing w:before="60"/>
              <w:rPr>
                <w:rFonts w:cstheme="minorHAnsi"/>
                <w:b/>
                <w:sz w:val="20"/>
                <w:szCs w:val="20"/>
                <w:lang w:val="en-GB"/>
              </w:rPr>
            </w:pPr>
            <w:proofErr w:type="spellStart"/>
            <w:r w:rsidRPr="00EC2E05">
              <w:rPr>
                <w:rFonts w:cstheme="minorHAnsi"/>
                <w:b/>
                <w:sz w:val="20"/>
                <w:szCs w:val="20"/>
                <w:lang w:val="en-GB"/>
              </w:rPr>
              <w:t>Zawartość</w:t>
            </w:r>
            <w:proofErr w:type="spellEnd"/>
            <w:r w:rsidRPr="00EC2E05">
              <w:rPr>
                <w:rFonts w:cstheme="minorHAnsi"/>
                <w:b/>
                <w:sz w:val="20"/>
                <w:szCs w:val="20"/>
                <w:lang w:val="en-GB"/>
              </w:rPr>
              <w:t>; OER</w:t>
            </w:r>
          </w:p>
        </w:tc>
      </w:tr>
      <w:tr w:rsidR="00E928F7" w:rsidRPr="001E212A" w:rsidTr="001C2E19">
        <w:tc>
          <w:tcPr>
            <w:tcW w:w="1275"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1E212A" w:rsidRDefault="00EC2E05" w:rsidP="007537A6">
            <w:pPr>
              <w:spacing w:before="120"/>
              <w:rPr>
                <w:rFonts w:cstheme="minorHAnsi"/>
                <w:sz w:val="20"/>
                <w:szCs w:val="20"/>
                <w:lang w:val="en-GB"/>
              </w:rPr>
            </w:pPr>
            <w:proofErr w:type="spellStart"/>
            <w:r w:rsidRPr="00EC2E05">
              <w:rPr>
                <w:rFonts w:cstheme="minorHAnsi"/>
                <w:sz w:val="20"/>
                <w:szCs w:val="20"/>
                <w:lang w:val="en-GB"/>
              </w:rPr>
              <w:t>Przygotowanie</w:t>
            </w:r>
            <w:proofErr w:type="spellEnd"/>
          </w:p>
        </w:tc>
        <w:tc>
          <w:tcPr>
            <w:tcW w:w="2122"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1E212A" w:rsidRDefault="00E928F7" w:rsidP="007537A6">
            <w:pPr>
              <w:spacing w:before="120"/>
              <w:rPr>
                <w:rFonts w:cstheme="minorHAnsi"/>
                <w:sz w:val="20"/>
                <w:szCs w:val="20"/>
                <w:lang w:val="en-GB"/>
              </w:rPr>
            </w:pPr>
          </w:p>
        </w:tc>
        <w:tc>
          <w:tcPr>
            <w:tcW w:w="993" w:type="dxa"/>
            <w:tcBorders>
              <w:top w:val="dotted" w:sz="4" w:space="0" w:color="4BACC6" w:themeColor="accent5"/>
              <w:left w:val="dotted" w:sz="4" w:space="0" w:color="4BACC6" w:themeColor="accent5"/>
              <w:right w:val="dotted" w:sz="4" w:space="0" w:color="4BACC6" w:themeColor="accent5"/>
            </w:tcBorders>
            <w:shd w:val="clear" w:color="auto" w:fill="FFE7E7"/>
          </w:tcPr>
          <w:p w:rsidR="00E928F7" w:rsidRPr="00B25558" w:rsidRDefault="00EC2E05" w:rsidP="007537A6">
            <w:pPr>
              <w:spacing w:before="120"/>
              <w:rPr>
                <w:rFonts w:cstheme="minorHAnsi"/>
                <w:sz w:val="20"/>
                <w:szCs w:val="20"/>
                <w:lang w:val="pl-PL"/>
              </w:rPr>
            </w:pPr>
            <w:r w:rsidRPr="00B25558">
              <w:rPr>
                <w:rFonts w:cstheme="minorHAnsi"/>
                <w:sz w:val="20"/>
                <w:szCs w:val="20"/>
                <w:lang w:val="pl-PL"/>
              </w:rPr>
              <w:t>Co najmniej dwa tygodnie przed pierwszą sesją</w:t>
            </w:r>
          </w:p>
        </w:tc>
        <w:tc>
          <w:tcPr>
            <w:tcW w:w="5958" w:type="dxa"/>
            <w:tcBorders>
              <w:top w:val="dotted" w:sz="4" w:space="0" w:color="4BACC6" w:themeColor="accent5"/>
              <w:left w:val="dotted" w:sz="4" w:space="0" w:color="4BACC6" w:themeColor="accent5"/>
              <w:right w:val="dotted" w:sz="4" w:space="0" w:color="4BACC6" w:themeColor="accent5"/>
            </w:tcBorders>
            <w:shd w:val="clear" w:color="auto" w:fill="FFE7E7"/>
          </w:tcPr>
          <w:p w:rsidR="00EC2E05" w:rsidRDefault="00EC2E05" w:rsidP="00AC25F5">
            <w:pPr>
              <w:pStyle w:val="Akapitzlist"/>
              <w:numPr>
                <w:ilvl w:val="0"/>
                <w:numId w:val="6"/>
              </w:numPr>
              <w:spacing w:before="60"/>
              <w:ind w:left="312" w:hanging="284"/>
              <w:contextualSpacing w:val="0"/>
              <w:rPr>
                <w:rFonts w:cstheme="minorHAnsi"/>
                <w:sz w:val="20"/>
                <w:szCs w:val="20"/>
                <w:lang w:val="en-GB"/>
              </w:rPr>
            </w:pPr>
            <w:proofErr w:type="spellStart"/>
            <w:r w:rsidRPr="00EC2E05">
              <w:rPr>
                <w:rFonts w:cstheme="minorHAnsi"/>
                <w:sz w:val="20"/>
                <w:szCs w:val="20"/>
                <w:lang w:val="en-GB"/>
              </w:rPr>
              <w:t>Wybór</w:t>
            </w:r>
            <w:proofErr w:type="spellEnd"/>
            <w:r w:rsidRPr="00EC2E05">
              <w:rPr>
                <w:rFonts w:cstheme="minorHAnsi"/>
                <w:sz w:val="20"/>
                <w:szCs w:val="20"/>
                <w:lang w:val="en-GB"/>
              </w:rPr>
              <w:t xml:space="preserve"> </w:t>
            </w:r>
            <w:proofErr w:type="spellStart"/>
            <w:r w:rsidRPr="00EC2E05">
              <w:rPr>
                <w:rFonts w:cstheme="minorHAnsi"/>
                <w:sz w:val="20"/>
                <w:szCs w:val="20"/>
                <w:lang w:val="en-GB"/>
              </w:rPr>
              <w:t>mentorów</w:t>
            </w:r>
            <w:proofErr w:type="spellEnd"/>
            <w:r w:rsidRPr="00EC2E05">
              <w:rPr>
                <w:rFonts w:cstheme="minorHAnsi"/>
                <w:sz w:val="20"/>
                <w:szCs w:val="20"/>
                <w:lang w:val="en-GB"/>
              </w:rPr>
              <w:t xml:space="preserve"> </w:t>
            </w:r>
            <w:proofErr w:type="spellStart"/>
            <w:r w:rsidRPr="00EC2E05">
              <w:rPr>
                <w:rFonts w:cstheme="minorHAnsi"/>
                <w:sz w:val="20"/>
                <w:szCs w:val="20"/>
                <w:lang w:val="en-GB"/>
              </w:rPr>
              <w:t>i</w:t>
            </w:r>
            <w:proofErr w:type="spellEnd"/>
            <w:r w:rsidRPr="00EC2E05">
              <w:rPr>
                <w:rFonts w:cstheme="minorHAnsi"/>
                <w:sz w:val="20"/>
                <w:szCs w:val="20"/>
                <w:lang w:val="en-GB"/>
              </w:rPr>
              <w:t xml:space="preserve"> </w:t>
            </w:r>
            <w:proofErr w:type="spellStart"/>
            <w:r w:rsidRPr="00EC2E05">
              <w:rPr>
                <w:rFonts w:cstheme="minorHAnsi"/>
                <w:sz w:val="20"/>
                <w:szCs w:val="20"/>
                <w:lang w:val="en-GB"/>
              </w:rPr>
              <w:t>podopiecznych</w:t>
            </w:r>
            <w:proofErr w:type="spellEnd"/>
            <w:r w:rsidRPr="00EC2E05">
              <w:rPr>
                <w:rFonts w:cstheme="minorHAnsi"/>
                <w:sz w:val="20"/>
                <w:szCs w:val="20"/>
                <w:lang w:val="en-GB"/>
              </w:rPr>
              <w:t>;</w:t>
            </w:r>
          </w:p>
          <w:p w:rsidR="00EC2E05" w:rsidRDefault="00EC2E05" w:rsidP="00AC25F5">
            <w:pPr>
              <w:pStyle w:val="Akapitzlist"/>
              <w:numPr>
                <w:ilvl w:val="0"/>
                <w:numId w:val="6"/>
              </w:numPr>
              <w:spacing w:before="60"/>
              <w:ind w:left="312" w:hanging="284"/>
              <w:contextualSpacing w:val="0"/>
              <w:rPr>
                <w:rFonts w:cstheme="minorHAnsi"/>
                <w:sz w:val="20"/>
                <w:szCs w:val="20"/>
                <w:lang w:val="en-GB"/>
              </w:rPr>
            </w:pPr>
            <w:r w:rsidRPr="00EC2E05">
              <w:rPr>
                <w:rFonts w:cstheme="minorHAnsi"/>
                <w:sz w:val="20"/>
                <w:szCs w:val="20"/>
                <w:lang w:val="en-GB"/>
              </w:rPr>
              <w:t xml:space="preserve"> </w:t>
            </w:r>
            <w:proofErr w:type="spellStart"/>
            <w:r w:rsidRPr="00EC2E05">
              <w:rPr>
                <w:rFonts w:cstheme="minorHAnsi"/>
                <w:sz w:val="20"/>
                <w:szCs w:val="20"/>
                <w:lang w:val="en-GB"/>
              </w:rPr>
              <w:t>Dopasowanie</w:t>
            </w:r>
            <w:proofErr w:type="spellEnd"/>
            <w:r w:rsidRPr="00EC2E05">
              <w:rPr>
                <w:rFonts w:cstheme="minorHAnsi"/>
                <w:sz w:val="20"/>
                <w:szCs w:val="20"/>
                <w:lang w:val="en-GB"/>
              </w:rPr>
              <w:t xml:space="preserve"> </w:t>
            </w:r>
            <w:proofErr w:type="spellStart"/>
            <w:r w:rsidRPr="00EC2E05">
              <w:rPr>
                <w:rFonts w:cstheme="minorHAnsi"/>
                <w:sz w:val="20"/>
                <w:szCs w:val="20"/>
                <w:lang w:val="en-GB"/>
              </w:rPr>
              <w:t>mentorów</w:t>
            </w:r>
            <w:proofErr w:type="spellEnd"/>
            <w:r w:rsidRPr="00EC2E05">
              <w:rPr>
                <w:rFonts w:cstheme="minorHAnsi"/>
                <w:sz w:val="20"/>
                <w:szCs w:val="20"/>
                <w:lang w:val="en-GB"/>
              </w:rPr>
              <w:t xml:space="preserve"> </w:t>
            </w:r>
            <w:proofErr w:type="spellStart"/>
            <w:r w:rsidRPr="00EC2E05">
              <w:rPr>
                <w:rFonts w:cstheme="minorHAnsi"/>
                <w:sz w:val="20"/>
                <w:szCs w:val="20"/>
                <w:lang w:val="en-GB"/>
              </w:rPr>
              <w:t>i</w:t>
            </w:r>
            <w:proofErr w:type="spellEnd"/>
            <w:r w:rsidRPr="00EC2E05">
              <w:rPr>
                <w:rFonts w:cstheme="minorHAnsi"/>
                <w:sz w:val="20"/>
                <w:szCs w:val="20"/>
                <w:lang w:val="en-GB"/>
              </w:rPr>
              <w:t xml:space="preserve"> </w:t>
            </w:r>
            <w:proofErr w:type="spellStart"/>
            <w:r w:rsidRPr="00EC2E05">
              <w:rPr>
                <w:rFonts w:cstheme="minorHAnsi"/>
                <w:sz w:val="20"/>
                <w:szCs w:val="20"/>
                <w:lang w:val="en-GB"/>
              </w:rPr>
              <w:t>podopiecznych</w:t>
            </w:r>
            <w:proofErr w:type="spellEnd"/>
          </w:p>
          <w:p w:rsidR="00E928F7" w:rsidRPr="001E212A" w:rsidRDefault="00EC2E05" w:rsidP="00AC25F5">
            <w:pPr>
              <w:pStyle w:val="Akapitzlist"/>
              <w:numPr>
                <w:ilvl w:val="0"/>
                <w:numId w:val="6"/>
              </w:numPr>
              <w:spacing w:before="60"/>
              <w:ind w:left="312" w:hanging="284"/>
              <w:contextualSpacing w:val="0"/>
              <w:rPr>
                <w:rFonts w:cstheme="minorHAnsi"/>
                <w:sz w:val="20"/>
                <w:szCs w:val="20"/>
                <w:lang w:val="en-GB"/>
              </w:rPr>
            </w:pPr>
            <w:r w:rsidRPr="00EC2E05">
              <w:rPr>
                <w:rFonts w:cstheme="minorHAnsi"/>
                <w:sz w:val="20"/>
                <w:szCs w:val="20"/>
                <w:lang w:val="en-GB"/>
              </w:rPr>
              <w:t xml:space="preserve"> </w:t>
            </w:r>
            <w:proofErr w:type="spellStart"/>
            <w:r w:rsidRPr="00EC2E05">
              <w:rPr>
                <w:rFonts w:cstheme="minorHAnsi"/>
                <w:sz w:val="20"/>
                <w:szCs w:val="20"/>
                <w:lang w:val="en-GB"/>
              </w:rPr>
              <w:t>Sprawdź</w:t>
            </w:r>
            <w:proofErr w:type="spellEnd"/>
            <w:r w:rsidRPr="00EC2E05">
              <w:rPr>
                <w:rFonts w:cstheme="minorHAnsi"/>
                <w:sz w:val="20"/>
                <w:szCs w:val="20"/>
                <w:lang w:val="en-GB"/>
              </w:rPr>
              <w:t xml:space="preserve"> </w:t>
            </w:r>
            <w:proofErr w:type="spellStart"/>
            <w:r w:rsidRPr="00EC2E05">
              <w:rPr>
                <w:rFonts w:cstheme="minorHAnsi"/>
                <w:sz w:val="20"/>
                <w:szCs w:val="20"/>
                <w:lang w:val="en-GB"/>
              </w:rPr>
              <w:t>uprawnienia</w:t>
            </w:r>
            <w:proofErr w:type="spellEnd"/>
          </w:p>
        </w:tc>
      </w:tr>
      <w:tr w:rsidR="00F3702E" w:rsidRPr="001E212A" w:rsidTr="00213335">
        <w:trPr>
          <w:trHeight w:val="68"/>
        </w:trPr>
        <w:tc>
          <w:tcPr>
            <w:tcW w:w="1275" w:type="dxa"/>
            <w:tcBorders>
              <w:left w:val="dotted" w:sz="4" w:space="0" w:color="4BACC6" w:themeColor="accent5"/>
              <w:right w:val="dotted" w:sz="4" w:space="0" w:color="4BACC6" w:themeColor="accent5"/>
            </w:tcBorders>
            <w:shd w:val="clear" w:color="auto" w:fill="FFFFFF" w:themeFill="background1"/>
          </w:tcPr>
          <w:p w:rsidR="00E928F7" w:rsidRPr="001E212A" w:rsidRDefault="00E928F7" w:rsidP="007537A6">
            <w:pPr>
              <w:spacing w:before="120"/>
              <w:rPr>
                <w:rFonts w:cstheme="minorHAnsi"/>
                <w:sz w:val="2"/>
                <w:szCs w:val="20"/>
                <w:lang w:val="en-GB"/>
              </w:rPr>
            </w:pPr>
          </w:p>
        </w:tc>
        <w:tc>
          <w:tcPr>
            <w:tcW w:w="2122" w:type="dxa"/>
            <w:tcBorders>
              <w:left w:val="dotted" w:sz="4" w:space="0" w:color="4BACC6" w:themeColor="accent5"/>
              <w:right w:val="dotted" w:sz="4" w:space="0" w:color="4BACC6" w:themeColor="accent5"/>
            </w:tcBorders>
            <w:shd w:val="clear" w:color="auto" w:fill="FFFFFF" w:themeFill="background1"/>
          </w:tcPr>
          <w:p w:rsidR="00E928F7" w:rsidRPr="001E212A" w:rsidRDefault="00E928F7" w:rsidP="007537A6">
            <w:pPr>
              <w:spacing w:before="120"/>
              <w:rPr>
                <w:rFonts w:cstheme="minorHAnsi"/>
                <w:sz w:val="2"/>
                <w:szCs w:val="20"/>
                <w:lang w:val="en-GB"/>
              </w:rPr>
            </w:pPr>
          </w:p>
        </w:tc>
        <w:tc>
          <w:tcPr>
            <w:tcW w:w="993" w:type="dxa"/>
            <w:tcBorders>
              <w:left w:val="dotted" w:sz="4" w:space="0" w:color="4BACC6" w:themeColor="accent5"/>
              <w:right w:val="dotted" w:sz="4" w:space="0" w:color="4BACC6" w:themeColor="accent5"/>
            </w:tcBorders>
            <w:shd w:val="clear" w:color="auto" w:fill="FFFFFF" w:themeFill="background1"/>
          </w:tcPr>
          <w:p w:rsidR="00E928F7" w:rsidRPr="001E212A" w:rsidRDefault="00E928F7" w:rsidP="007537A6">
            <w:pPr>
              <w:spacing w:before="120"/>
              <w:rPr>
                <w:rFonts w:cstheme="minorHAnsi"/>
                <w:sz w:val="2"/>
                <w:szCs w:val="20"/>
                <w:lang w:val="en-GB"/>
              </w:rPr>
            </w:pPr>
          </w:p>
        </w:tc>
        <w:tc>
          <w:tcPr>
            <w:tcW w:w="5958" w:type="dxa"/>
            <w:tcBorders>
              <w:left w:val="dotted" w:sz="4" w:space="0" w:color="4BACC6" w:themeColor="accent5"/>
              <w:right w:val="dotted" w:sz="4" w:space="0" w:color="4BACC6" w:themeColor="accent5"/>
            </w:tcBorders>
            <w:shd w:val="clear" w:color="auto" w:fill="FFFFFF" w:themeFill="background1"/>
          </w:tcPr>
          <w:p w:rsidR="00E928F7" w:rsidRPr="001E212A" w:rsidRDefault="00E928F7" w:rsidP="007537A6">
            <w:pPr>
              <w:spacing w:before="60"/>
              <w:rPr>
                <w:rFonts w:cstheme="minorHAnsi"/>
                <w:sz w:val="2"/>
                <w:szCs w:val="20"/>
                <w:lang w:val="en-GB"/>
              </w:rPr>
            </w:pPr>
          </w:p>
        </w:tc>
      </w:tr>
      <w:tr w:rsidR="00213335" w:rsidRPr="001E212A" w:rsidTr="001C2E19">
        <w:tc>
          <w:tcPr>
            <w:tcW w:w="1275" w:type="dxa"/>
            <w:tcBorders>
              <w:left w:val="dotted" w:sz="4" w:space="0" w:color="4BACC6" w:themeColor="accent5"/>
              <w:right w:val="dotted" w:sz="4" w:space="0" w:color="4BACC6" w:themeColor="accent5"/>
            </w:tcBorders>
            <w:shd w:val="clear" w:color="auto" w:fill="EAF1DD" w:themeFill="accent3" w:themeFillTint="33"/>
          </w:tcPr>
          <w:p w:rsidR="00E928F7" w:rsidRPr="001E212A" w:rsidRDefault="00EC2E05" w:rsidP="007537A6">
            <w:pPr>
              <w:spacing w:before="120"/>
              <w:rPr>
                <w:rFonts w:cstheme="minorHAnsi"/>
                <w:sz w:val="20"/>
                <w:szCs w:val="20"/>
                <w:lang w:val="en-GB"/>
              </w:rPr>
            </w:pPr>
            <w:proofErr w:type="spellStart"/>
            <w:r w:rsidRPr="00EC2E05">
              <w:rPr>
                <w:rFonts w:cstheme="minorHAnsi"/>
                <w:sz w:val="20"/>
                <w:szCs w:val="20"/>
                <w:lang w:val="en-GB"/>
              </w:rPr>
              <w:t>Wstępne</w:t>
            </w:r>
            <w:proofErr w:type="spellEnd"/>
            <w:r w:rsidRPr="00EC2E05">
              <w:rPr>
                <w:rFonts w:cstheme="minorHAnsi"/>
                <w:sz w:val="20"/>
                <w:szCs w:val="20"/>
                <w:lang w:val="en-GB"/>
              </w:rPr>
              <w:t xml:space="preserve"> </w:t>
            </w:r>
            <w:proofErr w:type="spellStart"/>
            <w:r w:rsidRPr="00EC2E05">
              <w:rPr>
                <w:rFonts w:cstheme="minorHAnsi"/>
                <w:sz w:val="20"/>
                <w:szCs w:val="20"/>
                <w:lang w:val="en-GB"/>
              </w:rPr>
              <w:t>spotkanie</w:t>
            </w:r>
            <w:proofErr w:type="spellEnd"/>
            <w:r w:rsidRPr="00EC2E05">
              <w:rPr>
                <w:rFonts w:cstheme="minorHAnsi"/>
                <w:sz w:val="20"/>
                <w:szCs w:val="20"/>
                <w:lang w:val="en-GB"/>
              </w:rPr>
              <w:t xml:space="preserve"> </w:t>
            </w:r>
            <w:proofErr w:type="spellStart"/>
            <w:r w:rsidRPr="00EC2E05">
              <w:rPr>
                <w:rFonts w:cstheme="minorHAnsi"/>
                <w:sz w:val="20"/>
                <w:szCs w:val="20"/>
                <w:lang w:val="en-GB"/>
              </w:rPr>
              <w:t>mentorskie</w:t>
            </w:r>
            <w:proofErr w:type="spellEnd"/>
          </w:p>
        </w:tc>
        <w:tc>
          <w:tcPr>
            <w:tcW w:w="2122" w:type="dxa"/>
            <w:tcBorders>
              <w:left w:val="dotted" w:sz="4" w:space="0" w:color="4BACC6" w:themeColor="accent5"/>
              <w:right w:val="dotted" w:sz="4" w:space="0" w:color="4BACC6" w:themeColor="accent5"/>
            </w:tcBorders>
            <w:shd w:val="clear" w:color="auto" w:fill="EAF1DD" w:themeFill="accent3" w:themeFillTint="33"/>
          </w:tcPr>
          <w:p w:rsidR="00EC2E05" w:rsidRDefault="00EC2E05" w:rsidP="007537A6">
            <w:pPr>
              <w:spacing w:before="120"/>
              <w:rPr>
                <w:rFonts w:cstheme="minorHAnsi"/>
                <w:b/>
                <w:sz w:val="20"/>
                <w:szCs w:val="20"/>
                <w:lang w:val="en-GB"/>
              </w:rPr>
            </w:pPr>
            <w:proofErr w:type="spellStart"/>
            <w:r w:rsidRPr="00EC2E05">
              <w:rPr>
                <w:rFonts w:cstheme="minorHAnsi"/>
                <w:b/>
                <w:sz w:val="20"/>
                <w:szCs w:val="20"/>
                <w:lang w:val="en-GB"/>
              </w:rPr>
              <w:t>Pierwsza</w:t>
            </w:r>
            <w:proofErr w:type="spellEnd"/>
            <w:r w:rsidRPr="00EC2E05">
              <w:rPr>
                <w:rFonts w:cstheme="minorHAnsi"/>
                <w:b/>
                <w:sz w:val="20"/>
                <w:szCs w:val="20"/>
                <w:lang w:val="en-GB"/>
              </w:rPr>
              <w:t xml:space="preserve"> </w:t>
            </w:r>
            <w:proofErr w:type="spellStart"/>
            <w:r w:rsidRPr="00EC2E05">
              <w:rPr>
                <w:rFonts w:cstheme="minorHAnsi"/>
                <w:b/>
                <w:sz w:val="20"/>
                <w:szCs w:val="20"/>
                <w:lang w:val="en-GB"/>
              </w:rPr>
              <w:t>sesja</w:t>
            </w:r>
            <w:proofErr w:type="spellEnd"/>
            <w:r w:rsidRPr="00EC2E05">
              <w:rPr>
                <w:rFonts w:cstheme="minorHAnsi"/>
                <w:b/>
                <w:sz w:val="20"/>
                <w:szCs w:val="20"/>
                <w:lang w:val="en-GB"/>
              </w:rPr>
              <w:t>.</w:t>
            </w:r>
          </w:p>
          <w:p w:rsidR="00E928F7" w:rsidRPr="00B25558" w:rsidRDefault="00EC2E05" w:rsidP="007537A6">
            <w:pPr>
              <w:spacing w:before="120"/>
              <w:rPr>
                <w:rFonts w:cstheme="minorHAnsi"/>
                <w:sz w:val="20"/>
                <w:szCs w:val="20"/>
                <w:lang w:val="pl-PL"/>
              </w:rPr>
            </w:pPr>
            <w:r w:rsidRPr="00B25558">
              <w:rPr>
                <w:rFonts w:cstheme="minorHAnsi"/>
                <w:sz w:val="20"/>
                <w:szCs w:val="20"/>
                <w:lang w:val="pl-PL"/>
              </w:rPr>
              <w:t>Pierwsze spotkanie mentoringu twarzą w twarz</w:t>
            </w:r>
          </w:p>
        </w:tc>
        <w:tc>
          <w:tcPr>
            <w:tcW w:w="993" w:type="dxa"/>
            <w:tcBorders>
              <w:left w:val="dotted" w:sz="4" w:space="0" w:color="4BACC6" w:themeColor="accent5"/>
              <w:right w:val="dotted" w:sz="4" w:space="0" w:color="4BACC6" w:themeColor="accent5"/>
            </w:tcBorders>
            <w:shd w:val="clear" w:color="auto" w:fill="EAF1DD" w:themeFill="accent3" w:themeFillTint="33"/>
          </w:tcPr>
          <w:p w:rsidR="00E928F7" w:rsidRPr="001E212A" w:rsidRDefault="004F7D65"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right w:val="dotted" w:sz="4" w:space="0" w:color="4BACC6" w:themeColor="accent5"/>
            </w:tcBorders>
            <w:shd w:val="clear" w:color="auto" w:fill="EAF1DD" w:themeFill="accent3" w:themeFillTint="33"/>
          </w:tcPr>
          <w:p w:rsidR="00EC2E05" w:rsidRDefault="00EC2E05" w:rsidP="004C4AFD">
            <w:pPr>
              <w:pStyle w:val="Akapitzlist"/>
              <w:numPr>
                <w:ilvl w:val="0"/>
                <w:numId w:val="17"/>
              </w:numPr>
              <w:spacing w:before="60"/>
              <w:ind w:left="441"/>
              <w:contextualSpacing w:val="0"/>
              <w:jc w:val="both"/>
              <w:rPr>
                <w:rFonts w:cstheme="minorHAnsi"/>
                <w:sz w:val="20"/>
                <w:szCs w:val="20"/>
                <w:lang w:val="en-GB"/>
              </w:rPr>
            </w:pPr>
            <w:proofErr w:type="spellStart"/>
            <w:r w:rsidRPr="00EC2E05">
              <w:rPr>
                <w:rFonts w:cstheme="minorHAnsi"/>
                <w:sz w:val="20"/>
                <w:szCs w:val="20"/>
                <w:lang w:val="en-GB"/>
              </w:rPr>
              <w:t>Poznawanie</w:t>
            </w:r>
            <w:proofErr w:type="spellEnd"/>
            <w:r w:rsidRPr="00EC2E05">
              <w:rPr>
                <w:rFonts w:cstheme="minorHAnsi"/>
                <w:sz w:val="20"/>
                <w:szCs w:val="20"/>
                <w:lang w:val="en-GB"/>
              </w:rPr>
              <w:t xml:space="preserve"> </w:t>
            </w:r>
            <w:proofErr w:type="spellStart"/>
            <w:r w:rsidRPr="00EC2E05">
              <w:rPr>
                <w:rFonts w:cstheme="minorHAnsi"/>
                <w:sz w:val="20"/>
                <w:szCs w:val="20"/>
                <w:lang w:val="en-GB"/>
              </w:rPr>
              <w:t>się</w:t>
            </w:r>
            <w:proofErr w:type="spellEnd"/>
          </w:p>
          <w:p w:rsidR="00EC2E05" w:rsidRDefault="00EC2E05" w:rsidP="004C4AFD">
            <w:pPr>
              <w:pStyle w:val="Akapitzlist"/>
              <w:numPr>
                <w:ilvl w:val="0"/>
                <w:numId w:val="17"/>
              </w:numPr>
              <w:spacing w:before="60"/>
              <w:ind w:left="441"/>
              <w:contextualSpacing w:val="0"/>
              <w:jc w:val="both"/>
              <w:rPr>
                <w:rFonts w:cstheme="minorHAnsi"/>
                <w:sz w:val="20"/>
                <w:szCs w:val="20"/>
                <w:lang w:val="en-GB"/>
              </w:rPr>
            </w:pPr>
            <w:proofErr w:type="spellStart"/>
            <w:r w:rsidRPr="00EC2E05">
              <w:rPr>
                <w:rFonts w:cstheme="minorHAnsi"/>
                <w:sz w:val="20"/>
                <w:szCs w:val="20"/>
                <w:lang w:val="en-GB"/>
              </w:rPr>
              <w:t>Wprowadzenie</w:t>
            </w:r>
            <w:proofErr w:type="spellEnd"/>
            <w:r w:rsidRPr="00EC2E05">
              <w:rPr>
                <w:rFonts w:cstheme="minorHAnsi"/>
                <w:sz w:val="20"/>
                <w:szCs w:val="20"/>
                <w:lang w:val="en-GB"/>
              </w:rPr>
              <w:t xml:space="preserve"> do </w:t>
            </w:r>
            <w:proofErr w:type="spellStart"/>
            <w:r w:rsidRPr="00EC2E05">
              <w:rPr>
                <w:rFonts w:cstheme="minorHAnsi"/>
                <w:sz w:val="20"/>
                <w:szCs w:val="20"/>
                <w:lang w:val="en-GB"/>
              </w:rPr>
              <w:t>mentoringu</w:t>
            </w:r>
            <w:proofErr w:type="spellEnd"/>
            <w:r w:rsidRPr="00EC2E05">
              <w:rPr>
                <w:rFonts w:cstheme="minorHAnsi"/>
                <w:sz w:val="20"/>
                <w:szCs w:val="20"/>
                <w:lang w:val="en-GB"/>
              </w:rPr>
              <w:t xml:space="preserve"> </w:t>
            </w:r>
            <w:proofErr w:type="spellStart"/>
            <w:r w:rsidRPr="00EC2E05">
              <w:rPr>
                <w:rFonts w:cstheme="minorHAnsi"/>
                <w:sz w:val="20"/>
                <w:szCs w:val="20"/>
                <w:lang w:val="en-GB"/>
              </w:rPr>
              <w:t>społecznego</w:t>
            </w:r>
            <w:proofErr w:type="spellEnd"/>
            <w:r w:rsidRPr="00EC2E05">
              <w:rPr>
                <w:rFonts w:cstheme="minorHAnsi"/>
                <w:sz w:val="20"/>
                <w:szCs w:val="20"/>
                <w:lang w:val="en-GB"/>
              </w:rPr>
              <w:t></w:t>
            </w:r>
          </w:p>
          <w:p w:rsidR="00EC2E05" w:rsidRPr="00B25558" w:rsidRDefault="00EC2E05" w:rsidP="004C4AFD">
            <w:pPr>
              <w:pStyle w:val="Akapitzlist"/>
              <w:numPr>
                <w:ilvl w:val="0"/>
                <w:numId w:val="17"/>
              </w:numPr>
              <w:spacing w:before="60"/>
              <w:ind w:left="441"/>
              <w:contextualSpacing w:val="0"/>
              <w:jc w:val="both"/>
              <w:rPr>
                <w:rFonts w:cstheme="minorHAnsi"/>
                <w:sz w:val="20"/>
                <w:szCs w:val="20"/>
                <w:lang w:val="pl-PL"/>
              </w:rPr>
            </w:pPr>
            <w:r w:rsidRPr="00B25558">
              <w:rPr>
                <w:rFonts w:cstheme="minorHAnsi"/>
                <w:sz w:val="20"/>
                <w:szCs w:val="20"/>
                <w:lang w:val="pl-PL"/>
              </w:rPr>
              <w:t>Krótka prezentacja kursu szkoleniowego SELF-E</w:t>
            </w:r>
          </w:p>
          <w:p w:rsidR="00EC2E05" w:rsidRPr="00B25558" w:rsidRDefault="00EC2E05" w:rsidP="004C4AFD">
            <w:pPr>
              <w:pStyle w:val="Akapitzlist"/>
              <w:numPr>
                <w:ilvl w:val="0"/>
                <w:numId w:val="17"/>
              </w:numPr>
              <w:spacing w:before="60"/>
              <w:ind w:left="441"/>
              <w:contextualSpacing w:val="0"/>
              <w:jc w:val="both"/>
              <w:rPr>
                <w:rFonts w:cstheme="minorHAnsi"/>
                <w:sz w:val="20"/>
                <w:szCs w:val="20"/>
                <w:lang w:val="pl-PL"/>
              </w:rPr>
            </w:pPr>
            <w:r w:rsidRPr="00B25558">
              <w:rPr>
                <w:rFonts w:cstheme="minorHAnsi"/>
                <w:sz w:val="20"/>
                <w:szCs w:val="20"/>
                <w:lang w:val="pl-PL"/>
              </w:rPr>
              <w:t>Ocena kompetencji uczniów - korzystanie z narzędzia online</w:t>
            </w:r>
          </w:p>
          <w:p w:rsidR="00EC2E05" w:rsidRPr="00B25558" w:rsidRDefault="00EC2E05" w:rsidP="004C4AFD">
            <w:pPr>
              <w:pStyle w:val="Akapitzlist"/>
              <w:numPr>
                <w:ilvl w:val="0"/>
                <w:numId w:val="17"/>
              </w:numPr>
              <w:spacing w:before="60"/>
              <w:ind w:left="441"/>
              <w:contextualSpacing w:val="0"/>
              <w:jc w:val="both"/>
              <w:rPr>
                <w:rFonts w:cstheme="minorHAnsi"/>
                <w:sz w:val="20"/>
                <w:szCs w:val="20"/>
                <w:lang w:val="pl-PL"/>
              </w:rPr>
            </w:pPr>
            <w:r w:rsidRPr="00B25558">
              <w:rPr>
                <w:rFonts w:cstheme="minorHAnsi"/>
                <w:sz w:val="20"/>
                <w:szCs w:val="20"/>
                <w:lang w:val="pl-PL"/>
              </w:rPr>
              <w:t>Opracowanie indywidualnych planów dla podopiecznego</w:t>
            </w:r>
            <w:r w:rsidRPr="00EC2E05">
              <w:rPr>
                <w:rFonts w:cstheme="minorHAnsi"/>
                <w:sz w:val="20"/>
                <w:szCs w:val="20"/>
                <w:lang w:val="en-GB"/>
              </w:rPr>
              <w:t></w:t>
            </w:r>
            <w:r w:rsidRPr="00B25558">
              <w:rPr>
                <w:rFonts w:cstheme="minorHAnsi"/>
                <w:sz w:val="20"/>
                <w:szCs w:val="20"/>
                <w:lang w:val="pl-PL"/>
              </w:rPr>
              <w:t xml:space="preserve"> Wprowadzenie do podręcznika dla uczących się</w:t>
            </w:r>
          </w:p>
          <w:p w:rsidR="00E928F7" w:rsidRPr="00B25558" w:rsidRDefault="00EC2E05" w:rsidP="004C4AFD">
            <w:pPr>
              <w:pStyle w:val="Akapitzlist"/>
              <w:numPr>
                <w:ilvl w:val="0"/>
                <w:numId w:val="17"/>
              </w:numPr>
              <w:spacing w:before="60"/>
              <w:ind w:left="441"/>
              <w:contextualSpacing w:val="0"/>
              <w:jc w:val="both"/>
              <w:rPr>
                <w:rFonts w:cstheme="minorHAnsi"/>
                <w:sz w:val="20"/>
                <w:szCs w:val="20"/>
                <w:lang w:val="pl-PL"/>
              </w:rPr>
            </w:pPr>
            <w:r w:rsidRPr="00B25558">
              <w:rPr>
                <w:rFonts w:cstheme="minorHAnsi"/>
                <w:sz w:val="20"/>
                <w:szCs w:val="20"/>
                <w:lang w:val="pl-PL"/>
              </w:rPr>
              <w:t>Ustawianie zadań dla indywidualnej sesji on-line</w:t>
            </w:r>
          </w:p>
        </w:tc>
      </w:tr>
      <w:tr w:rsidR="008C6146" w:rsidRPr="001E212A" w:rsidTr="001C2E19">
        <w:tc>
          <w:tcPr>
            <w:tcW w:w="1275" w:type="dxa"/>
            <w:tcBorders>
              <w:left w:val="dotted" w:sz="4" w:space="0" w:color="4BACC6" w:themeColor="accent5"/>
              <w:right w:val="dotted" w:sz="4" w:space="0" w:color="4BACC6" w:themeColor="accent5"/>
            </w:tcBorders>
            <w:shd w:val="clear" w:color="auto" w:fill="ECE5FF"/>
          </w:tcPr>
          <w:p w:rsidR="00E928F7" w:rsidRPr="001E212A" w:rsidRDefault="00C0127C" w:rsidP="007537A6">
            <w:pPr>
              <w:spacing w:before="120"/>
              <w:rPr>
                <w:rFonts w:cstheme="minorHAnsi"/>
                <w:sz w:val="20"/>
                <w:szCs w:val="20"/>
                <w:lang w:val="en-GB"/>
              </w:rPr>
            </w:pPr>
            <w:proofErr w:type="spellStart"/>
            <w:r w:rsidRPr="00C0127C">
              <w:rPr>
                <w:rFonts w:cstheme="minorHAnsi"/>
                <w:sz w:val="20"/>
                <w:szCs w:val="20"/>
                <w:lang w:val="en-GB"/>
              </w:rPr>
              <w:t>Pierwszy</w:t>
            </w:r>
            <w:proofErr w:type="spellEnd"/>
            <w:r w:rsidRPr="00C0127C">
              <w:rPr>
                <w:rFonts w:cstheme="minorHAnsi"/>
                <w:sz w:val="20"/>
                <w:szCs w:val="20"/>
                <w:lang w:val="en-GB"/>
              </w:rPr>
              <w:t xml:space="preserve"> </w:t>
            </w:r>
            <w:proofErr w:type="spellStart"/>
            <w:r w:rsidRPr="00C0127C">
              <w:rPr>
                <w:rFonts w:cstheme="minorHAnsi"/>
                <w:sz w:val="20"/>
                <w:szCs w:val="20"/>
                <w:lang w:val="en-GB"/>
              </w:rPr>
              <w:t>obszar</w:t>
            </w:r>
            <w:proofErr w:type="spellEnd"/>
            <w:r w:rsidRPr="00C0127C">
              <w:rPr>
                <w:rFonts w:cstheme="minorHAnsi"/>
                <w:sz w:val="20"/>
                <w:szCs w:val="20"/>
                <w:lang w:val="en-GB"/>
              </w:rPr>
              <w:t xml:space="preserve"> </w:t>
            </w:r>
            <w:proofErr w:type="spellStart"/>
            <w:r w:rsidRPr="00C0127C">
              <w:rPr>
                <w:rFonts w:cstheme="minorHAnsi"/>
                <w:sz w:val="20"/>
                <w:szCs w:val="20"/>
                <w:lang w:val="en-GB"/>
              </w:rPr>
              <w:t>tematyczny</w:t>
            </w:r>
            <w:proofErr w:type="spellEnd"/>
            <w:r w:rsidRPr="00C0127C">
              <w:rPr>
                <w:rFonts w:cstheme="minorHAnsi"/>
                <w:sz w:val="20"/>
                <w:szCs w:val="20"/>
                <w:lang w:val="en-GB"/>
              </w:rPr>
              <w:t xml:space="preserve"> - </w:t>
            </w:r>
            <w:proofErr w:type="spellStart"/>
            <w:r w:rsidRPr="00C0127C">
              <w:rPr>
                <w:rFonts w:cstheme="minorHAnsi"/>
                <w:sz w:val="20"/>
                <w:szCs w:val="20"/>
                <w:lang w:val="en-GB"/>
              </w:rPr>
              <w:t>samokształcenie</w:t>
            </w:r>
            <w:proofErr w:type="spellEnd"/>
          </w:p>
        </w:tc>
        <w:tc>
          <w:tcPr>
            <w:tcW w:w="2122" w:type="dxa"/>
            <w:tcBorders>
              <w:left w:val="dotted" w:sz="4" w:space="0" w:color="4BACC6" w:themeColor="accent5"/>
              <w:right w:val="dotted" w:sz="4" w:space="0" w:color="4BACC6" w:themeColor="accent5"/>
            </w:tcBorders>
            <w:shd w:val="clear" w:color="auto" w:fill="ECE5FF"/>
          </w:tcPr>
          <w:p w:rsidR="00C0127C" w:rsidRPr="00B25558" w:rsidRDefault="00C0127C" w:rsidP="007537A6">
            <w:pPr>
              <w:spacing w:before="120"/>
              <w:rPr>
                <w:rFonts w:cstheme="minorHAnsi"/>
                <w:b/>
                <w:sz w:val="20"/>
                <w:szCs w:val="20"/>
                <w:lang w:val="pl-PL"/>
              </w:rPr>
            </w:pPr>
            <w:r w:rsidRPr="00B25558">
              <w:rPr>
                <w:rFonts w:cstheme="minorHAnsi"/>
                <w:b/>
                <w:sz w:val="20"/>
                <w:szCs w:val="20"/>
                <w:lang w:val="pl-PL"/>
              </w:rPr>
              <w:t>Druga sesja.</w:t>
            </w:r>
          </w:p>
          <w:p w:rsidR="00E928F7" w:rsidRPr="00B25558" w:rsidRDefault="00C0127C" w:rsidP="007537A6">
            <w:pPr>
              <w:spacing w:before="120"/>
              <w:rPr>
                <w:rFonts w:cstheme="minorHAnsi"/>
                <w:sz w:val="20"/>
                <w:szCs w:val="20"/>
                <w:lang w:val="pl-PL"/>
              </w:rPr>
            </w:pPr>
            <w:r w:rsidRPr="00B25558">
              <w:rPr>
                <w:rFonts w:cstheme="minorHAnsi"/>
                <w:sz w:val="20"/>
                <w:szCs w:val="20"/>
                <w:lang w:val="pl-PL"/>
              </w:rPr>
              <w:t>Sesje internetowe na temat "Przedsiębiorczość i samozatrudnienie (SE)"</w:t>
            </w:r>
          </w:p>
        </w:tc>
        <w:tc>
          <w:tcPr>
            <w:tcW w:w="993" w:type="dxa"/>
            <w:tcBorders>
              <w:left w:val="dotted" w:sz="4" w:space="0" w:color="4BACC6" w:themeColor="accent5"/>
              <w:right w:val="dotted" w:sz="4" w:space="0" w:color="4BACC6" w:themeColor="accent5"/>
            </w:tcBorders>
            <w:shd w:val="clear" w:color="auto" w:fill="ECE5FF"/>
          </w:tcPr>
          <w:p w:rsidR="00E928F7" w:rsidRPr="00367AFE" w:rsidRDefault="00E53CBE"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10</w:t>
            </w:r>
          </w:p>
        </w:tc>
        <w:tc>
          <w:tcPr>
            <w:tcW w:w="5958" w:type="dxa"/>
            <w:tcBorders>
              <w:left w:val="dotted" w:sz="4" w:space="0" w:color="4BACC6" w:themeColor="accent5"/>
              <w:right w:val="dotted" w:sz="4" w:space="0" w:color="4BACC6" w:themeColor="accent5"/>
            </w:tcBorders>
            <w:shd w:val="clear" w:color="auto" w:fill="ECE5FF"/>
          </w:tcPr>
          <w:p w:rsidR="00C0127C" w:rsidRPr="00B25558" w:rsidRDefault="00C0127C" w:rsidP="0091375F">
            <w:pPr>
              <w:pStyle w:val="Akapitzlist"/>
              <w:numPr>
                <w:ilvl w:val="0"/>
                <w:numId w:val="11"/>
              </w:numPr>
              <w:spacing w:before="60"/>
              <w:ind w:left="441"/>
              <w:rPr>
                <w:rFonts w:cstheme="minorHAnsi"/>
                <w:sz w:val="20"/>
                <w:szCs w:val="20"/>
                <w:lang w:val="pl-PL"/>
              </w:rPr>
            </w:pPr>
            <w:r w:rsidRPr="00B25558">
              <w:rPr>
                <w:rFonts w:cstheme="minorHAnsi"/>
                <w:sz w:val="20"/>
                <w:szCs w:val="20"/>
                <w:lang w:val="pl-PL"/>
              </w:rPr>
              <w:t>Samodzielna praca w trybie online w pierwszym obszarze tematycznym: "Przedsiębiorczość i samozatrudnienie (SE)"</w:t>
            </w:r>
          </w:p>
          <w:p w:rsidR="008C6146" w:rsidRPr="00B25558" w:rsidRDefault="00C0127C" w:rsidP="0091375F">
            <w:pPr>
              <w:pStyle w:val="Akapitzlist"/>
              <w:numPr>
                <w:ilvl w:val="0"/>
                <w:numId w:val="11"/>
              </w:numPr>
              <w:spacing w:before="60"/>
              <w:ind w:left="441"/>
              <w:rPr>
                <w:rFonts w:cstheme="minorHAnsi"/>
                <w:sz w:val="20"/>
                <w:szCs w:val="20"/>
                <w:lang w:val="pl-PL"/>
              </w:rPr>
            </w:pPr>
            <w:r w:rsidRPr="00B25558">
              <w:rPr>
                <w:rFonts w:cstheme="minorHAnsi"/>
                <w:sz w:val="20"/>
                <w:szCs w:val="20"/>
                <w:lang w:val="pl-PL"/>
              </w:rPr>
              <w:t>Uczniowie wybierają OER z pierwszego obszaru tematycznego</w:t>
            </w:r>
          </w:p>
        </w:tc>
      </w:tr>
      <w:tr w:rsidR="008C6146" w:rsidRPr="001E212A" w:rsidTr="001C2E19">
        <w:tc>
          <w:tcPr>
            <w:tcW w:w="1275" w:type="dxa"/>
            <w:tcBorders>
              <w:left w:val="dotted" w:sz="4" w:space="0" w:color="4BACC6" w:themeColor="accent5"/>
              <w:right w:val="dotted" w:sz="4" w:space="0" w:color="4BACC6" w:themeColor="accent5"/>
            </w:tcBorders>
            <w:shd w:val="clear" w:color="auto" w:fill="DBE5F1" w:themeFill="accent1" w:themeFillTint="33"/>
          </w:tcPr>
          <w:p w:rsidR="00E928F7" w:rsidRPr="00B25558" w:rsidRDefault="00C0127C" w:rsidP="007537A6">
            <w:pPr>
              <w:spacing w:before="120"/>
              <w:rPr>
                <w:rFonts w:cstheme="minorHAnsi"/>
                <w:sz w:val="20"/>
                <w:szCs w:val="20"/>
                <w:lang w:val="pl-PL"/>
              </w:rPr>
            </w:pPr>
            <w:r w:rsidRPr="00B25558">
              <w:rPr>
                <w:rFonts w:cstheme="minorHAnsi"/>
                <w:sz w:val="20"/>
                <w:szCs w:val="20"/>
                <w:lang w:val="pl-PL"/>
              </w:rPr>
              <w:t>Pierwszy obszar tematyczny - pogłębienie wiedzy w klasie</w:t>
            </w:r>
          </w:p>
        </w:tc>
        <w:tc>
          <w:tcPr>
            <w:tcW w:w="2122" w:type="dxa"/>
            <w:tcBorders>
              <w:left w:val="dotted" w:sz="4" w:space="0" w:color="4BACC6" w:themeColor="accent5"/>
              <w:right w:val="dotted" w:sz="4" w:space="0" w:color="4BACC6" w:themeColor="accent5"/>
            </w:tcBorders>
            <w:shd w:val="clear" w:color="auto" w:fill="DBE5F1" w:themeFill="accent1" w:themeFillTint="33"/>
          </w:tcPr>
          <w:p w:rsidR="00213335" w:rsidRPr="00B25558" w:rsidRDefault="00C0127C" w:rsidP="007537A6">
            <w:pPr>
              <w:spacing w:before="120"/>
              <w:rPr>
                <w:rFonts w:cstheme="minorHAnsi"/>
                <w:b/>
                <w:sz w:val="20"/>
                <w:szCs w:val="20"/>
                <w:lang w:val="pl-PL"/>
              </w:rPr>
            </w:pPr>
            <w:r w:rsidRPr="00B25558">
              <w:rPr>
                <w:rFonts w:cstheme="minorHAnsi"/>
                <w:b/>
                <w:sz w:val="20"/>
                <w:szCs w:val="20"/>
                <w:lang w:val="pl-PL"/>
              </w:rPr>
              <w:t>Trzecia sesja.</w:t>
            </w:r>
          </w:p>
          <w:p w:rsidR="00E928F7" w:rsidRPr="00B25558" w:rsidRDefault="00C0127C" w:rsidP="007537A6">
            <w:pPr>
              <w:spacing w:before="120"/>
              <w:rPr>
                <w:rFonts w:cstheme="minorHAnsi"/>
                <w:sz w:val="20"/>
                <w:szCs w:val="20"/>
                <w:lang w:val="pl-PL"/>
              </w:rPr>
            </w:pPr>
            <w:r w:rsidRPr="00B25558">
              <w:rPr>
                <w:rFonts w:cstheme="minorHAnsi"/>
                <w:sz w:val="20"/>
                <w:szCs w:val="20"/>
                <w:lang w:val="pl-PL"/>
              </w:rPr>
              <w:t>Spotkanie twarzą w twarz "Przedsiębiorczość i samozatrudnienie (SE)"</w:t>
            </w:r>
          </w:p>
        </w:tc>
        <w:tc>
          <w:tcPr>
            <w:tcW w:w="993" w:type="dxa"/>
            <w:tcBorders>
              <w:left w:val="dotted" w:sz="4" w:space="0" w:color="4BACC6" w:themeColor="accent5"/>
              <w:right w:val="dotted" w:sz="4" w:space="0" w:color="4BACC6" w:themeColor="accent5"/>
            </w:tcBorders>
            <w:shd w:val="clear" w:color="auto" w:fill="DBE5F1" w:themeFill="accent1" w:themeFillTint="33"/>
          </w:tcPr>
          <w:p w:rsidR="00E928F7" w:rsidRPr="00367AFE" w:rsidRDefault="00E928F7"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4</w:t>
            </w:r>
          </w:p>
        </w:tc>
        <w:tc>
          <w:tcPr>
            <w:tcW w:w="5958" w:type="dxa"/>
            <w:tcBorders>
              <w:left w:val="dotted" w:sz="4" w:space="0" w:color="4BACC6" w:themeColor="accent5"/>
              <w:right w:val="dotted" w:sz="4" w:space="0" w:color="4BACC6" w:themeColor="accent5"/>
            </w:tcBorders>
            <w:shd w:val="clear" w:color="auto" w:fill="DBE5F1" w:themeFill="accent1" w:themeFillTint="33"/>
          </w:tcPr>
          <w:p w:rsidR="00C0127C" w:rsidRPr="00B25558" w:rsidRDefault="00C0127C" w:rsidP="0091375F">
            <w:pPr>
              <w:pStyle w:val="Akapitzlist"/>
              <w:numPr>
                <w:ilvl w:val="0"/>
                <w:numId w:val="10"/>
              </w:numPr>
              <w:spacing w:before="60"/>
              <w:ind w:left="441"/>
              <w:contextualSpacing w:val="0"/>
              <w:rPr>
                <w:rFonts w:cstheme="minorHAnsi"/>
                <w:sz w:val="20"/>
                <w:szCs w:val="20"/>
                <w:lang w:val="pl-PL"/>
              </w:rPr>
            </w:pPr>
            <w:r w:rsidRPr="00B25558">
              <w:rPr>
                <w:rFonts w:cstheme="minorHAnsi"/>
                <w:sz w:val="20"/>
                <w:szCs w:val="20"/>
                <w:lang w:val="pl-PL"/>
              </w:rPr>
              <w:t>Praca w grupie w celu pogłębienia wiedzy na temat pierwszego obszaru tematycznego poprzez praktyczne ćwiczenia</w:t>
            </w:r>
          </w:p>
          <w:p w:rsidR="00C0127C" w:rsidRDefault="00C0127C" w:rsidP="0091375F">
            <w:pPr>
              <w:pStyle w:val="Akapitzlist"/>
              <w:numPr>
                <w:ilvl w:val="0"/>
                <w:numId w:val="10"/>
              </w:numPr>
              <w:spacing w:before="60"/>
              <w:ind w:left="441"/>
              <w:contextualSpacing w:val="0"/>
              <w:rPr>
                <w:rFonts w:cstheme="minorHAnsi"/>
                <w:sz w:val="20"/>
                <w:szCs w:val="20"/>
                <w:lang w:val="en-GB"/>
              </w:rPr>
            </w:pPr>
            <w:proofErr w:type="spellStart"/>
            <w:r w:rsidRPr="00C0127C">
              <w:rPr>
                <w:rFonts w:cstheme="minorHAnsi"/>
                <w:sz w:val="20"/>
                <w:szCs w:val="20"/>
                <w:lang w:val="en-GB"/>
              </w:rPr>
              <w:t>Motywacja</w:t>
            </w:r>
            <w:proofErr w:type="spellEnd"/>
            <w:r w:rsidRPr="00C0127C">
              <w:rPr>
                <w:rFonts w:cstheme="minorHAnsi"/>
                <w:sz w:val="20"/>
                <w:szCs w:val="20"/>
                <w:lang w:val="en-GB"/>
              </w:rPr>
              <w:t xml:space="preserve"> do </w:t>
            </w:r>
            <w:proofErr w:type="spellStart"/>
            <w:r w:rsidRPr="00C0127C">
              <w:rPr>
                <w:rFonts w:cstheme="minorHAnsi"/>
                <w:sz w:val="20"/>
                <w:szCs w:val="20"/>
                <w:lang w:val="en-GB"/>
              </w:rPr>
              <w:t>samozatrudnienia</w:t>
            </w:r>
            <w:proofErr w:type="spellEnd"/>
          </w:p>
          <w:p w:rsidR="00E928F7" w:rsidRPr="00B25558" w:rsidRDefault="00C0127C" w:rsidP="0091375F">
            <w:pPr>
              <w:pStyle w:val="Akapitzlist"/>
              <w:numPr>
                <w:ilvl w:val="0"/>
                <w:numId w:val="10"/>
              </w:numPr>
              <w:spacing w:before="60"/>
              <w:ind w:left="441"/>
              <w:contextualSpacing w:val="0"/>
              <w:rPr>
                <w:rFonts w:cstheme="minorHAnsi"/>
                <w:sz w:val="20"/>
                <w:szCs w:val="20"/>
                <w:lang w:val="pl-PL"/>
              </w:rPr>
            </w:pPr>
            <w:r w:rsidRPr="00B25558">
              <w:rPr>
                <w:rFonts w:cstheme="minorHAnsi"/>
                <w:sz w:val="20"/>
                <w:szCs w:val="20"/>
                <w:lang w:val="pl-PL"/>
              </w:rPr>
              <w:t xml:space="preserve"> Podawanie zadań dla czwartej sesji e-learningu on-line w drugim obszarze tematycznym</w:t>
            </w:r>
          </w:p>
        </w:tc>
      </w:tr>
      <w:tr w:rsidR="008C6146" w:rsidRPr="001E212A" w:rsidTr="001C2E19">
        <w:tc>
          <w:tcPr>
            <w:tcW w:w="1275" w:type="dxa"/>
            <w:tcBorders>
              <w:left w:val="dotted" w:sz="4" w:space="0" w:color="4BACC6" w:themeColor="accent5"/>
              <w:right w:val="dotted" w:sz="4" w:space="0" w:color="4BACC6" w:themeColor="accent5"/>
            </w:tcBorders>
            <w:shd w:val="clear" w:color="auto" w:fill="ECE5FF"/>
          </w:tcPr>
          <w:p w:rsidR="008C6146" w:rsidRPr="001E212A" w:rsidRDefault="00C0127C" w:rsidP="007537A6">
            <w:pPr>
              <w:spacing w:before="120"/>
              <w:rPr>
                <w:rFonts w:cstheme="minorHAnsi"/>
                <w:sz w:val="20"/>
                <w:szCs w:val="20"/>
                <w:lang w:val="en-GB"/>
              </w:rPr>
            </w:pPr>
            <w:proofErr w:type="spellStart"/>
            <w:r w:rsidRPr="00C0127C">
              <w:rPr>
                <w:rFonts w:cstheme="minorHAnsi"/>
                <w:sz w:val="20"/>
                <w:szCs w:val="20"/>
                <w:lang w:val="en-GB"/>
              </w:rPr>
              <w:t>Drugi</w:t>
            </w:r>
            <w:proofErr w:type="spellEnd"/>
            <w:r w:rsidRPr="00C0127C">
              <w:rPr>
                <w:rFonts w:cstheme="minorHAnsi"/>
                <w:sz w:val="20"/>
                <w:szCs w:val="20"/>
                <w:lang w:val="en-GB"/>
              </w:rPr>
              <w:t xml:space="preserve"> </w:t>
            </w:r>
            <w:proofErr w:type="spellStart"/>
            <w:r w:rsidRPr="00C0127C">
              <w:rPr>
                <w:rFonts w:cstheme="minorHAnsi"/>
                <w:sz w:val="20"/>
                <w:szCs w:val="20"/>
                <w:lang w:val="en-GB"/>
              </w:rPr>
              <w:t>obszar</w:t>
            </w:r>
            <w:proofErr w:type="spellEnd"/>
            <w:r w:rsidRPr="00C0127C">
              <w:rPr>
                <w:rFonts w:cstheme="minorHAnsi"/>
                <w:sz w:val="20"/>
                <w:szCs w:val="20"/>
                <w:lang w:val="en-GB"/>
              </w:rPr>
              <w:t xml:space="preserve"> </w:t>
            </w:r>
            <w:proofErr w:type="spellStart"/>
            <w:r w:rsidRPr="00C0127C">
              <w:rPr>
                <w:rFonts w:cstheme="minorHAnsi"/>
                <w:sz w:val="20"/>
                <w:szCs w:val="20"/>
                <w:lang w:val="en-GB"/>
              </w:rPr>
              <w:t>tematyczny</w:t>
            </w:r>
            <w:proofErr w:type="spellEnd"/>
            <w:r w:rsidRPr="00C0127C">
              <w:rPr>
                <w:rFonts w:cstheme="minorHAnsi"/>
                <w:sz w:val="20"/>
                <w:szCs w:val="20"/>
                <w:lang w:val="en-GB"/>
              </w:rPr>
              <w:t xml:space="preserve"> - </w:t>
            </w:r>
            <w:proofErr w:type="spellStart"/>
            <w:r w:rsidRPr="00C0127C">
              <w:rPr>
                <w:rFonts w:cstheme="minorHAnsi"/>
                <w:sz w:val="20"/>
                <w:szCs w:val="20"/>
                <w:lang w:val="en-GB"/>
              </w:rPr>
              <w:t>samokształcenie</w:t>
            </w:r>
            <w:proofErr w:type="spellEnd"/>
          </w:p>
        </w:tc>
        <w:tc>
          <w:tcPr>
            <w:tcW w:w="2122" w:type="dxa"/>
            <w:tcBorders>
              <w:left w:val="dotted" w:sz="4" w:space="0" w:color="4BACC6" w:themeColor="accent5"/>
              <w:right w:val="dotted" w:sz="4" w:space="0" w:color="4BACC6" w:themeColor="accent5"/>
            </w:tcBorders>
            <w:shd w:val="clear" w:color="auto" w:fill="ECE5FF"/>
          </w:tcPr>
          <w:p w:rsidR="00213335" w:rsidRPr="00B25558" w:rsidRDefault="00C0127C" w:rsidP="007537A6">
            <w:pPr>
              <w:spacing w:before="120"/>
              <w:rPr>
                <w:rFonts w:cstheme="minorHAnsi"/>
                <w:sz w:val="20"/>
                <w:szCs w:val="20"/>
                <w:lang w:val="pl-PL"/>
              </w:rPr>
            </w:pPr>
            <w:r w:rsidRPr="00B25558">
              <w:rPr>
                <w:rFonts w:cstheme="minorHAnsi"/>
                <w:b/>
                <w:sz w:val="20"/>
                <w:szCs w:val="20"/>
                <w:lang w:val="pl-PL"/>
              </w:rPr>
              <w:t>Czwarta sesja.</w:t>
            </w:r>
          </w:p>
          <w:p w:rsidR="008C6146" w:rsidRPr="00B25558" w:rsidRDefault="00C0127C" w:rsidP="007537A6">
            <w:pPr>
              <w:spacing w:before="120"/>
              <w:rPr>
                <w:rFonts w:cstheme="minorHAnsi"/>
                <w:sz w:val="20"/>
                <w:szCs w:val="20"/>
                <w:lang w:val="pl-PL"/>
              </w:rPr>
            </w:pPr>
            <w:r w:rsidRPr="00B25558">
              <w:rPr>
                <w:rFonts w:cstheme="minorHAnsi"/>
                <w:sz w:val="20"/>
                <w:szCs w:val="20"/>
                <w:lang w:val="pl-PL"/>
              </w:rPr>
              <w:t>Sesje online na temat "Przedsiębiorczości w stylu życia"</w:t>
            </w:r>
          </w:p>
        </w:tc>
        <w:tc>
          <w:tcPr>
            <w:tcW w:w="993" w:type="dxa"/>
            <w:tcBorders>
              <w:left w:val="dotted" w:sz="4" w:space="0" w:color="4BACC6" w:themeColor="accent5"/>
              <w:right w:val="dotted" w:sz="4" w:space="0" w:color="4BACC6" w:themeColor="accent5"/>
            </w:tcBorders>
            <w:shd w:val="clear" w:color="auto" w:fill="ECE5FF"/>
          </w:tcPr>
          <w:p w:rsidR="008C6146" w:rsidRPr="00367AFE" w:rsidRDefault="008C6146"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1</w:t>
            </w:r>
            <w:r w:rsidR="00547F42" w:rsidRPr="00367AFE">
              <w:rPr>
                <w:rFonts w:cstheme="minorHAnsi"/>
                <w:color w:val="000000" w:themeColor="text1"/>
                <w:sz w:val="20"/>
                <w:szCs w:val="20"/>
                <w:lang w:val="en-GB"/>
              </w:rPr>
              <w:t>0</w:t>
            </w:r>
          </w:p>
        </w:tc>
        <w:tc>
          <w:tcPr>
            <w:tcW w:w="5958" w:type="dxa"/>
            <w:tcBorders>
              <w:left w:val="dotted" w:sz="4" w:space="0" w:color="4BACC6" w:themeColor="accent5"/>
              <w:right w:val="dotted" w:sz="4" w:space="0" w:color="4BACC6" w:themeColor="accent5"/>
            </w:tcBorders>
            <w:shd w:val="clear" w:color="auto" w:fill="ECE5FF"/>
          </w:tcPr>
          <w:p w:rsidR="008C6146" w:rsidRPr="0091375F" w:rsidRDefault="0091375F" w:rsidP="0091375F">
            <w:pPr>
              <w:pStyle w:val="Akapitzlist"/>
              <w:numPr>
                <w:ilvl w:val="0"/>
                <w:numId w:val="10"/>
              </w:numPr>
              <w:spacing w:before="60"/>
              <w:ind w:left="441"/>
              <w:contextualSpacing w:val="0"/>
              <w:rPr>
                <w:rFonts w:cstheme="minorHAnsi"/>
                <w:color w:val="FF0000"/>
                <w:sz w:val="20"/>
                <w:szCs w:val="20"/>
                <w:lang w:val="pl-PL"/>
              </w:rPr>
            </w:pPr>
            <w:r>
              <w:rPr>
                <w:rFonts w:cstheme="minorHAnsi"/>
                <w:color w:val="FF0000"/>
                <w:sz w:val="20"/>
                <w:szCs w:val="20"/>
                <w:lang w:val="pl-PL"/>
              </w:rPr>
              <w:t xml:space="preserve"> </w:t>
            </w:r>
            <w:r w:rsidRPr="0091375F">
              <w:rPr>
                <w:rFonts w:cstheme="minorHAnsi"/>
                <w:sz w:val="20"/>
                <w:szCs w:val="20"/>
                <w:lang w:val="pl-PL"/>
              </w:rPr>
              <w:t>Praca indywidualna online w drugim obszarze tematycznym</w:t>
            </w:r>
            <w:r w:rsidR="004F7D65" w:rsidRPr="0091375F">
              <w:rPr>
                <w:rFonts w:cstheme="minorHAnsi"/>
                <w:sz w:val="20"/>
                <w:szCs w:val="20"/>
                <w:lang w:val="pl-PL"/>
              </w:rPr>
              <w:t xml:space="preserve">: </w:t>
            </w:r>
            <w:r w:rsidR="008C6146" w:rsidRPr="0091375F">
              <w:rPr>
                <w:rFonts w:cstheme="minorHAnsi"/>
                <w:sz w:val="20"/>
                <w:szCs w:val="20"/>
                <w:lang w:val="pl-PL"/>
              </w:rPr>
              <w:t>“</w:t>
            </w:r>
            <w:proofErr w:type="spellStart"/>
            <w:r>
              <w:rPr>
                <w:rFonts w:cstheme="minorHAnsi"/>
                <w:sz w:val="20"/>
                <w:szCs w:val="20"/>
                <w:lang w:val="pl-PL"/>
              </w:rPr>
              <w:t>Przedsiębiorczoś</w:t>
            </w:r>
            <w:proofErr w:type="spellEnd"/>
            <w:r w:rsidRPr="00B25558">
              <w:rPr>
                <w:rFonts w:cstheme="minorHAnsi"/>
                <w:sz w:val="20"/>
                <w:szCs w:val="20"/>
                <w:lang w:val="pl-PL"/>
              </w:rPr>
              <w:t xml:space="preserve"> w stylu życia"</w:t>
            </w:r>
            <w:r w:rsidR="008C6146" w:rsidRPr="0091375F">
              <w:rPr>
                <w:rFonts w:cstheme="minorHAnsi"/>
                <w:sz w:val="20"/>
                <w:szCs w:val="20"/>
                <w:lang w:val="pl-PL"/>
              </w:rPr>
              <w:t>”</w:t>
            </w:r>
          </w:p>
          <w:p w:rsidR="004F7D65" w:rsidRPr="0091375F" w:rsidRDefault="0091375F" w:rsidP="0091375F">
            <w:pPr>
              <w:pStyle w:val="Akapitzlist"/>
              <w:numPr>
                <w:ilvl w:val="0"/>
                <w:numId w:val="10"/>
              </w:numPr>
              <w:spacing w:before="60"/>
              <w:ind w:left="441"/>
              <w:contextualSpacing w:val="0"/>
              <w:rPr>
                <w:rFonts w:cstheme="minorHAnsi"/>
                <w:sz w:val="20"/>
                <w:szCs w:val="20"/>
                <w:lang w:val="pl-PL"/>
              </w:rPr>
            </w:pPr>
            <w:r w:rsidRPr="0091375F">
              <w:rPr>
                <w:rFonts w:cstheme="minorHAnsi"/>
                <w:sz w:val="20"/>
                <w:szCs w:val="20"/>
                <w:lang w:val="pl-PL"/>
              </w:rPr>
              <w:t>Uczniowie wybierają OER z drugiego obszaru tematycznego</w:t>
            </w:r>
          </w:p>
        </w:tc>
      </w:tr>
      <w:tr w:rsidR="00213335" w:rsidRPr="001E212A" w:rsidTr="001C2E19">
        <w:tc>
          <w:tcPr>
            <w:tcW w:w="1275" w:type="dxa"/>
            <w:tcBorders>
              <w:left w:val="dotted" w:sz="4" w:space="0" w:color="4BACC6" w:themeColor="accent5"/>
              <w:right w:val="dotted" w:sz="4" w:space="0" w:color="4BACC6" w:themeColor="accent5"/>
            </w:tcBorders>
            <w:shd w:val="clear" w:color="auto" w:fill="DAEEF3" w:themeFill="accent5" w:themeFillTint="33"/>
          </w:tcPr>
          <w:p w:rsidR="004F7D65" w:rsidRPr="00B25558" w:rsidRDefault="00C0127C" w:rsidP="007537A6">
            <w:pPr>
              <w:spacing w:before="120"/>
              <w:rPr>
                <w:rFonts w:cstheme="minorHAnsi"/>
                <w:sz w:val="20"/>
                <w:szCs w:val="20"/>
                <w:lang w:val="pl-PL"/>
              </w:rPr>
            </w:pPr>
            <w:r w:rsidRPr="00B25558">
              <w:rPr>
                <w:rFonts w:cstheme="minorHAnsi"/>
                <w:sz w:val="20"/>
                <w:szCs w:val="20"/>
                <w:lang w:val="pl-PL"/>
              </w:rPr>
              <w:t>Śródokresowy monitoring i drugi obszar tematyczny</w:t>
            </w:r>
          </w:p>
        </w:tc>
        <w:tc>
          <w:tcPr>
            <w:tcW w:w="2122" w:type="dxa"/>
            <w:tcBorders>
              <w:left w:val="dotted" w:sz="4" w:space="0" w:color="4BACC6" w:themeColor="accent5"/>
              <w:right w:val="dotted" w:sz="4" w:space="0" w:color="4BACC6" w:themeColor="accent5"/>
            </w:tcBorders>
            <w:shd w:val="clear" w:color="auto" w:fill="DAEEF3" w:themeFill="accent5" w:themeFillTint="33"/>
          </w:tcPr>
          <w:p w:rsidR="00213335" w:rsidRPr="00B25558" w:rsidRDefault="00C0127C" w:rsidP="007537A6">
            <w:pPr>
              <w:spacing w:before="120"/>
              <w:rPr>
                <w:rFonts w:cstheme="minorHAnsi"/>
                <w:b/>
                <w:sz w:val="20"/>
                <w:szCs w:val="20"/>
                <w:lang w:val="pl-PL"/>
              </w:rPr>
            </w:pPr>
            <w:r w:rsidRPr="00B25558">
              <w:rPr>
                <w:rFonts w:cstheme="minorHAnsi"/>
                <w:b/>
                <w:sz w:val="20"/>
                <w:szCs w:val="20"/>
                <w:lang w:val="pl-PL"/>
              </w:rPr>
              <w:t>Piąta sesja.</w:t>
            </w:r>
          </w:p>
          <w:p w:rsidR="008C6146" w:rsidRPr="00B25558" w:rsidRDefault="00C0127C" w:rsidP="007537A6">
            <w:pPr>
              <w:spacing w:before="120"/>
              <w:rPr>
                <w:rFonts w:cstheme="minorHAnsi"/>
                <w:sz w:val="20"/>
                <w:szCs w:val="20"/>
                <w:lang w:val="pl-PL"/>
              </w:rPr>
            </w:pPr>
            <w:r w:rsidRPr="00B25558">
              <w:rPr>
                <w:rFonts w:cstheme="minorHAnsi"/>
                <w:sz w:val="20"/>
                <w:szCs w:val="20"/>
                <w:lang w:val="pl-PL"/>
              </w:rPr>
              <w:t>Spotkanie "twarzą w twarz" na temat "Przedsiębiorczości typu life-</w:t>
            </w:r>
            <w:proofErr w:type="spellStart"/>
            <w:r w:rsidRPr="00B25558">
              <w:rPr>
                <w:rFonts w:cstheme="minorHAnsi"/>
                <w:sz w:val="20"/>
                <w:szCs w:val="20"/>
                <w:lang w:val="pl-PL"/>
              </w:rPr>
              <w:t>style"Śródokresowy</w:t>
            </w:r>
            <w:proofErr w:type="spellEnd"/>
            <w:r w:rsidRPr="00B25558">
              <w:rPr>
                <w:rFonts w:cstheme="minorHAnsi"/>
                <w:sz w:val="20"/>
                <w:szCs w:val="20"/>
                <w:lang w:val="pl-PL"/>
              </w:rPr>
              <w:t xml:space="preserve"> monitoring mentoringu</w:t>
            </w:r>
          </w:p>
        </w:tc>
        <w:tc>
          <w:tcPr>
            <w:tcW w:w="993" w:type="dxa"/>
            <w:tcBorders>
              <w:left w:val="dotted" w:sz="4" w:space="0" w:color="4BACC6" w:themeColor="accent5"/>
              <w:right w:val="dotted" w:sz="4" w:space="0" w:color="4BACC6" w:themeColor="accent5"/>
            </w:tcBorders>
            <w:shd w:val="clear" w:color="auto" w:fill="DAEEF3" w:themeFill="accent5" w:themeFillTint="33"/>
          </w:tcPr>
          <w:p w:rsidR="008C6146" w:rsidRPr="00367AFE" w:rsidRDefault="008C6146"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4</w:t>
            </w:r>
          </w:p>
        </w:tc>
        <w:tc>
          <w:tcPr>
            <w:tcW w:w="5958" w:type="dxa"/>
            <w:tcBorders>
              <w:left w:val="dotted" w:sz="4" w:space="0" w:color="4BACC6" w:themeColor="accent5"/>
              <w:right w:val="dotted" w:sz="4" w:space="0" w:color="4BACC6" w:themeColor="accent5"/>
            </w:tcBorders>
            <w:shd w:val="clear" w:color="auto" w:fill="DAEEF3" w:themeFill="accent5" w:themeFillTint="33"/>
          </w:tcPr>
          <w:p w:rsidR="00C0127C" w:rsidRPr="00B25558" w:rsidRDefault="00C0127C" w:rsidP="004C4AFD">
            <w:pPr>
              <w:pStyle w:val="Akapitzlist"/>
              <w:numPr>
                <w:ilvl w:val="0"/>
                <w:numId w:val="13"/>
              </w:numPr>
              <w:spacing w:before="60"/>
              <w:ind w:left="441"/>
              <w:rPr>
                <w:rFonts w:cstheme="minorHAnsi"/>
                <w:sz w:val="20"/>
                <w:szCs w:val="20"/>
                <w:lang w:val="pl-PL"/>
              </w:rPr>
            </w:pPr>
            <w:r w:rsidRPr="00B25558">
              <w:rPr>
                <w:rFonts w:cstheme="minorHAnsi"/>
                <w:sz w:val="20"/>
                <w:szCs w:val="20"/>
                <w:lang w:val="pl-PL"/>
              </w:rPr>
              <w:t>Praca w grupie w celu pogłębienia wiedzy na temat drugiego obszaru tematycznego poprzez praktyczne ćwiczenia</w:t>
            </w:r>
          </w:p>
          <w:p w:rsidR="00C0127C" w:rsidRPr="00C0127C" w:rsidRDefault="00C0127C" w:rsidP="004C4AFD">
            <w:pPr>
              <w:pStyle w:val="Akapitzlist"/>
              <w:numPr>
                <w:ilvl w:val="0"/>
                <w:numId w:val="13"/>
              </w:numPr>
              <w:spacing w:before="60"/>
              <w:ind w:left="441"/>
              <w:rPr>
                <w:rFonts w:cstheme="minorHAnsi"/>
                <w:sz w:val="20"/>
                <w:szCs w:val="20"/>
                <w:lang w:val="en-GB"/>
              </w:rPr>
            </w:pPr>
            <w:proofErr w:type="spellStart"/>
            <w:r w:rsidRPr="00C0127C">
              <w:rPr>
                <w:rFonts w:cstheme="minorHAnsi"/>
                <w:sz w:val="20"/>
                <w:szCs w:val="20"/>
                <w:lang w:val="en-GB"/>
              </w:rPr>
              <w:t>Motywacja</w:t>
            </w:r>
            <w:proofErr w:type="spellEnd"/>
            <w:r w:rsidRPr="00C0127C">
              <w:rPr>
                <w:rFonts w:cstheme="minorHAnsi"/>
                <w:sz w:val="20"/>
                <w:szCs w:val="20"/>
                <w:lang w:val="en-GB"/>
              </w:rPr>
              <w:t xml:space="preserve"> do </w:t>
            </w:r>
            <w:proofErr w:type="spellStart"/>
            <w:r w:rsidRPr="00C0127C">
              <w:rPr>
                <w:rFonts w:cstheme="minorHAnsi"/>
                <w:sz w:val="20"/>
                <w:szCs w:val="20"/>
                <w:lang w:val="en-GB"/>
              </w:rPr>
              <w:t>samozatrudnienia</w:t>
            </w:r>
            <w:proofErr w:type="spellEnd"/>
          </w:p>
          <w:p w:rsidR="00C0127C" w:rsidRPr="00B25558" w:rsidRDefault="00C0127C" w:rsidP="004C4AFD">
            <w:pPr>
              <w:pStyle w:val="Akapitzlist"/>
              <w:numPr>
                <w:ilvl w:val="0"/>
                <w:numId w:val="13"/>
              </w:numPr>
              <w:spacing w:before="60"/>
              <w:ind w:left="441"/>
              <w:rPr>
                <w:rFonts w:cstheme="minorHAnsi"/>
                <w:sz w:val="20"/>
                <w:szCs w:val="20"/>
                <w:lang w:val="pl-PL"/>
              </w:rPr>
            </w:pPr>
            <w:r w:rsidRPr="00B25558">
              <w:rPr>
                <w:rFonts w:cstheme="minorHAnsi"/>
                <w:sz w:val="20"/>
                <w:szCs w:val="20"/>
                <w:lang w:val="pl-PL"/>
              </w:rPr>
              <w:t>Podanie zadań do sesji 6. sesji e-learningu on-line na trzecim obszarze tematycznym</w:t>
            </w:r>
          </w:p>
          <w:p w:rsidR="00014C02" w:rsidRPr="00C0127C" w:rsidRDefault="00C0127C" w:rsidP="004C4AFD">
            <w:pPr>
              <w:pStyle w:val="Akapitzlist"/>
              <w:numPr>
                <w:ilvl w:val="0"/>
                <w:numId w:val="13"/>
              </w:numPr>
              <w:spacing w:before="60"/>
              <w:ind w:left="441"/>
              <w:rPr>
                <w:rFonts w:cstheme="minorHAnsi"/>
                <w:sz w:val="20"/>
                <w:szCs w:val="20"/>
                <w:lang w:val="en-GB"/>
              </w:rPr>
            </w:pPr>
            <w:proofErr w:type="spellStart"/>
            <w:r w:rsidRPr="00C0127C">
              <w:rPr>
                <w:rFonts w:cstheme="minorHAnsi"/>
                <w:sz w:val="20"/>
                <w:szCs w:val="20"/>
                <w:lang w:val="en-GB"/>
              </w:rPr>
              <w:t>Śródokresowy</w:t>
            </w:r>
            <w:proofErr w:type="spellEnd"/>
            <w:r w:rsidRPr="00C0127C">
              <w:rPr>
                <w:rFonts w:cstheme="minorHAnsi"/>
                <w:sz w:val="20"/>
                <w:szCs w:val="20"/>
                <w:lang w:val="en-GB"/>
              </w:rPr>
              <w:t xml:space="preserve"> monitoring </w:t>
            </w:r>
            <w:proofErr w:type="spellStart"/>
            <w:r w:rsidRPr="00C0127C">
              <w:rPr>
                <w:rFonts w:cstheme="minorHAnsi"/>
                <w:sz w:val="20"/>
                <w:szCs w:val="20"/>
                <w:lang w:val="en-GB"/>
              </w:rPr>
              <w:t>sesji</w:t>
            </w:r>
            <w:proofErr w:type="spellEnd"/>
            <w:r w:rsidRPr="00C0127C">
              <w:rPr>
                <w:rFonts w:cstheme="minorHAnsi"/>
                <w:sz w:val="20"/>
                <w:szCs w:val="20"/>
                <w:lang w:val="en-GB"/>
              </w:rPr>
              <w:t xml:space="preserve"> </w:t>
            </w:r>
            <w:proofErr w:type="spellStart"/>
            <w:r w:rsidRPr="00C0127C">
              <w:rPr>
                <w:rFonts w:cstheme="minorHAnsi"/>
                <w:sz w:val="20"/>
                <w:szCs w:val="20"/>
                <w:lang w:val="en-GB"/>
              </w:rPr>
              <w:t>mentorskich</w:t>
            </w:r>
            <w:proofErr w:type="spellEnd"/>
          </w:p>
        </w:tc>
      </w:tr>
      <w:tr w:rsidR="00213335" w:rsidRPr="001E212A" w:rsidTr="001C2E19">
        <w:tc>
          <w:tcPr>
            <w:tcW w:w="1275" w:type="dxa"/>
            <w:tcBorders>
              <w:left w:val="dotted" w:sz="4" w:space="0" w:color="4BACC6" w:themeColor="accent5"/>
              <w:right w:val="dotted" w:sz="4" w:space="0" w:color="4BACC6" w:themeColor="accent5"/>
            </w:tcBorders>
            <w:shd w:val="clear" w:color="auto" w:fill="ECE5FF"/>
          </w:tcPr>
          <w:p w:rsidR="00213335" w:rsidRPr="001E212A" w:rsidRDefault="00C0127C" w:rsidP="007537A6">
            <w:pPr>
              <w:spacing w:before="120"/>
              <w:rPr>
                <w:rFonts w:cstheme="minorHAnsi"/>
                <w:sz w:val="20"/>
                <w:szCs w:val="20"/>
                <w:lang w:val="en-GB"/>
              </w:rPr>
            </w:pPr>
            <w:proofErr w:type="spellStart"/>
            <w:r w:rsidRPr="00C0127C">
              <w:rPr>
                <w:rFonts w:cstheme="minorHAnsi"/>
                <w:sz w:val="20"/>
                <w:szCs w:val="20"/>
                <w:lang w:val="en-GB"/>
              </w:rPr>
              <w:t>Trzeci</w:t>
            </w:r>
            <w:proofErr w:type="spellEnd"/>
            <w:r w:rsidRPr="00C0127C">
              <w:rPr>
                <w:rFonts w:cstheme="minorHAnsi"/>
                <w:sz w:val="20"/>
                <w:szCs w:val="20"/>
                <w:lang w:val="en-GB"/>
              </w:rPr>
              <w:t xml:space="preserve"> </w:t>
            </w:r>
            <w:proofErr w:type="spellStart"/>
            <w:r w:rsidRPr="00C0127C">
              <w:rPr>
                <w:rFonts w:cstheme="minorHAnsi"/>
                <w:sz w:val="20"/>
                <w:szCs w:val="20"/>
                <w:lang w:val="en-GB"/>
              </w:rPr>
              <w:t>obszar</w:t>
            </w:r>
            <w:proofErr w:type="spellEnd"/>
            <w:r w:rsidRPr="00C0127C">
              <w:rPr>
                <w:rFonts w:cstheme="minorHAnsi"/>
                <w:sz w:val="20"/>
                <w:szCs w:val="20"/>
                <w:lang w:val="en-GB"/>
              </w:rPr>
              <w:t xml:space="preserve"> </w:t>
            </w:r>
            <w:proofErr w:type="spellStart"/>
            <w:r w:rsidRPr="00C0127C">
              <w:rPr>
                <w:rFonts w:cstheme="minorHAnsi"/>
                <w:sz w:val="20"/>
                <w:szCs w:val="20"/>
                <w:lang w:val="en-GB"/>
              </w:rPr>
              <w:t>tematyczny</w:t>
            </w:r>
            <w:proofErr w:type="spellEnd"/>
            <w:r w:rsidRPr="00C0127C">
              <w:rPr>
                <w:rFonts w:cstheme="minorHAnsi"/>
                <w:sz w:val="20"/>
                <w:szCs w:val="20"/>
                <w:lang w:val="en-GB"/>
              </w:rPr>
              <w:t xml:space="preserve"> - </w:t>
            </w:r>
            <w:proofErr w:type="spellStart"/>
            <w:r w:rsidRPr="00C0127C">
              <w:rPr>
                <w:rFonts w:cstheme="minorHAnsi"/>
                <w:sz w:val="20"/>
                <w:szCs w:val="20"/>
                <w:lang w:val="en-GB"/>
              </w:rPr>
              <w:t>samokształcenie</w:t>
            </w:r>
            <w:proofErr w:type="spellEnd"/>
          </w:p>
        </w:tc>
        <w:tc>
          <w:tcPr>
            <w:tcW w:w="2122" w:type="dxa"/>
            <w:tcBorders>
              <w:left w:val="dotted" w:sz="4" w:space="0" w:color="4BACC6" w:themeColor="accent5"/>
              <w:right w:val="dotted" w:sz="4" w:space="0" w:color="4BACC6" w:themeColor="accent5"/>
            </w:tcBorders>
            <w:shd w:val="clear" w:color="auto" w:fill="ECE5FF"/>
          </w:tcPr>
          <w:p w:rsidR="00F3702E" w:rsidRPr="001E212A" w:rsidRDefault="00C0127C" w:rsidP="007537A6">
            <w:pPr>
              <w:spacing w:before="120"/>
              <w:rPr>
                <w:rFonts w:cstheme="minorHAnsi"/>
                <w:b/>
                <w:sz w:val="20"/>
                <w:szCs w:val="20"/>
                <w:lang w:val="en-GB"/>
              </w:rPr>
            </w:pPr>
            <w:proofErr w:type="spellStart"/>
            <w:r>
              <w:rPr>
                <w:rFonts w:cstheme="minorHAnsi"/>
                <w:b/>
                <w:sz w:val="20"/>
                <w:szCs w:val="20"/>
                <w:lang w:val="en-GB"/>
              </w:rPr>
              <w:t>Szósta</w:t>
            </w:r>
            <w:proofErr w:type="spellEnd"/>
            <w:r>
              <w:rPr>
                <w:rFonts w:cstheme="minorHAnsi"/>
                <w:b/>
                <w:sz w:val="20"/>
                <w:szCs w:val="20"/>
                <w:lang w:val="en-GB"/>
              </w:rPr>
              <w:t xml:space="preserve"> </w:t>
            </w:r>
            <w:proofErr w:type="spellStart"/>
            <w:r>
              <w:rPr>
                <w:rFonts w:cstheme="minorHAnsi"/>
                <w:b/>
                <w:sz w:val="20"/>
                <w:szCs w:val="20"/>
                <w:lang w:val="en-GB"/>
              </w:rPr>
              <w:t>sesja</w:t>
            </w:r>
            <w:proofErr w:type="spellEnd"/>
            <w:r>
              <w:rPr>
                <w:rFonts w:cstheme="minorHAnsi"/>
                <w:b/>
                <w:sz w:val="20"/>
                <w:szCs w:val="20"/>
                <w:lang w:val="en-GB"/>
              </w:rPr>
              <w:t>.</w:t>
            </w:r>
          </w:p>
          <w:p w:rsidR="00213335" w:rsidRPr="00B25558" w:rsidRDefault="00C0127C" w:rsidP="007537A6">
            <w:pPr>
              <w:spacing w:before="120"/>
              <w:rPr>
                <w:rFonts w:cstheme="minorHAnsi"/>
                <w:sz w:val="20"/>
                <w:szCs w:val="20"/>
                <w:lang w:val="pl-PL"/>
              </w:rPr>
            </w:pPr>
            <w:r w:rsidRPr="00B25558">
              <w:rPr>
                <w:rFonts w:cstheme="minorHAnsi"/>
                <w:sz w:val="20"/>
                <w:szCs w:val="20"/>
                <w:lang w:val="pl-PL"/>
              </w:rPr>
              <w:t xml:space="preserve">Sesje internetowe "Zasady biznesowe i marketing w </w:t>
            </w:r>
            <w:r w:rsidR="00D74E30" w:rsidRPr="00D74E30">
              <w:rPr>
                <w:rFonts w:cstheme="minorHAnsi"/>
                <w:sz w:val="20"/>
                <w:szCs w:val="20"/>
                <w:lang w:val="pl-PL"/>
              </w:rPr>
              <w:t xml:space="preserve">Przedsiębiorczości </w:t>
            </w:r>
            <w:r w:rsidR="00D74E30">
              <w:rPr>
                <w:rFonts w:cstheme="minorHAnsi"/>
                <w:sz w:val="20"/>
                <w:szCs w:val="20"/>
                <w:lang w:val="pl-PL"/>
              </w:rPr>
              <w:t>opartej na stylu życia</w:t>
            </w:r>
          </w:p>
          <w:p w:rsidR="00213335" w:rsidRPr="00B25558" w:rsidRDefault="00213335" w:rsidP="007537A6">
            <w:pPr>
              <w:spacing w:before="120"/>
              <w:rPr>
                <w:rFonts w:cstheme="minorHAnsi"/>
                <w:sz w:val="20"/>
                <w:szCs w:val="20"/>
                <w:lang w:val="pl-PL"/>
              </w:rPr>
            </w:pPr>
          </w:p>
        </w:tc>
        <w:tc>
          <w:tcPr>
            <w:tcW w:w="993" w:type="dxa"/>
            <w:tcBorders>
              <w:left w:val="dotted" w:sz="4" w:space="0" w:color="4BACC6" w:themeColor="accent5"/>
              <w:right w:val="dotted" w:sz="4" w:space="0" w:color="4BACC6" w:themeColor="accent5"/>
            </w:tcBorders>
            <w:shd w:val="clear" w:color="auto" w:fill="ECE5FF"/>
          </w:tcPr>
          <w:p w:rsidR="00213335" w:rsidRPr="00367AFE" w:rsidRDefault="00547F42"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lastRenderedPageBreak/>
              <w:t>8</w:t>
            </w:r>
          </w:p>
        </w:tc>
        <w:tc>
          <w:tcPr>
            <w:tcW w:w="5958" w:type="dxa"/>
            <w:tcBorders>
              <w:left w:val="dotted" w:sz="4" w:space="0" w:color="4BACC6" w:themeColor="accent5"/>
              <w:right w:val="dotted" w:sz="4" w:space="0" w:color="4BACC6" w:themeColor="accent5"/>
            </w:tcBorders>
            <w:shd w:val="clear" w:color="auto" w:fill="ECE5FF"/>
          </w:tcPr>
          <w:p w:rsidR="0023559C" w:rsidRPr="00B25558" w:rsidRDefault="00C0127C" w:rsidP="004C4AFD">
            <w:pPr>
              <w:pStyle w:val="Akapitzlist"/>
              <w:numPr>
                <w:ilvl w:val="0"/>
                <w:numId w:val="14"/>
              </w:numPr>
              <w:spacing w:before="60"/>
              <w:ind w:left="441"/>
              <w:rPr>
                <w:rFonts w:cstheme="minorHAnsi"/>
                <w:sz w:val="20"/>
                <w:szCs w:val="20"/>
                <w:lang w:val="pl-PL"/>
              </w:rPr>
            </w:pPr>
            <w:r w:rsidRPr="00B25558">
              <w:rPr>
                <w:rFonts w:cstheme="minorHAnsi"/>
                <w:sz w:val="20"/>
                <w:szCs w:val="20"/>
                <w:lang w:val="pl-PL"/>
              </w:rPr>
              <w:t>Samodzielna praca online w trzecim obszarze tematycznym: "Zasady biznesowe i marketing w przedsiębiorczości typu life-style"</w:t>
            </w:r>
          </w:p>
          <w:p w:rsidR="00213335" w:rsidRPr="00B25558" w:rsidRDefault="00C0127C" w:rsidP="004C4AFD">
            <w:pPr>
              <w:pStyle w:val="Akapitzlist"/>
              <w:numPr>
                <w:ilvl w:val="0"/>
                <w:numId w:val="14"/>
              </w:numPr>
              <w:spacing w:before="60"/>
              <w:ind w:left="441"/>
              <w:rPr>
                <w:rFonts w:cstheme="minorHAnsi"/>
                <w:sz w:val="20"/>
                <w:szCs w:val="20"/>
                <w:lang w:val="pl-PL"/>
              </w:rPr>
            </w:pPr>
            <w:r w:rsidRPr="00B25558">
              <w:rPr>
                <w:rFonts w:cstheme="minorHAnsi"/>
                <w:sz w:val="20"/>
                <w:szCs w:val="20"/>
                <w:lang w:val="pl-PL"/>
              </w:rPr>
              <w:t>Uczniowie wybierają OER z trzeciego obszaru tematycznego</w:t>
            </w:r>
          </w:p>
        </w:tc>
      </w:tr>
      <w:tr w:rsidR="00213335" w:rsidRPr="001E212A" w:rsidTr="001C2E19">
        <w:tc>
          <w:tcPr>
            <w:tcW w:w="1275" w:type="dxa"/>
            <w:tcBorders>
              <w:left w:val="dotted" w:sz="4" w:space="0" w:color="4BACC6" w:themeColor="accent5"/>
              <w:right w:val="dotted" w:sz="4" w:space="0" w:color="4BACC6" w:themeColor="accent5"/>
            </w:tcBorders>
            <w:shd w:val="clear" w:color="auto" w:fill="DBE5F1" w:themeFill="accent1" w:themeFillTint="33"/>
          </w:tcPr>
          <w:p w:rsidR="00213335" w:rsidRPr="00D74E30" w:rsidRDefault="00D74E30" w:rsidP="007537A6">
            <w:pPr>
              <w:spacing w:before="120"/>
              <w:rPr>
                <w:rFonts w:cstheme="minorHAnsi"/>
                <w:sz w:val="20"/>
                <w:szCs w:val="20"/>
                <w:lang w:val="pl-PL"/>
              </w:rPr>
            </w:pPr>
            <w:r w:rsidRPr="00D74E30">
              <w:rPr>
                <w:rFonts w:cstheme="minorHAnsi"/>
                <w:sz w:val="20"/>
                <w:szCs w:val="20"/>
                <w:lang w:val="pl-PL"/>
              </w:rPr>
              <w:t xml:space="preserve">Trzeci obszar tematyczny </w:t>
            </w:r>
            <w:r w:rsidR="00213335" w:rsidRPr="00D74E30">
              <w:rPr>
                <w:rFonts w:cstheme="minorHAnsi"/>
                <w:sz w:val="20"/>
                <w:szCs w:val="20"/>
                <w:lang w:val="pl-PL"/>
              </w:rPr>
              <w:t xml:space="preserve">– </w:t>
            </w:r>
            <w:r w:rsidRPr="00D74E30">
              <w:rPr>
                <w:rFonts w:cstheme="minorHAnsi"/>
                <w:sz w:val="20"/>
                <w:szCs w:val="20"/>
                <w:lang w:val="pl-PL"/>
              </w:rPr>
              <w:t>pogłębianie wiedzy w klasie</w:t>
            </w:r>
          </w:p>
          <w:p w:rsidR="00213335" w:rsidRPr="00D74E30" w:rsidRDefault="00213335" w:rsidP="007537A6">
            <w:pPr>
              <w:spacing w:before="120"/>
              <w:rPr>
                <w:rFonts w:cstheme="minorHAnsi"/>
                <w:sz w:val="20"/>
                <w:szCs w:val="20"/>
                <w:lang w:val="pl-PL"/>
              </w:rPr>
            </w:pPr>
          </w:p>
        </w:tc>
        <w:tc>
          <w:tcPr>
            <w:tcW w:w="2122" w:type="dxa"/>
            <w:tcBorders>
              <w:left w:val="dotted" w:sz="4" w:space="0" w:color="4BACC6" w:themeColor="accent5"/>
              <w:right w:val="dotted" w:sz="4" w:space="0" w:color="4BACC6" w:themeColor="accent5"/>
            </w:tcBorders>
            <w:shd w:val="clear" w:color="auto" w:fill="DBE5F1" w:themeFill="accent1" w:themeFillTint="33"/>
          </w:tcPr>
          <w:p w:rsidR="00F3702E" w:rsidRPr="00B25558" w:rsidRDefault="00AC5D08" w:rsidP="007537A6">
            <w:pPr>
              <w:spacing w:before="120"/>
              <w:rPr>
                <w:rFonts w:cstheme="minorHAnsi"/>
                <w:b/>
                <w:sz w:val="20"/>
                <w:szCs w:val="20"/>
                <w:lang w:val="pl-PL"/>
              </w:rPr>
            </w:pPr>
            <w:r w:rsidRPr="00B25558">
              <w:rPr>
                <w:rFonts w:cstheme="minorHAnsi"/>
                <w:b/>
                <w:sz w:val="20"/>
                <w:szCs w:val="20"/>
                <w:lang w:val="pl-PL"/>
              </w:rPr>
              <w:t>Siódma sesja.</w:t>
            </w:r>
          </w:p>
          <w:p w:rsidR="00213335" w:rsidRPr="00B25558" w:rsidRDefault="00AC5D08" w:rsidP="00BB08E9">
            <w:pPr>
              <w:spacing w:before="120"/>
              <w:rPr>
                <w:rFonts w:cstheme="minorHAnsi"/>
                <w:sz w:val="20"/>
                <w:szCs w:val="20"/>
                <w:lang w:val="pl-PL"/>
              </w:rPr>
            </w:pPr>
            <w:r w:rsidRPr="00B25558">
              <w:rPr>
                <w:rFonts w:cstheme="minorHAnsi"/>
                <w:sz w:val="20"/>
                <w:szCs w:val="20"/>
                <w:lang w:val="pl-PL"/>
              </w:rPr>
              <w:t>Spotkanie face-to-face na sesjach internetowych "Zasady biznesowe i marketing w przedsiębiorczości typu life-style"</w:t>
            </w:r>
          </w:p>
        </w:tc>
        <w:tc>
          <w:tcPr>
            <w:tcW w:w="993" w:type="dxa"/>
            <w:tcBorders>
              <w:left w:val="dotted" w:sz="4" w:space="0" w:color="4BACC6" w:themeColor="accent5"/>
              <w:right w:val="dotted" w:sz="4" w:space="0" w:color="4BACC6" w:themeColor="accent5"/>
            </w:tcBorders>
            <w:shd w:val="clear" w:color="auto" w:fill="DBE5F1" w:themeFill="accent1" w:themeFillTint="33"/>
          </w:tcPr>
          <w:p w:rsidR="00213335" w:rsidRPr="001E212A" w:rsidRDefault="00213335"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right w:val="dotted" w:sz="4" w:space="0" w:color="4BACC6" w:themeColor="accent5"/>
            </w:tcBorders>
            <w:shd w:val="clear" w:color="auto" w:fill="DBE5F1" w:themeFill="accent1" w:themeFillTint="33"/>
          </w:tcPr>
          <w:p w:rsidR="00AC5D08" w:rsidRPr="00B25558" w:rsidRDefault="00AC5D08" w:rsidP="00AC25F5">
            <w:pPr>
              <w:pStyle w:val="Akapitzlist"/>
              <w:numPr>
                <w:ilvl w:val="0"/>
                <w:numId w:val="7"/>
              </w:numPr>
              <w:spacing w:before="60"/>
              <w:ind w:left="459" w:hanging="426"/>
              <w:contextualSpacing w:val="0"/>
              <w:rPr>
                <w:rFonts w:cstheme="minorHAnsi"/>
                <w:sz w:val="20"/>
                <w:szCs w:val="20"/>
                <w:lang w:val="pl-PL"/>
              </w:rPr>
            </w:pPr>
            <w:r w:rsidRPr="00B25558">
              <w:rPr>
                <w:rFonts w:cstheme="minorHAnsi"/>
                <w:sz w:val="20"/>
                <w:szCs w:val="20"/>
                <w:lang w:val="pl-PL"/>
              </w:rPr>
              <w:t>Praca w grupie w celu pogłębienia wiedzy na temat trzeciego obszaru tematycznego poprzez praktyczne ćwiczenia</w:t>
            </w:r>
          </w:p>
          <w:p w:rsidR="00213335" w:rsidRPr="00B25558" w:rsidRDefault="00AC5D08" w:rsidP="00AC25F5">
            <w:pPr>
              <w:pStyle w:val="Akapitzlist"/>
              <w:numPr>
                <w:ilvl w:val="0"/>
                <w:numId w:val="7"/>
              </w:numPr>
              <w:spacing w:before="60"/>
              <w:ind w:left="459" w:hanging="426"/>
              <w:contextualSpacing w:val="0"/>
              <w:rPr>
                <w:rFonts w:cstheme="minorHAnsi"/>
                <w:sz w:val="20"/>
                <w:szCs w:val="20"/>
                <w:lang w:val="pl-PL"/>
              </w:rPr>
            </w:pPr>
            <w:r w:rsidRPr="00B25558">
              <w:rPr>
                <w:rFonts w:cstheme="minorHAnsi"/>
                <w:sz w:val="20"/>
                <w:szCs w:val="20"/>
                <w:lang w:val="pl-PL"/>
              </w:rPr>
              <w:t>Podawanie zadań do 8. sesji e-learningu opartego na sesji e-learningowej na LSE</w:t>
            </w:r>
          </w:p>
        </w:tc>
      </w:tr>
      <w:tr w:rsidR="00213335" w:rsidRPr="001E212A" w:rsidTr="001C2E19">
        <w:tc>
          <w:tcPr>
            <w:tcW w:w="1275" w:type="dxa"/>
            <w:tcBorders>
              <w:left w:val="dotted" w:sz="4" w:space="0" w:color="4BACC6" w:themeColor="accent5"/>
              <w:right w:val="dotted" w:sz="4" w:space="0" w:color="4BACC6" w:themeColor="accent5"/>
            </w:tcBorders>
            <w:shd w:val="clear" w:color="auto" w:fill="ECE5FF"/>
          </w:tcPr>
          <w:p w:rsidR="00213335" w:rsidRPr="00D74E30" w:rsidRDefault="00D74E30" w:rsidP="00104622">
            <w:pPr>
              <w:spacing w:before="120"/>
              <w:rPr>
                <w:rFonts w:cstheme="minorHAnsi"/>
                <w:sz w:val="20"/>
                <w:szCs w:val="20"/>
                <w:lang w:val="pl-PL"/>
              </w:rPr>
            </w:pPr>
            <w:r w:rsidRPr="00D74E30">
              <w:rPr>
                <w:rFonts w:cstheme="minorHAnsi"/>
                <w:sz w:val="20"/>
                <w:szCs w:val="20"/>
                <w:lang w:val="pl-PL"/>
              </w:rPr>
              <w:t xml:space="preserve">Samokształcenie w zakresie </w:t>
            </w:r>
            <w:proofErr w:type="spellStart"/>
            <w:r w:rsidRPr="00D74E30">
              <w:rPr>
                <w:rFonts w:cstheme="minorHAnsi"/>
                <w:sz w:val="20"/>
                <w:szCs w:val="20"/>
                <w:lang w:val="pl-PL"/>
              </w:rPr>
              <w:t>hitorii</w:t>
            </w:r>
            <w:proofErr w:type="spellEnd"/>
            <w:r w:rsidRPr="00D74E30">
              <w:rPr>
                <w:rFonts w:cstheme="minorHAnsi"/>
                <w:sz w:val="20"/>
                <w:szCs w:val="20"/>
                <w:lang w:val="pl-PL"/>
              </w:rPr>
              <w:t xml:space="preserve"> sukcesu </w:t>
            </w:r>
          </w:p>
        </w:tc>
        <w:tc>
          <w:tcPr>
            <w:tcW w:w="2122" w:type="dxa"/>
            <w:tcBorders>
              <w:left w:val="dotted" w:sz="4" w:space="0" w:color="4BACC6" w:themeColor="accent5"/>
              <w:right w:val="dotted" w:sz="4" w:space="0" w:color="4BACC6" w:themeColor="accent5"/>
            </w:tcBorders>
            <w:shd w:val="clear" w:color="auto" w:fill="ECE5FF"/>
          </w:tcPr>
          <w:p w:rsidR="00F3702E" w:rsidRPr="00B25558" w:rsidRDefault="00AC5D08" w:rsidP="007537A6">
            <w:pPr>
              <w:spacing w:before="120"/>
              <w:rPr>
                <w:rFonts w:cstheme="minorHAnsi"/>
                <w:b/>
                <w:sz w:val="20"/>
                <w:szCs w:val="20"/>
                <w:lang w:val="pl-PL"/>
              </w:rPr>
            </w:pPr>
            <w:r w:rsidRPr="00B25558">
              <w:rPr>
                <w:rFonts w:cstheme="minorHAnsi"/>
                <w:b/>
                <w:sz w:val="20"/>
                <w:szCs w:val="20"/>
                <w:lang w:val="pl-PL"/>
              </w:rPr>
              <w:t>Ósma sesja.</w:t>
            </w:r>
          </w:p>
          <w:p w:rsidR="00213335" w:rsidRPr="00B25558" w:rsidRDefault="00AC5D08" w:rsidP="00BB08E9">
            <w:pPr>
              <w:spacing w:before="120"/>
              <w:rPr>
                <w:rFonts w:cstheme="minorHAnsi"/>
                <w:sz w:val="20"/>
                <w:szCs w:val="20"/>
                <w:lang w:val="pl-PL"/>
              </w:rPr>
            </w:pPr>
            <w:r w:rsidRPr="00B25558">
              <w:rPr>
                <w:rFonts w:cstheme="minorHAnsi"/>
                <w:sz w:val="20"/>
                <w:szCs w:val="20"/>
                <w:lang w:val="pl-PL"/>
              </w:rPr>
              <w:t>Sesje online na temat "Styl życia Przedsiębiorczość - droga do sukcesu"</w:t>
            </w:r>
          </w:p>
        </w:tc>
        <w:tc>
          <w:tcPr>
            <w:tcW w:w="993" w:type="dxa"/>
            <w:tcBorders>
              <w:left w:val="dotted" w:sz="4" w:space="0" w:color="4BACC6" w:themeColor="accent5"/>
              <w:right w:val="dotted" w:sz="4" w:space="0" w:color="4BACC6" w:themeColor="accent5"/>
            </w:tcBorders>
            <w:shd w:val="clear" w:color="auto" w:fill="ECE5FF"/>
          </w:tcPr>
          <w:p w:rsidR="00213335" w:rsidRPr="001E212A" w:rsidRDefault="000832DB" w:rsidP="007537A6">
            <w:pPr>
              <w:spacing w:before="120"/>
              <w:rPr>
                <w:rFonts w:cstheme="minorHAnsi"/>
                <w:sz w:val="20"/>
                <w:szCs w:val="20"/>
                <w:lang w:val="en-GB"/>
              </w:rPr>
            </w:pPr>
            <w:r w:rsidRPr="001E212A">
              <w:rPr>
                <w:rFonts w:cstheme="minorHAnsi"/>
                <w:sz w:val="20"/>
                <w:szCs w:val="20"/>
                <w:lang w:val="en-GB"/>
              </w:rPr>
              <w:t>6</w:t>
            </w:r>
          </w:p>
        </w:tc>
        <w:tc>
          <w:tcPr>
            <w:tcW w:w="5958" w:type="dxa"/>
            <w:tcBorders>
              <w:left w:val="dotted" w:sz="4" w:space="0" w:color="4BACC6" w:themeColor="accent5"/>
              <w:right w:val="dotted" w:sz="4" w:space="0" w:color="4BACC6" w:themeColor="accent5"/>
            </w:tcBorders>
            <w:shd w:val="clear" w:color="auto" w:fill="ECE5FF"/>
          </w:tcPr>
          <w:p w:rsidR="00AC5D08" w:rsidRPr="00B25558" w:rsidRDefault="0023559C" w:rsidP="004C4AFD">
            <w:pPr>
              <w:pStyle w:val="Akapitzlist"/>
              <w:numPr>
                <w:ilvl w:val="0"/>
                <w:numId w:val="16"/>
              </w:numPr>
              <w:spacing w:before="60"/>
              <w:ind w:left="552" w:hanging="426"/>
              <w:rPr>
                <w:rFonts w:cstheme="minorHAnsi"/>
                <w:sz w:val="20"/>
                <w:szCs w:val="20"/>
                <w:lang w:val="pl-PL"/>
              </w:rPr>
            </w:pPr>
            <w:r w:rsidRPr="00B25558">
              <w:rPr>
                <w:rFonts w:cstheme="minorHAnsi"/>
                <w:sz w:val="20"/>
                <w:szCs w:val="20"/>
                <w:lang w:val="pl-PL"/>
              </w:rPr>
              <w:t>Samodzielna praca w trybie online w obszarze: "Historie sukcesu dotyczące samozatrudnienia opartego na przedsiębiorczości typu life-style"</w:t>
            </w:r>
          </w:p>
          <w:p w:rsidR="00014C02" w:rsidRPr="00B25558" w:rsidRDefault="0023559C" w:rsidP="004C4AFD">
            <w:pPr>
              <w:pStyle w:val="Akapitzlist"/>
              <w:numPr>
                <w:ilvl w:val="0"/>
                <w:numId w:val="16"/>
              </w:numPr>
              <w:spacing w:before="60"/>
              <w:ind w:left="552" w:hanging="426"/>
              <w:rPr>
                <w:rFonts w:cstheme="minorHAnsi"/>
                <w:sz w:val="20"/>
                <w:szCs w:val="20"/>
                <w:lang w:val="pl-PL"/>
              </w:rPr>
            </w:pPr>
            <w:r w:rsidRPr="00B25558">
              <w:rPr>
                <w:rFonts w:cstheme="minorHAnsi"/>
                <w:sz w:val="20"/>
                <w:szCs w:val="20"/>
                <w:lang w:val="pl-PL"/>
              </w:rPr>
              <w:t>Wypełnianie arkusza opinii w celu doprowadzenia go do dziewiątej sesji</w:t>
            </w:r>
          </w:p>
        </w:tc>
      </w:tr>
      <w:tr w:rsidR="00F3702E" w:rsidRPr="001E212A" w:rsidTr="009061F1">
        <w:tc>
          <w:tcPr>
            <w:tcW w:w="1275" w:type="dxa"/>
            <w:tcBorders>
              <w:left w:val="dotted" w:sz="4" w:space="0" w:color="4BACC6" w:themeColor="accent5"/>
              <w:bottom w:val="dotted" w:sz="4" w:space="0" w:color="auto"/>
              <w:right w:val="dotted" w:sz="4" w:space="0" w:color="4BACC6" w:themeColor="accent5"/>
            </w:tcBorders>
            <w:shd w:val="clear" w:color="auto" w:fill="FFEAD5"/>
          </w:tcPr>
          <w:p w:rsidR="00213335" w:rsidRPr="00D74E30" w:rsidRDefault="00D74E30" w:rsidP="007537A6">
            <w:pPr>
              <w:spacing w:before="120"/>
              <w:rPr>
                <w:rFonts w:cstheme="minorHAnsi"/>
                <w:sz w:val="20"/>
                <w:szCs w:val="20"/>
                <w:lang w:val="en-GB"/>
              </w:rPr>
            </w:pPr>
            <w:proofErr w:type="spellStart"/>
            <w:r w:rsidRPr="00D74E30">
              <w:rPr>
                <w:rFonts w:cstheme="minorHAnsi"/>
                <w:sz w:val="20"/>
                <w:szCs w:val="20"/>
                <w:lang w:val="en-GB"/>
              </w:rPr>
              <w:t>Ostatnie</w:t>
            </w:r>
            <w:proofErr w:type="spellEnd"/>
            <w:r w:rsidRPr="00D74E30">
              <w:rPr>
                <w:rFonts w:cstheme="minorHAnsi"/>
                <w:sz w:val="20"/>
                <w:szCs w:val="20"/>
                <w:lang w:val="en-GB"/>
              </w:rPr>
              <w:t xml:space="preserve"> </w:t>
            </w:r>
            <w:proofErr w:type="spellStart"/>
            <w:r w:rsidRPr="00D74E30">
              <w:rPr>
                <w:rFonts w:cstheme="minorHAnsi"/>
                <w:sz w:val="20"/>
                <w:szCs w:val="20"/>
                <w:lang w:val="en-GB"/>
              </w:rPr>
              <w:t>spotkanie</w:t>
            </w:r>
            <w:proofErr w:type="spellEnd"/>
            <w:r w:rsidRPr="00D74E30">
              <w:rPr>
                <w:rFonts w:cstheme="minorHAnsi"/>
                <w:sz w:val="20"/>
                <w:szCs w:val="20"/>
                <w:lang w:val="en-GB"/>
              </w:rPr>
              <w:t xml:space="preserve"> </w:t>
            </w:r>
            <w:proofErr w:type="spellStart"/>
            <w:r w:rsidRPr="00D74E30">
              <w:rPr>
                <w:rFonts w:cstheme="minorHAnsi"/>
                <w:sz w:val="20"/>
                <w:szCs w:val="20"/>
                <w:lang w:val="en-GB"/>
              </w:rPr>
              <w:t>mentorskie</w:t>
            </w:r>
            <w:proofErr w:type="spellEnd"/>
          </w:p>
        </w:tc>
        <w:tc>
          <w:tcPr>
            <w:tcW w:w="2122" w:type="dxa"/>
            <w:tcBorders>
              <w:left w:val="dotted" w:sz="4" w:space="0" w:color="4BACC6" w:themeColor="accent5"/>
              <w:bottom w:val="dotted" w:sz="4" w:space="0" w:color="auto"/>
              <w:right w:val="dotted" w:sz="4" w:space="0" w:color="4BACC6" w:themeColor="accent5"/>
            </w:tcBorders>
            <w:shd w:val="clear" w:color="auto" w:fill="FFEAD5"/>
          </w:tcPr>
          <w:p w:rsidR="00F3702E" w:rsidRPr="00B25558" w:rsidRDefault="00AC5D08" w:rsidP="007537A6">
            <w:pPr>
              <w:spacing w:before="120"/>
              <w:rPr>
                <w:rFonts w:cstheme="minorHAnsi"/>
                <w:b/>
                <w:sz w:val="20"/>
                <w:szCs w:val="20"/>
                <w:lang w:val="pl-PL"/>
              </w:rPr>
            </w:pPr>
            <w:r w:rsidRPr="00B25558">
              <w:rPr>
                <w:rFonts w:cstheme="minorHAnsi"/>
                <w:b/>
                <w:sz w:val="20"/>
                <w:szCs w:val="20"/>
                <w:lang w:val="pl-PL"/>
              </w:rPr>
              <w:t>Dziewiąta sesja.</w:t>
            </w:r>
          </w:p>
          <w:p w:rsidR="00014C02" w:rsidRPr="00B25558" w:rsidRDefault="00AC5D08" w:rsidP="007537A6">
            <w:pPr>
              <w:spacing w:before="120"/>
              <w:rPr>
                <w:rFonts w:cstheme="minorHAnsi"/>
                <w:sz w:val="20"/>
                <w:szCs w:val="20"/>
                <w:lang w:val="pl-PL"/>
              </w:rPr>
            </w:pPr>
            <w:r w:rsidRPr="00B25558">
              <w:rPr>
                <w:rFonts w:cstheme="minorHAnsi"/>
                <w:sz w:val="20"/>
                <w:szCs w:val="20"/>
                <w:lang w:val="pl-PL"/>
              </w:rPr>
              <w:t>Ostateczne spotkanie twarzą w twarz</w:t>
            </w:r>
            <w:r w:rsidR="00495DE7">
              <w:rPr>
                <w:rFonts w:cstheme="minorHAnsi"/>
                <w:sz w:val="20"/>
                <w:szCs w:val="20"/>
                <w:lang w:val="pl-PL"/>
              </w:rPr>
              <w:t xml:space="preserve">. </w:t>
            </w:r>
            <w:r w:rsidRPr="00B25558">
              <w:rPr>
                <w:rFonts w:cstheme="minorHAnsi"/>
                <w:sz w:val="20"/>
                <w:szCs w:val="20"/>
                <w:lang w:val="pl-PL"/>
              </w:rPr>
              <w:t>Finalizacja procesu mentoringu</w:t>
            </w:r>
          </w:p>
        </w:tc>
        <w:tc>
          <w:tcPr>
            <w:tcW w:w="993" w:type="dxa"/>
            <w:tcBorders>
              <w:left w:val="dotted" w:sz="4" w:space="0" w:color="4BACC6" w:themeColor="accent5"/>
              <w:bottom w:val="dotted" w:sz="4" w:space="0" w:color="auto"/>
              <w:right w:val="dotted" w:sz="4" w:space="0" w:color="4BACC6" w:themeColor="accent5"/>
            </w:tcBorders>
            <w:shd w:val="clear" w:color="auto" w:fill="FFEAD5"/>
          </w:tcPr>
          <w:p w:rsidR="00213335" w:rsidRPr="001E212A" w:rsidRDefault="000832DB" w:rsidP="007537A6">
            <w:pPr>
              <w:spacing w:before="120"/>
              <w:rPr>
                <w:rFonts w:cstheme="minorHAnsi"/>
                <w:sz w:val="20"/>
                <w:szCs w:val="20"/>
                <w:lang w:val="en-GB"/>
              </w:rPr>
            </w:pPr>
            <w:r w:rsidRPr="001E212A">
              <w:rPr>
                <w:rFonts w:cstheme="minorHAnsi"/>
                <w:sz w:val="20"/>
                <w:szCs w:val="20"/>
                <w:lang w:val="en-GB"/>
              </w:rPr>
              <w:t>4</w:t>
            </w:r>
          </w:p>
        </w:tc>
        <w:tc>
          <w:tcPr>
            <w:tcW w:w="5958" w:type="dxa"/>
            <w:tcBorders>
              <w:left w:val="dotted" w:sz="4" w:space="0" w:color="4BACC6" w:themeColor="accent5"/>
              <w:bottom w:val="dotted" w:sz="4" w:space="0" w:color="auto"/>
              <w:right w:val="dotted" w:sz="4" w:space="0" w:color="4BACC6" w:themeColor="accent5"/>
            </w:tcBorders>
            <w:shd w:val="clear" w:color="auto" w:fill="FFEAD5"/>
          </w:tcPr>
          <w:p w:rsidR="0023559C" w:rsidRPr="0023559C" w:rsidRDefault="0023559C" w:rsidP="004C4AFD">
            <w:pPr>
              <w:pStyle w:val="Akapitzlist"/>
              <w:numPr>
                <w:ilvl w:val="0"/>
                <w:numId w:val="15"/>
              </w:numPr>
              <w:spacing w:before="60"/>
              <w:ind w:left="552" w:hanging="426"/>
              <w:rPr>
                <w:rFonts w:cstheme="minorHAnsi"/>
                <w:sz w:val="20"/>
                <w:szCs w:val="20"/>
                <w:lang w:val="en-GB"/>
              </w:rPr>
            </w:pPr>
            <w:proofErr w:type="spellStart"/>
            <w:r w:rsidRPr="0023559C">
              <w:rPr>
                <w:rFonts w:cstheme="minorHAnsi"/>
                <w:sz w:val="20"/>
                <w:szCs w:val="20"/>
                <w:lang w:val="en-GB"/>
              </w:rPr>
              <w:t>Opinie</w:t>
            </w:r>
            <w:proofErr w:type="spellEnd"/>
            <w:r w:rsidRPr="0023559C">
              <w:rPr>
                <w:rFonts w:cstheme="minorHAnsi"/>
                <w:sz w:val="20"/>
                <w:szCs w:val="20"/>
                <w:lang w:val="en-GB"/>
              </w:rPr>
              <w:t xml:space="preserve"> </w:t>
            </w:r>
            <w:proofErr w:type="spellStart"/>
            <w:r w:rsidRPr="0023559C">
              <w:rPr>
                <w:rFonts w:cstheme="minorHAnsi"/>
                <w:sz w:val="20"/>
                <w:szCs w:val="20"/>
                <w:lang w:val="en-GB"/>
              </w:rPr>
              <w:t>na</w:t>
            </w:r>
            <w:proofErr w:type="spellEnd"/>
            <w:r w:rsidRPr="0023559C">
              <w:rPr>
                <w:rFonts w:cstheme="minorHAnsi"/>
                <w:sz w:val="20"/>
                <w:szCs w:val="20"/>
                <w:lang w:val="en-GB"/>
              </w:rPr>
              <w:t xml:space="preserve"> </w:t>
            </w:r>
            <w:proofErr w:type="spellStart"/>
            <w:r w:rsidRPr="0023559C">
              <w:rPr>
                <w:rFonts w:cstheme="minorHAnsi"/>
                <w:sz w:val="20"/>
                <w:szCs w:val="20"/>
                <w:lang w:val="en-GB"/>
              </w:rPr>
              <w:t>temat</w:t>
            </w:r>
            <w:proofErr w:type="spellEnd"/>
            <w:r w:rsidRPr="0023559C">
              <w:rPr>
                <w:rFonts w:cstheme="minorHAnsi"/>
                <w:sz w:val="20"/>
                <w:szCs w:val="20"/>
                <w:lang w:val="en-GB"/>
              </w:rPr>
              <w:t xml:space="preserve"> </w:t>
            </w:r>
            <w:proofErr w:type="spellStart"/>
            <w:r w:rsidRPr="0023559C">
              <w:rPr>
                <w:rFonts w:cstheme="minorHAnsi"/>
                <w:sz w:val="20"/>
                <w:szCs w:val="20"/>
                <w:lang w:val="en-GB"/>
              </w:rPr>
              <w:t>historii</w:t>
            </w:r>
            <w:proofErr w:type="spellEnd"/>
            <w:r w:rsidRPr="0023559C">
              <w:rPr>
                <w:rFonts w:cstheme="minorHAnsi"/>
                <w:sz w:val="20"/>
                <w:szCs w:val="20"/>
                <w:lang w:val="en-GB"/>
              </w:rPr>
              <w:t xml:space="preserve"> </w:t>
            </w:r>
            <w:proofErr w:type="spellStart"/>
            <w:r w:rsidRPr="0023559C">
              <w:rPr>
                <w:rFonts w:cstheme="minorHAnsi"/>
                <w:sz w:val="20"/>
                <w:szCs w:val="20"/>
                <w:lang w:val="en-GB"/>
              </w:rPr>
              <w:t>sukcesu</w:t>
            </w:r>
            <w:proofErr w:type="spellEnd"/>
          </w:p>
          <w:p w:rsidR="0023559C" w:rsidRPr="00B25558" w:rsidRDefault="0023559C" w:rsidP="004C4AFD">
            <w:pPr>
              <w:pStyle w:val="Akapitzlist"/>
              <w:numPr>
                <w:ilvl w:val="0"/>
                <w:numId w:val="15"/>
              </w:numPr>
              <w:spacing w:before="60"/>
              <w:ind w:left="552" w:hanging="426"/>
              <w:rPr>
                <w:rFonts w:cstheme="minorHAnsi"/>
                <w:sz w:val="20"/>
                <w:szCs w:val="20"/>
                <w:lang w:val="pl-PL"/>
              </w:rPr>
            </w:pPr>
            <w:r w:rsidRPr="00B25558">
              <w:rPr>
                <w:rFonts w:cstheme="minorHAnsi"/>
                <w:sz w:val="20"/>
                <w:szCs w:val="20"/>
                <w:lang w:val="pl-PL"/>
              </w:rPr>
              <w:t>Finalizacja kursu i planu rozwoju osobistego</w:t>
            </w:r>
          </w:p>
          <w:p w:rsidR="00213335" w:rsidRPr="00B25558" w:rsidRDefault="0023559C" w:rsidP="004C4AFD">
            <w:pPr>
              <w:pStyle w:val="Akapitzlist"/>
              <w:numPr>
                <w:ilvl w:val="0"/>
                <w:numId w:val="15"/>
              </w:numPr>
              <w:spacing w:before="60"/>
              <w:ind w:left="552" w:hanging="426"/>
              <w:rPr>
                <w:rFonts w:cstheme="minorHAnsi"/>
                <w:sz w:val="20"/>
                <w:szCs w:val="20"/>
                <w:lang w:val="pl-PL"/>
              </w:rPr>
            </w:pPr>
            <w:r w:rsidRPr="00B25558">
              <w:rPr>
                <w:rFonts w:cstheme="minorHAnsi"/>
                <w:sz w:val="20"/>
                <w:szCs w:val="20"/>
                <w:lang w:val="pl-PL"/>
              </w:rPr>
              <w:t>Ocena kompetencji uczniów - korzystanie z narzędzia online Zbieranie o</w:t>
            </w:r>
            <w:bookmarkStart w:id="0" w:name="_GoBack"/>
            <w:bookmarkEnd w:id="0"/>
            <w:r w:rsidRPr="00B25558">
              <w:rPr>
                <w:rFonts w:cstheme="minorHAnsi"/>
                <w:sz w:val="20"/>
                <w:szCs w:val="20"/>
                <w:lang w:val="pl-PL"/>
              </w:rPr>
              <w:t>pinii i nagrody</w:t>
            </w:r>
          </w:p>
        </w:tc>
      </w:tr>
      <w:tr w:rsidR="00647E07" w:rsidRPr="001E212A" w:rsidTr="009061F1">
        <w:tc>
          <w:tcPr>
            <w:tcW w:w="1275"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B25558" w:rsidRDefault="00647E07" w:rsidP="007537A6">
            <w:pPr>
              <w:spacing w:before="120"/>
              <w:rPr>
                <w:rFonts w:cstheme="minorHAnsi"/>
                <w:sz w:val="20"/>
                <w:szCs w:val="20"/>
                <w:lang w:val="pl-PL"/>
              </w:rPr>
            </w:pPr>
          </w:p>
        </w:tc>
        <w:tc>
          <w:tcPr>
            <w:tcW w:w="2122"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1E212A" w:rsidRDefault="00EC2E05" w:rsidP="007537A6">
            <w:pPr>
              <w:spacing w:before="120"/>
              <w:rPr>
                <w:rFonts w:cstheme="minorHAnsi"/>
                <w:b/>
                <w:sz w:val="20"/>
                <w:szCs w:val="20"/>
                <w:lang w:val="en-GB"/>
              </w:rPr>
            </w:pPr>
            <w:r>
              <w:rPr>
                <w:rFonts w:cstheme="minorHAnsi"/>
                <w:b/>
                <w:sz w:val="20"/>
                <w:szCs w:val="20"/>
                <w:lang w:val="en-GB"/>
              </w:rPr>
              <w:t>Suma</w:t>
            </w:r>
          </w:p>
        </w:tc>
        <w:tc>
          <w:tcPr>
            <w:tcW w:w="993"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67AFE" w:rsidRDefault="00547F42" w:rsidP="007537A6">
            <w:pPr>
              <w:spacing w:before="120"/>
              <w:rPr>
                <w:rFonts w:cstheme="minorHAnsi"/>
                <w:color w:val="000000" w:themeColor="text1"/>
                <w:sz w:val="20"/>
                <w:szCs w:val="20"/>
                <w:lang w:val="en-GB"/>
              </w:rPr>
            </w:pPr>
            <w:r w:rsidRPr="00367AFE">
              <w:rPr>
                <w:rFonts w:cstheme="minorHAnsi"/>
                <w:color w:val="000000" w:themeColor="text1"/>
                <w:sz w:val="20"/>
                <w:szCs w:val="20"/>
                <w:lang w:val="en-GB"/>
              </w:rPr>
              <w:t>54</w:t>
            </w:r>
            <w:r w:rsidR="00EC2E05">
              <w:rPr>
                <w:rFonts w:cstheme="minorHAnsi"/>
                <w:color w:val="000000" w:themeColor="text1"/>
                <w:sz w:val="20"/>
                <w:szCs w:val="20"/>
                <w:lang w:val="en-GB"/>
              </w:rPr>
              <w:t>godziny</w:t>
            </w:r>
          </w:p>
        </w:tc>
        <w:tc>
          <w:tcPr>
            <w:tcW w:w="5958" w:type="dxa"/>
            <w:tcBorders>
              <w:top w:val="dotted" w:sz="4" w:space="0" w:color="auto"/>
              <w:left w:val="dotted" w:sz="4" w:space="0" w:color="auto"/>
              <w:bottom w:val="dotted" w:sz="4" w:space="0" w:color="auto"/>
              <w:right w:val="dotted" w:sz="4" w:space="0" w:color="auto"/>
            </w:tcBorders>
            <w:shd w:val="clear" w:color="auto" w:fill="FFFFFF" w:themeFill="background1"/>
          </w:tcPr>
          <w:p w:rsidR="00647E07" w:rsidRPr="00367AFE" w:rsidRDefault="00EC2E05" w:rsidP="001C3A1F">
            <w:pPr>
              <w:spacing w:before="120"/>
              <w:rPr>
                <w:rFonts w:cstheme="minorHAnsi"/>
                <w:color w:val="000000" w:themeColor="text1"/>
                <w:sz w:val="20"/>
                <w:szCs w:val="20"/>
                <w:lang w:val="en-GB"/>
              </w:rPr>
            </w:pPr>
            <w:r w:rsidRPr="00EC2E05">
              <w:rPr>
                <w:rFonts w:cstheme="minorHAnsi"/>
                <w:color w:val="000000" w:themeColor="text1"/>
                <w:sz w:val="20"/>
                <w:szCs w:val="20"/>
                <w:lang w:val="en-GB"/>
              </w:rPr>
              <w:t xml:space="preserve">2 </w:t>
            </w:r>
            <w:proofErr w:type="spellStart"/>
            <w:r w:rsidRPr="00EC2E05">
              <w:rPr>
                <w:rFonts w:cstheme="minorHAnsi"/>
                <w:color w:val="000000" w:themeColor="text1"/>
                <w:sz w:val="20"/>
                <w:szCs w:val="20"/>
                <w:lang w:val="en-GB"/>
              </w:rPr>
              <w:t>kredyty</w:t>
            </w:r>
            <w:proofErr w:type="spellEnd"/>
          </w:p>
        </w:tc>
      </w:tr>
    </w:tbl>
    <w:p w:rsidR="00EC6E47" w:rsidRPr="001E212A" w:rsidRDefault="00EC6E47" w:rsidP="007537A6">
      <w:pPr>
        <w:spacing w:line="240" w:lineRule="auto"/>
        <w:rPr>
          <w:rFonts w:cstheme="minorHAnsi"/>
          <w:b/>
          <w:lang w:val="en-GB"/>
        </w:rPr>
      </w:pPr>
    </w:p>
    <w:p w:rsidR="00D54A21" w:rsidRPr="001E212A" w:rsidRDefault="00D54A21" w:rsidP="007537A6">
      <w:pPr>
        <w:spacing w:line="240" w:lineRule="auto"/>
        <w:rPr>
          <w:rFonts w:cstheme="minorHAnsi"/>
          <w:b/>
          <w:lang w:val="en-GB"/>
        </w:rPr>
      </w:pPr>
    </w:p>
    <w:p w:rsidR="00AC5D08" w:rsidRDefault="00AC5D08" w:rsidP="007537A6">
      <w:pPr>
        <w:spacing w:line="240" w:lineRule="auto"/>
        <w:jc w:val="both"/>
        <w:rPr>
          <w:rFonts w:cstheme="minorHAnsi"/>
          <w:b/>
          <w:sz w:val="24"/>
          <w:lang w:val="en-GB"/>
        </w:rPr>
      </w:pPr>
      <w:proofErr w:type="spellStart"/>
      <w:r w:rsidRPr="00AC5D08">
        <w:rPr>
          <w:rFonts w:cstheme="minorHAnsi"/>
          <w:b/>
          <w:sz w:val="24"/>
          <w:lang w:val="en-GB"/>
        </w:rPr>
        <w:t>Wyniki</w:t>
      </w:r>
      <w:proofErr w:type="spellEnd"/>
      <w:r w:rsidRPr="00AC5D08">
        <w:rPr>
          <w:rFonts w:cstheme="minorHAnsi"/>
          <w:b/>
          <w:sz w:val="24"/>
          <w:lang w:val="en-GB"/>
        </w:rPr>
        <w:t xml:space="preserve"> </w:t>
      </w:r>
      <w:proofErr w:type="spellStart"/>
      <w:r w:rsidRPr="00AC5D08">
        <w:rPr>
          <w:rFonts w:cstheme="minorHAnsi"/>
          <w:b/>
          <w:sz w:val="24"/>
          <w:lang w:val="en-GB"/>
        </w:rPr>
        <w:t>nauki</w:t>
      </w:r>
      <w:proofErr w:type="spellEnd"/>
    </w:p>
    <w:p w:rsidR="00AC5D08" w:rsidRPr="00B25558" w:rsidRDefault="00AC5D08" w:rsidP="00AC5D08">
      <w:pPr>
        <w:pStyle w:val="Bezodstpw"/>
        <w:jc w:val="both"/>
        <w:rPr>
          <w:rFonts w:eastAsiaTheme="minorHAnsi" w:cstheme="minorHAnsi"/>
          <w:sz w:val="24"/>
          <w:szCs w:val="24"/>
          <w:lang w:val="pl-PL" w:eastAsia="en-US"/>
        </w:rPr>
      </w:pPr>
      <w:r w:rsidRPr="00B25558">
        <w:rPr>
          <w:rFonts w:eastAsiaTheme="minorHAnsi" w:cstheme="minorHAnsi"/>
          <w:sz w:val="24"/>
          <w:szCs w:val="24"/>
          <w:lang w:val="pl-PL" w:eastAsia="en-US"/>
        </w:rPr>
        <w:t>Pod koniec modułu II uczestnik (pracownik młodzieżowy)</w:t>
      </w:r>
      <w:r w:rsidR="00495DE7">
        <w:rPr>
          <w:rFonts w:eastAsiaTheme="minorHAnsi" w:cstheme="minorHAnsi"/>
          <w:sz w:val="24"/>
          <w:szCs w:val="24"/>
          <w:lang w:val="pl-PL" w:eastAsia="en-US"/>
        </w:rPr>
        <w:t xml:space="preserve"> powinien</w:t>
      </w:r>
      <w:r w:rsidRPr="00B25558">
        <w:rPr>
          <w:rFonts w:eastAsiaTheme="minorHAnsi" w:cstheme="minorHAnsi"/>
          <w:sz w:val="24"/>
          <w:szCs w:val="24"/>
          <w:lang w:val="pl-PL" w:eastAsia="en-US"/>
        </w:rPr>
        <w:t>:</w:t>
      </w:r>
    </w:p>
    <w:p w:rsidR="00AC5D08" w:rsidRPr="00B25558" w:rsidRDefault="00AC5D08" w:rsidP="008C3E74">
      <w:pPr>
        <w:pStyle w:val="Bezodstpw"/>
        <w:ind w:left="284"/>
        <w:jc w:val="both"/>
        <w:rPr>
          <w:rFonts w:cstheme="minorHAnsi"/>
          <w:sz w:val="24"/>
          <w:szCs w:val="24"/>
          <w:lang w:val="pl-PL"/>
        </w:rPr>
      </w:pPr>
      <w:r w:rsidRPr="00B25558">
        <w:rPr>
          <w:rFonts w:cstheme="minorHAnsi"/>
          <w:sz w:val="24"/>
          <w:szCs w:val="24"/>
          <w:lang w:val="pl-PL"/>
        </w:rPr>
        <w:t>• rozumieć koncepcję samozatrudnienia w zakresie stylu życia i być w stanie zapewnić go młodym uczniom o mniejszych szansach, w tym młodzieży NEET;</w:t>
      </w:r>
    </w:p>
    <w:p w:rsidR="00AC5D08" w:rsidRPr="00B25558" w:rsidRDefault="00AC5D08" w:rsidP="008C3E74">
      <w:pPr>
        <w:pStyle w:val="Bezodstpw"/>
        <w:ind w:left="284"/>
        <w:jc w:val="both"/>
        <w:rPr>
          <w:rFonts w:cstheme="minorHAnsi"/>
          <w:sz w:val="24"/>
          <w:szCs w:val="24"/>
          <w:lang w:val="pl-PL"/>
        </w:rPr>
      </w:pPr>
      <w:r w:rsidRPr="00B25558">
        <w:rPr>
          <w:rFonts w:cstheme="minorHAnsi"/>
          <w:sz w:val="24"/>
          <w:szCs w:val="24"/>
          <w:lang w:val="pl-PL"/>
        </w:rPr>
        <w:t>• umieć wyjaśnić główne cechy przedsiębiorczości w stylu życia jako użyteczną alternatywę samozatrudnienia dla młodzieży na dzisiejszym rynku pracy;</w:t>
      </w:r>
    </w:p>
    <w:p w:rsidR="00AC5D08" w:rsidRPr="00B25558" w:rsidRDefault="00AC5D08" w:rsidP="008C3E74">
      <w:pPr>
        <w:pStyle w:val="Bezodstpw"/>
        <w:ind w:left="284"/>
        <w:jc w:val="both"/>
        <w:rPr>
          <w:rFonts w:cstheme="minorHAnsi"/>
          <w:sz w:val="24"/>
          <w:szCs w:val="24"/>
          <w:lang w:val="pl-PL"/>
        </w:rPr>
      </w:pPr>
      <w:r w:rsidRPr="00B25558">
        <w:rPr>
          <w:rFonts w:cstheme="minorHAnsi"/>
          <w:sz w:val="24"/>
          <w:szCs w:val="24"/>
          <w:lang w:val="pl-PL"/>
        </w:rPr>
        <w:t>• umieć motywować młodzież, aby stała się osobą samozatrudnioną prowadzącą styl życia;</w:t>
      </w:r>
    </w:p>
    <w:p w:rsidR="00AC5D08" w:rsidRPr="00B25558" w:rsidRDefault="00AC5D08" w:rsidP="008C3E74">
      <w:pPr>
        <w:pStyle w:val="Bezodstpw"/>
        <w:ind w:left="284"/>
        <w:jc w:val="both"/>
        <w:rPr>
          <w:rFonts w:cstheme="minorHAnsi"/>
          <w:sz w:val="24"/>
          <w:szCs w:val="24"/>
          <w:lang w:val="pl-PL"/>
        </w:rPr>
      </w:pPr>
      <w:r w:rsidRPr="00B25558">
        <w:rPr>
          <w:rFonts w:cstheme="minorHAnsi"/>
          <w:sz w:val="24"/>
          <w:szCs w:val="24"/>
          <w:lang w:val="pl-PL"/>
        </w:rPr>
        <w:t>• umieć przedstawić przykłady różnych rodzajów przedsiębiorczości typu life-style;</w:t>
      </w:r>
    </w:p>
    <w:p w:rsidR="008C3E74" w:rsidRPr="00B25558" w:rsidRDefault="00AC5D08" w:rsidP="008C3E74">
      <w:pPr>
        <w:pStyle w:val="Bezodstpw"/>
        <w:ind w:left="284"/>
        <w:jc w:val="both"/>
        <w:rPr>
          <w:rFonts w:cstheme="minorHAnsi"/>
          <w:sz w:val="24"/>
          <w:szCs w:val="24"/>
          <w:lang w:val="pl-PL"/>
        </w:rPr>
      </w:pPr>
      <w:r w:rsidRPr="00B25558">
        <w:rPr>
          <w:rFonts w:cstheme="minorHAnsi"/>
          <w:sz w:val="24"/>
          <w:szCs w:val="24"/>
          <w:lang w:val="pl-PL"/>
        </w:rPr>
        <w:t>• umie</w:t>
      </w:r>
      <w:r w:rsidR="00495DE7">
        <w:rPr>
          <w:rFonts w:cstheme="minorHAnsi"/>
          <w:sz w:val="24"/>
          <w:szCs w:val="24"/>
          <w:lang w:val="pl-PL"/>
        </w:rPr>
        <w:t>ć</w:t>
      </w:r>
      <w:r w:rsidRPr="00B25558">
        <w:rPr>
          <w:rFonts w:cstheme="minorHAnsi"/>
          <w:sz w:val="24"/>
          <w:szCs w:val="24"/>
          <w:lang w:val="pl-PL"/>
        </w:rPr>
        <w:t xml:space="preserve"> wykorzystywać OZE do samodzielnego zatrudnienia w stylu życia w ramach procesu mentoringu społecznego dla młodzieży </w:t>
      </w:r>
      <w:proofErr w:type="spellStart"/>
      <w:r w:rsidRPr="00B25558">
        <w:rPr>
          <w:rFonts w:cstheme="minorHAnsi"/>
          <w:sz w:val="24"/>
          <w:szCs w:val="24"/>
          <w:lang w:val="pl-PL"/>
        </w:rPr>
        <w:t>defaworyzowanej</w:t>
      </w:r>
      <w:proofErr w:type="spellEnd"/>
      <w:r w:rsidRPr="00B25558">
        <w:rPr>
          <w:rFonts w:cstheme="minorHAnsi"/>
          <w:sz w:val="24"/>
          <w:szCs w:val="24"/>
          <w:lang w:val="pl-PL"/>
        </w:rPr>
        <w:t>.</w:t>
      </w:r>
    </w:p>
    <w:p w:rsidR="00AC5D08" w:rsidRPr="00B25558" w:rsidRDefault="00AC5D08" w:rsidP="008C3E74">
      <w:pPr>
        <w:pStyle w:val="Bezodstpw"/>
        <w:ind w:left="284"/>
        <w:jc w:val="both"/>
        <w:rPr>
          <w:rFonts w:cstheme="minorHAnsi"/>
          <w:sz w:val="24"/>
          <w:lang w:val="pl-PL"/>
        </w:rPr>
      </w:pPr>
    </w:p>
    <w:p w:rsidR="00D53ECE" w:rsidRPr="00B25558" w:rsidRDefault="00AC5D08" w:rsidP="00D53ECE">
      <w:pPr>
        <w:pStyle w:val="Bezodstpw"/>
        <w:jc w:val="both"/>
        <w:rPr>
          <w:rFonts w:cstheme="minorHAnsi"/>
          <w:sz w:val="24"/>
          <w:szCs w:val="24"/>
          <w:lang w:val="pl-PL"/>
        </w:rPr>
      </w:pPr>
      <w:r w:rsidRPr="00B25558">
        <w:rPr>
          <w:rFonts w:cstheme="minorHAnsi"/>
          <w:i/>
          <w:sz w:val="24"/>
          <w:lang w:val="pl-PL"/>
        </w:rPr>
        <w:t>Walidacja postępu w nauce jest bardzo ważnym kryterium motywacji uczącego się. Moduł III prezentuje metody oceny wiedzy zdobytej podczas edukacji młodzieży, na przykład testy on-line, przewodniki dla uczących się itp.</w:t>
      </w:r>
    </w:p>
    <w:p w:rsidR="00633FDB" w:rsidRPr="00B25558" w:rsidRDefault="00633FDB" w:rsidP="007537A6">
      <w:pPr>
        <w:spacing w:line="240" w:lineRule="auto"/>
        <w:rPr>
          <w:rFonts w:cstheme="minorHAnsi"/>
          <w:lang w:val="pl-PL"/>
        </w:rPr>
      </w:pPr>
      <w:r w:rsidRPr="00B25558">
        <w:rPr>
          <w:rFonts w:cstheme="minorHAnsi"/>
          <w:lang w:val="pl-PL"/>
        </w:rPr>
        <w:br w:type="page"/>
      </w:r>
    </w:p>
    <w:p w:rsidR="00E2365A" w:rsidRPr="00B25558" w:rsidRDefault="00B06120" w:rsidP="007537A6">
      <w:pPr>
        <w:spacing w:line="240" w:lineRule="auto"/>
        <w:rPr>
          <w:rFonts w:cstheme="minorHAnsi"/>
          <w:b/>
          <w:highlight w:val="cyan"/>
          <w:lang w:val="pl-PL"/>
        </w:rPr>
      </w:pPr>
      <w:r>
        <w:rPr>
          <w:rFonts w:eastAsiaTheme="majorEastAsia" w:cstheme="minorHAnsi"/>
          <w:b/>
          <w:color w:val="365F91" w:themeColor="accent1" w:themeShade="BF"/>
          <w:sz w:val="28"/>
          <w:szCs w:val="32"/>
          <w:lang w:val="pl-PL"/>
        </w:rPr>
        <w:lastRenderedPageBreak/>
        <w:t>10</w:t>
      </w:r>
      <w:r w:rsidR="00AC5D08" w:rsidRPr="00B25558">
        <w:rPr>
          <w:rFonts w:eastAsiaTheme="majorEastAsia" w:cstheme="minorHAnsi"/>
          <w:b/>
          <w:color w:val="365F91" w:themeColor="accent1" w:themeShade="BF"/>
          <w:sz w:val="28"/>
          <w:szCs w:val="32"/>
          <w:lang w:val="pl-PL"/>
        </w:rPr>
        <w:t xml:space="preserve">. MODUŁ III. </w:t>
      </w:r>
      <w:r w:rsidRPr="00B06120">
        <w:rPr>
          <w:rFonts w:eastAsiaTheme="majorEastAsia" w:cstheme="minorHAnsi"/>
          <w:b/>
          <w:color w:val="365F91" w:themeColor="accent1" w:themeShade="BF"/>
          <w:sz w:val="28"/>
          <w:szCs w:val="32"/>
          <w:lang w:val="pl-PL"/>
        </w:rPr>
        <w:t>Walidacja kompetencji „Inicjatywność i przedsiębiorczość"</w:t>
      </w:r>
    </w:p>
    <w:p w:rsidR="00AC5D08" w:rsidRPr="00B25558" w:rsidRDefault="00AC5D08" w:rsidP="009D7AE7">
      <w:pPr>
        <w:spacing w:line="240" w:lineRule="auto"/>
        <w:jc w:val="both"/>
        <w:rPr>
          <w:rFonts w:cstheme="minorHAnsi"/>
          <w:b/>
          <w:sz w:val="24"/>
          <w:szCs w:val="24"/>
          <w:lang w:val="pl-PL"/>
        </w:rPr>
      </w:pPr>
      <w:r w:rsidRPr="00B25558">
        <w:rPr>
          <w:rFonts w:cstheme="minorHAnsi"/>
          <w:b/>
          <w:sz w:val="24"/>
          <w:szCs w:val="24"/>
          <w:lang w:val="pl-PL"/>
        </w:rPr>
        <w:t>Celem modułu III jest:</w:t>
      </w:r>
    </w:p>
    <w:p w:rsidR="003B0524" w:rsidRPr="00B25558" w:rsidRDefault="0090418C" w:rsidP="007537A6">
      <w:pPr>
        <w:spacing w:line="240" w:lineRule="auto"/>
        <w:rPr>
          <w:rFonts w:ascii="LatoWeb" w:hAnsi="LatoWeb"/>
          <w:color w:val="515151"/>
          <w:lang w:val="pl-PL"/>
        </w:rPr>
      </w:pPr>
      <w:r w:rsidRPr="00B25558">
        <w:rPr>
          <w:rFonts w:cstheme="minorHAnsi"/>
          <w:sz w:val="24"/>
          <w:lang w:val="pl-PL"/>
        </w:rPr>
        <w:t>Rozwijanie kompetencji osób pracujących z młodzieżą w celu oceny i potwierdzenia umiejętności i kompetencji młodych uczniów "Inicjatywa i przedsiębiorczość".</w:t>
      </w:r>
    </w:p>
    <w:p w:rsidR="0090418C" w:rsidRPr="00B25558" w:rsidRDefault="0090418C" w:rsidP="0090418C">
      <w:pPr>
        <w:shd w:val="clear" w:color="auto" w:fill="FFFFFF"/>
        <w:spacing w:after="0" w:line="240" w:lineRule="auto"/>
        <w:jc w:val="both"/>
        <w:textAlignment w:val="baseline"/>
        <w:rPr>
          <w:rFonts w:eastAsiaTheme="minorEastAsia" w:cstheme="minorHAnsi"/>
          <w:sz w:val="24"/>
          <w:lang w:val="pl-PL" w:eastAsia="lt-LT"/>
        </w:rPr>
      </w:pPr>
      <w:r w:rsidRPr="00B25558">
        <w:rPr>
          <w:rFonts w:cstheme="minorHAnsi"/>
          <w:b/>
          <w:bCs/>
          <w:sz w:val="24"/>
          <w:szCs w:val="24"/>
          <w:lang w:val="pl-PL"/>
        </w:rPr>
        <w:t>Cele modułu III są następujące:</w:t>
      </w:r>
    </w:p>
    <w:p w:rsidR="0090418C" w:rsidRPr="00B25558" w:rsidRDefault="00495DE7"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Pr>
          <w:rFonts w:eastAsiaTheme="minorEastAsia" w:cstheme="minorHAnsi"/>
          <w:sz w:val="24"/>
          <w:lang w:val="pl-PL" w:eastAsia="lt-LT"/>
        </w:rPr>
        <w:t>dokonanie</w:t>
      </w:r>
      <w:r w:rsidR="0090418C" w:rsidRPr="00B25558">
        <w:rPr>
          <w:rFonts w:eastAsiaTheme="minorEastAsia" w:cstheme="minorHAnsi"/>
          <w:sz w:val="24"/>
          <w:lang w:val="pl-PL" w:eastAsia="lt-LT"/>
        </w:rPr>
        <w:t xml:space="preserve"> przeglądu rozwoju procesów walidacji w krajach UE;</w:t>
      </w:r>
    </w:p>
    <w:p w:rsidR="0090418C" w:rsidRPr="00B25558" w:rsidRDefault="00495DE7"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Pr>
          <w:rFonts w:eastAsiaTheme="minorEastAsia" w:cstheme="minorHAnsi"/>
          <w:sz w:val="24"/>
          <w:lang w:val="pl-PL" w:eastAsia="lt-LT"/>
        </w:rPr>
        <w:t>analizowanie</w:t>
      </w:r>
      <w:r w:rsidR="0090418C" w:rsidRPr="00B25558">
        <w:rPr>
          <w:rFonts w:eastAsiaTheme="minorEastAsia" w:cstheme="minorHAnsi"/>
          <w:sz w:val="24"/>
          <w:lang w:val="pl-PL" w:eastAsia="lt-LT"/>
        </w:rPr>
        <w:t xml:space="preserve"> metody, zalety walidacji nieformalnego i </w:t>
      </w:r>
      <w:proofErr w:type="spellStart"/>
      <w:r w:rsidR="0090418C" w:rsidRPr="00B25558">
        <w:rPr>
          <w:rFonts w:eastAsiaTheme="minorEastAsia" w:cstheme="minorHAnsi"/>
          <w:sz w:val="24"/>
          <w:lang w:val="pl-PL" w:eastAsia="lt-LT"/>
        </w:rPr>
        <w:t>pozaformalnego</w:t>
      </w:r>
      <w:proofErr w:type="spellEnd"/>
      <w:r w:rsidR="0090418C" w:rsidRPr="00B25558">
        <w:rPr>
          <w:rFonts w:eastAsiaTheme="minorEastAsia" w:cstheme="minorHAnsi"/>
          <w:sz w:val="24"/>
          <w:lang w:val="pl-PL" w:eastAsia="lt-LT"/>
        </w:rPr>
        <w:t xml:space="preserve"> uczenia się młodzieży;</w:t>
      </w:r>
    </w:p>
    <w:p w:rsidR="0090418C" w:rsidRPr="00B25558" w:rsidRDefault="0090418C"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sidRPr="00B25558">
        <w:rPr>
          <w:rFonts w:eastAsiaTheme="minorEastAsia" w:cstheme="minorHAnsi"/>
          <w:sz w:val="24"/>
          <w:lang w:val="pl-PL" w:eastAsia="lt-LT"/>
        </w:rPr>
        <w:t>przedstawienie najczęściej stosowanych nieformalnych metod oceny wiedzy uzyskanej podczas edukacji młodzieży;</w:t>
      </w:r>
    </w:p>
    <w:p w:rsidR="0090418C" w:rsidRPr="00B25558" w:rsidRDefault="0090418C"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sidRPr="00B25558">
        <w:rPr>
          <w:rFonts w:eastAsiaTheme="minorEastAsia" w:cstheme="minorHAnsi"/>
          <w:sz w:val="24"/>
          <w:lang w:val="pl-PL" w:eastAsia="lt-LT"/>
        </w:rPr>
        <w:t>wprowadzenie testu on-line "Poczucie inicjatywy i przedsiębiorczości" w celu oceny umiejętności i kompetencji w zakresie przedsiębiorczości typu życiowego młodych uczniów o mniejszych szansach;</w:t>
      </w:r>
    </w:p>
    <w:p w:rsidR="0090418C" w:rsidRPr="00B25558" w:rsidRDefault="0090418C"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sidRPr="00B25558">
        <w:rPr>
          <w:rFonts w:eastAsiaTheme="minorEastAsia" w:cstheme="minorHAnsi"/>
          <w:sz w:val="24"/>
          <w:lang w:val="pl-PL" w:eastAsia="lt-LT"/>
        </w:rPr>
        <w:t>wprowadzenie przewodnika dla uczących się "Dlaczego walidacja jest dla mnie ważna" jako narzędzia motywującego do nauki i sprawdzania poprawności;</w:t>
      </w:r>
    </w:p>
    <w:p w:rsidR="0090418C" w:rsidRPr="00B25558" w:rsidRDefault="0090418C"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sidRPr="00B25558">
        <w:rPr>
          <w:rFonts w:eastAsiaTheme="minorEastAsia" w:cstheme="minorHAnsi"/>
          <w:sz w:val="24"/>
          <w:lang w:val="pl-PL" w:eastAsia="lt-LT"/>
        </w:rPr>
        <w:t>wprowadzenie zestawu umiejętności i wiedzy, które są zawarte w teście dla uczniów młodzieżowych "Poczucie inicjatywy i przedsiębiorczości";</w:t>
      </w:r>
    </w:p>
    <w:p w:rsidR="00D52427" w:rsidRDefault="0090418C" w:rsidP="00AC25F5">
      <w:pPr>
        <w:pStyle w:val="Akapitzlist"/>
        <w:numPr>
          <w:ilvl w:val="0"/>
          <w:numId w:val="18"/>
        </w:numPr>
        <w:shd w:val="clear" w:color="auto" w:fill="FFFFFF"/>
        <w:spacing w:after="0" w:line="240" w:lineRule="auto"/>
        <w:jc w:val="both"/>
        <w:textAlignment w:val="baseline"/>
        <w:rPr>
          <w:rFonts w:eastAsiaTheme="minorEastAsia" w:cstheme="minorHAnsi"/>
          <w:sz w:val="24"/>
          <w:lang w:val="pl-PL" w:eastAsia="lt-LT"/>
        </w:rPr>
      </w:pPr>
      <w:r w:rsidRPr="00B25558">
        <w:rPr>
          <w:rFonts w:eastAsiaTheme="minorEastAsia" w:cstheme="minorHAnsi"/>
          <w:sz w:val="24"/>
          <w:lang w:val="pl-PL" w:eastAsia="lt-LT"/>
        </w:rPr>
        <w:t>przedstawienie koncepcji i struktury portfela wiedzy do oceny umiejętności i</w:t>
      </w:r>
      <w:r w:rsidR="008564E0">
        <w:rPr>
          <w:rFonts w:eastAsiaTheme="minorEastAsia" w:cstheme="minorHAnsi"/>
          <w:sz w:val="24"/>
          <w:lang w:val="pl-PL" w:eastAsia="lt-LT"/>
        </w:rPr>
        <w:t> </w:t>
      </w:r>
      <w:r w:rsidRPr="00B25558">
        <w:rPr>
          <w:rFonts w:eastAsiaTheme="minorEastAsia" w:cstheme="minorHAnsi"/>
          <w:sz w:val="24"/>
          <w:lang w:val="pl-PL" w:eastAsia="lt-LT"/>
        </w:rPr>
        <w:t>kompetencji uczących się.</w:t>
      </w:r>
    </w:p>
    <w:p w:rsidR="004C4AFD" w:rsidRPr="00B25558" w:rsidRDefault="004C4AFD" w:rsidP="004C4AFD">
      <w:pPr>
        <w:pStyle w:val="Akapitzlist"/>
        <w:shd w:val="clear" w:color="auto" w:fill="FFFFFF"/>
        <w:spacing w:after="0" w:line="240" w:lineRule="auto"/>
        <w:ind w:left="1080"/>
        <w:jc w:val="both"/>
        <w:textAlignment w:val="baseline"/>
        <w:rPr>
          <w:rFonts w:eastAsiaTheme="minorEastAsia" w:cstheme="minorHAnsi"/>
          <w:sz w:val="24"/>
          <w:lang w:val="pl-PL" w:eastAsia="lt-LT"/>
        </w:rPr>
      </w:pPr>
    </w:p>
    <w:p w:rsidR="0090418C" w:rsidRPr="00B25558" w:rsidRDefault="0090418C" w:rsidP="00D52427">
      <w:pPr>
        <w:shd w:val="clear" w:color="auto" w:fill="FFFFFF"/>
        <w:spacing w:after="0" w:line="240" w:lineRule="auto"/>
        <w:jc w:val="both"/>
        <w:textAlignment w:val="baseline"/>
        <w:rPr>
          <w:rFonts w:cstheme="minorHAnsi"/>
          <w:b/>
          <w:sz w:val="24"/>
          <w:szCs w:val="24"/>
          <w:lang w:val="pl-PL"/>
        </w:rPr>
      </w:pPr>
      <w:r w:rsidRPr="00B25558">
        <w:rPr>
          <w:rFonts w:cstheme="minorHAnsi"/>
          <w:b/>
          <w:sz w:val="24"/>
          <w:szCs w:val="24"/>
          <w:lang w:val="pl-PL"/>
        </w:rPr>
        <w:t>Opis modułu III:</w:t>
      </w:r>
    </w:p>
    <w:p w:rsidR="0090418C" w:rsidRPr="00B25558" w:rsidRDefault="0090418C" w:rsidP="00D52427">
      <w:pPr>
        <w:spacing w:line="240" w:lineRule="auto"/>
        <w:jc w:val="both"/>
        <w:rPr>
          <w:rFonts w:cstheme="minorHAnsi"/>
          <w:color w:val="000000" w:themeColor="text1"/>
          <w:sz w:val="24"/>
          <w:lang w:val="pl-PL"/>
        </w:rPr>
      </w:pPr>
      <w:r w:rsidRPr="00B25558">
        <w:rPr>
          <w:rFonts w:cstheme="minorHAnsi"/>
          <w:color w:val="000000" w:themeColor="text1"/>
          <w:sz w:val="24"/>
          <w:lang w:val="pl-PL"/>
        </w:rPr>
        <w:t xml:space="preserve">Moduł zawiera teoretyczne materiały dotyczące strategii oceniania, ich celu, celów, zasad, metod i narzędzi w nieformalnej edukacji młodzieży. Moduł krótko omawia rozwój procesów walidacji w krajach UE, a także metody i korzyści walidacji nieformalnego i </w:t>
      </w:r>
      <w:proofErr w:type="spellStart"/>
      <w:r w:rsidRPr="00B25558">
        <w:rPr>
          <w:rFonts w:cstheme="minorHAnsi"/>
          <w:color w:val="000000" w:themeColor="text1"/>
          <w:sz w:val="24"/>
          <w:lang w:val="pl-PL"/>
        </w:rPr>
        <w:t>pozaformalnego</w:t>
      </w:r>
      <w:proofErr w:type="spellEnd"/>
      <w:r w:rsidRPr="00B25558">
        <w:rPr>
          <w:rFonts w:cstheme="minorHAnsi"/>
          <w:color w:val="000000" w:themeColor="text1"/>
          <w:sz w:val="24"/>
          <w:lang w:val="pl-PL"/>
        </w:rPr>
        <w:t xml:space="preserve"> uczenia się młodzieży. Ponadto moduł przedstawia najczęściej stosowane metody oceniania w</w:t>
      </w:r>
      <w:r w:rsidR="00B7259B">
        <w:rPr>
          <w:rFonts w:cstheme="minorHAnsi"/>
          <w:color w:val="000000" w:themeColor="text1"/>
          <w:sz w:val="24"/>
          <w:lang w:val="pl-PL"/>
        </w:rPr>
        <w:t> </w:t>
      </w:r>
      <w:r w:rsidR="004C4AFD">
        <w:rPr>
          <w:rFonts w:cstheme="minorHAnsi"/>
          <w:color w:val="000000" w:themeColor="text1"/>
          <w:sz w:val="24"/>
          <w:lang w:val="pl-PL"/>
        </w:rPr>
        <w:t xml:space="preserve"> </w:t>
      </w:r>
      <w:proofErr w:type="spellStart"/>
      <w:r w:rsidRPr="00B25558">
        <w:rPr>
          <w:rFonts w:cstheme="minorHAnsi"/>
          <w:color w:val="000000" w:themeColor="text1"/>
          <w:sz w:val="24"/>
          <w:lang w:val="pl-PL"/>
        </w:rPr>
        <w:t>pozaformalnej</w:t>
      </w:r>
      <w:proofErr w:type="spellEnd"/>
      <w:r w:rsidRPr="00B25558">
        <w:rPr>
          <w:rFonts w:cstheme="minorHAnsi"/>
          <w:color w:val="000000" w:themeColor="text1"/>
          <w:sz w:val="24"/>
          <w:lang w:val="pl-PL"/>
        </w:rPr>
        <w:t xml:space="preserve"> edukacji młodzieżowej, takie jak dyskusja, test, rozmowa z nauczycielem (wywiad), analiza przypadku, obserwacja, ocena przez innych członków grupy i refleksja. Każda metoda jest krótko opisana jako taka: nazwa metody, wielkość grupy uczących się, środowisko uczenia się (sytuacja), cel i przedmiot oceny (umiejętności, wiedza, kompetencje). W tym module podkreślono również, że proces walidacji opiera się na ocenie umiejętności i</w:t>
      </w:r>
      <w:r w:rsidR="004C4AFD">
        <w:rPr>
          <w:rFonts w:cstheme="minorHAnsi"/>
          <w:color w:val="000000" w:themeColor="text1"/>
          <w:sz w:val="24"/>
          <w:lang w:val="pl-PL"/>
        </w:rPr>
        <w:t> </w:t>
      </w:r>
      <w:r w:rsidRPr="00B25558">
        <w:rPr>
          <w:rFonts w:cstheme="minorHAnsi"/>
          <w:color w:val="000000" w:themeColor="text1"/>
          <w:sz w:val="24"/>
          <w:lang w:val="pl-PL"/>
        </w:rPr>
        <w:t>kompetencji, a zatem narzędzia i metody są podobne. Jednak sama ocena jest zwykle ukierunkowana na sprawdzenie poziomu zrozumienia szkolenia i jego zawartości. Walidacja jest kolejnym krokiem i ma na celu uznanie umiejętności i kompetencji, które można uzyskać w</w:t>
      </w:r>
      <w:r w:rsidR="004C4AFD">
        <w:rPr>
          <w:rFonts w:cstheme="minorHAnsi"/>
          <w:color w:val="000000" w:themeColor="text1"/>
          <w:sz w:val="24"/>
          <w:lang w:val="pl-PL"/>
        </w:rPr>
        <w:t> </w:t>
      </w:r>
      <w:r w:rsidRPr="00B25558">
        <w:rPr>
          <w:rFonts w:cstheme="minorHAnsi"/>
          <w:color w:val="000000" w:themeColor="text1"/>
          <w:sz w:val="24"/>
          <w:lang w:val="pl-PL"/>
        </w:rPr>
        <w:t>ramach nielicznych szkoleń lub poprzez nieformalne uczenie się i życiowe doświadczenia.</w:t>
      </w:r>
    </w:p>
    <w:p w:rsidR="0090418C" w:rsidRPr="00B25558" w:rsidRDefault="0090418C" w:rsidP="009D7AE7">
      <w:pPr>
        <w:spacing w:line="240" w:lineRule="auto"/>
        <w:jc w:val="both"/>
        <w:rPr>
          <w:rFonts w:cstheme="minorHAnsi"/>
          <w:color w:val="000000" w:themeColor="text1"/>
          <w:sz w:val="24"/>
          <w:szCs w:val="24"/>
          <w:lang w:val="pl-PL"/>
        </w:rPr>
      </w:pPr>
      <w:r w:rsidRPr="00B25558">
        <w:rPr>
          <w:rFonts w:cstheme="minorHAnsi"/>
          <w:color w:val="000000" w:themeColor="text1"/>
          <w:sz w:val="24"/>
          <w:szCs w:val="24"/>
          <w:lang w:val="pl-PL"/>
        </w:rPr>
        <w:t>Moduł poświęcony jest pokazaniu znaczenia walidacji kompetencji uzyskanych przez młodzież o</w:t>
      </w:r>
      <w:r w:rsidR="004C4AFD">
        <w:rPr>
          <w:rFonts w:cstheme="minorHAnsi"/>
          <w:color w:val="000000" w:themeColor="text1"/>
          <w:sz w:val="24"/>
          <w:szCs w:val="24"/>
          <w:lang w:val="pl-PL"/>
        </w:rPr>
        <w:t> </w:t>
      </w:r>
      <w:r w:rsidRPr="00B25558">
        <w:rPr>
          <w:rFonts w:cstheme="minorHAnsi"/>
          <w:color w:val="000000" w:themeColor="text1"/>
          <w:sz w:val="24"/>
          <w:szCs w:val="24"/>
          <w:lang w:val="pl-PL"/>
        </w:rPr>
        <w:t>mniejszych szansach w ramach szkolenia SELF-E. Podkreśla się, że pracownicy młodzieżowi muszą przekonać swoich uczących się z LSE do oceny i potwierdzania kompetencji, ponieważ będzie to okazja do poprawy swoich CV poprzez dodanie ważnych umiejętności miękkich, co zwiększy ich dostęp do rynku pracy. Przedstawiono metodologię uczenia się przez doświadczenie za pomocą narzędzia do samooceny online, która pomoże pracownikom młodzieżowym zmotywować młodzież z mniejszymi szansami na sprawdzenie swoich kompetencji.</w:t>
      </w:r>
    </w:p>
    <w:p w:rsidR="0090418C" w:rsidRPr="00B25558" w:rsidRDefault="0090418C" w:rsidP="00D52427">
      <w:pPr>
        <w:spacing w:line="240" w:lineRule="auto"/>
        <w:jc w:val="both"/>
        <w:rPr>
          <w:rFonts w:cstheme="minorHAnsi"/>
          <w:color w:val="000000" w:themeColor="text1"/>
          <w:sz w:val="24"/>
          <w:szCs w:val="24"/>
          <w:lang w:val="pl-PL"/>
        </w:rPr>
      </w:pPr>
      <w:r w:rsidRPr="00B25558">
        <w:rPr>
          <w:rFonts w:cstheme="minorHAnsi"/>
          <w:color w:val="000000" w:themeColor="text1"/>
          <w:sz w:val="24"/>
          <w:szCs w:val="24"/>
          <w:lang w:val="pl-PL"/>
        </w:rPr>
        <w:t xml:space="preserve">Narzędzie samooceny pomaga uczniom młodszym mającym mniejsze szanse w ocenie umiejętności i wiedzy pod kątem kompetencji "Poczucie inicjatywy i przedsiębiorczości". Moduł przedstawia listę umiejętności z zakresu przedsiębiorczości, które są ważne dla uczniów i mogą </w:t>
      </w:r>
      <w:r w:rsidRPr="00B25558">
        <w:rPr>
          <w:rFonts w:cstheme="minorHAnsi"/>
          <w:color w:val="000000" w:themeColor="text1"/>
          <w:sz w:val="24"/>
          <w:szCs w:val="24"/>
          <w:lang w:val="pl-PL"/>
        </w:rPr>
        <w:lastRenderedPageBreak/>
        <w:t>zostać dodane do ich CV. Lista umiejętności jest wybierana przez partnerów projektu. Uczni</w:t>
      </w:r>
      <w:r w:rsidR="00B7259B">
        <w:rPr>
          <w:rFonts w:cstheme="minorHAnsi"/>
          <w:color w:val="000000" w:themeColor="text1"/>
          <w:sz w:val="24"/>
          <w:szCs w:val="24"/>
          <w:lang w:val="pl-PL"/>
        </w:rPr>
        <w:t>owie zostaną poproszeni o ocenę ich miękkich</w:t>
      </w:r>
      <w:r w:rsidRPr="00B25558">
        <w:rPr>
          <w:rFonts w:cstheme="minorHAnsi"/>
          <w:color w:val="000000" w:themeColor="text1"/>
          <w:sz w:val="24"/>
          <w:szCs w:val="24"/>
          <w:lang w:val="pl-PL"/>
        </w:rPr>
        <w:t xml:space="preserve"> umiejętności przed mentoringiem społecznym (ponowna ocena) i po procesie szkolenia (po ocenie). Szkolenie w ramach procesu mentoringu społecznego (zob. Moduł II) rozwija te umiejętności dzięki wykorzystaniu OER. Tak więc po mentoringu społecznym oczekuje się, że poziom umiejętności miękkich w zakresie kompetencji "Poczucie inicjatywy i przedsiębiorczości" zostanie zwiększony i będzie widoczny w</w:t>
      </w:r>
      <w:r w:rsidR="004C4AFD">
        <w:rPr>
          <w:rFonts w:cstheme="minorHAnsi"/>
          <w:color w:val="000000" w:themeColor="text1"/>
          <w:sz w:val="24"/>
          <w:szCs w:val="24"/>
          <w:lang w:val="pl-PL"/>
        </w:rPr>
        <w:t> </w:t>
      </w:r>
      <w:r w:rsidRPr="00B25558">
        <w:rPr>
          <w:rFonts w:cstheme="minorHAnsi"/>
          <w:color w:val="000000" w:themeColor="text1"/>
          <w:sz w:val="24"/>
          <w:szCs w:val="24"/>
          <w:lang w:val="pl-PL"/>
        </w:rPr>
        <w:t>procesie po ocenie. Dlatego samoocena jest doskonałym narzędziem motywacyjnym dla uczniów, ponieważ pokazuje ich postępy w nauce.</w:t>
      </w:r>
    </w:p>
    <w:p w:rsidR="0090418C" w:rsidRPr="00B25558" w:rsidRDefault="0090418C" w:rsidP="00D52427">
      <w:pPr>
        <w:spacing w:line="240" w:lineRule="auto"/>
        <w:jc w:val="both"/>
        <w:rPr>
          <w:rFonts w:cstheme="minorHAnsi"/>
          <w:color w:val="000000" w:themeColor="text1"/>
          <w:sz w:val="24"/>
          <w:szCs w:val="24"/>
          <w:lang w:val="pl-PL"/>
        </w:rPr>
      </w:pPr>
      <w:r w:rsidRPr="00B25558">
        <w:rPr>
          <w:rFonts w:cstheme="minorHAnsi"/>
          <w:color w:val="000000" w:themeColor="text1"/>
          <w:sz w:val="24"/>
          <w:szCs w:val="24"/>
          <w:lang w:val="pl-PL"/>
        </w:rPr>
        <w:t>Przewodnik dla uczących się "Dlaczego walidacja jest dla mnie ważna?" Jest również prezentowany w tym module, ponieważ jest ważnym narzędziem motywacji młodego ucznia do uczenia się i dalszego potwierdzania zdobytych umiejętności związanych z kompetencją "Inicjatywa i poczucie przedsiębiorczości". Należy podkreślić, że koncepcja portfela wiedzy, jego struktura i znaczenie w dalszym potwierdzaniu umiejętności i kompetencji uczących się zostały również wprowadzone w przewodniku dla uczących się.</w:t>
      </w:r>
    </w:p>
    <w:p w:rsidR="0090418C" w:rsidRPr="00B25558" w:rsidRDefault="0090418C" w:rsidP="0095088A">
      <w:pPr>
        <w:spacing w:line="240" w:lineRule="auto"/>
        <w:jc w:val="both"/>
        <w:rPr>
          <w:rFonts w:cstheme="minorHAnsi"/>
          <w:color w:val="000000" w:themeColor="text1"/>
          <w:sz w:val="24"/>
          <w:szCs w:val="24"/>
          <w:lang w:val="pl-PL"/>
        </w:rPr>
      </w:pPr>
      <w:r w:rsidRPr="00B25558">
        <w:rPr>
          <w:rFonts w:cstheme="minorHAnsi"/>
          <w:color w:val="000000" w:themeColor="text1"/>
          <w:sz w:val="24"/>
          <w:szCs w:val="24"/>
          <w:lang w:val="pl-PL"/>
        </w:rPr>
        <w:t xml:space="preserve">Jako praktyczna część Modułu III, pracownicy młodzieżowi samodzielnie wykonają test samooceny, aby nauczyć się, jak </w:t>
      </w:r>
      <w:r w:rsidR="008707A9">
        <w:rPr>
          <w:rFonts w:cstheme="minorHAnsi"/>
          <w:color w:val="000000" w:themeColor="text1"/>
          <w:sz w:val="24"/>
          <w:szCs w:val="24"/>
          <w:lang w:val="pl-PL"/>
        </w:rPr>
        <w:t xml:space="preserve">zapewnić młodym ludziom </w:t>
      </w:r>
      <w:r w:rsidRPr="00B25558">
        <w:rPr>
          <w:rFonts w:cstheme="minorHAnsi"/>
          <w:color w:val="000000" w:themeColor="text1"/>
          <w:sz w:val="24"/>
          <w:szCs w:val="24"/>
          <w:lang w:val="pl-PL"/>
        </w:rPr>
        <w:t>liczne możliwości podczas szkolenia SEL-E. Pracownicy młodzieżowi dowiedzą się, jak mierzyć wpływ szkole</w:t>
      </w:r>
      <w:r w:rsidR="008707A9">
        <w:rPr>
          <w:rFonts w:cstheme="minorHAnsi"/>
          <w:color w:val="000000" w:themeColor="text1"/>
          <w:sz w:val="24"/>
          <w:szCs w:val="24"/>
          <w:lang w:val="pl-PL"/>
        </w:rPr>
        <w:t>nia w zakresie szkoleń SELF-E na</w:t>
      </w:r>
      <w:r w:rsidRPr="00B25558">
        <w:rPr>
          <w:rFonts w:cstheme="minorHAnsi"/>
          <w:color w:val="000000" w:themeColor="text1"/>
          <w:sz w:val="24"/>
          <w:szCs w:val="24"/>
          <w:lang w:val="pl-PL"/>
        </w:rPr>
        <w:t xml:space="preserve"> młodych ludzi, oceniając ich umiejętności w zakresie przedsiębiorczości przed i po szkoleniu SELF-E, korzystając z internetowego testu oceny SELF-E, który składa się z co najmniej 30 pytań. Podczas sesji twarzą w twarz, pracownicy młodzieżowi pogłębią swoją wiedzę na temat oceny i zatwierdzania kompetencji przedsiębiorczych młodych ludzi.</w:t>
      </w:r>
    </w:p>
    <w:p w:rsidR="0090418C" w:rsidRPr="00B25558" w:rsidRDefault="0090418C" w:rsidP="0095088A">
      <w:pPr>
        <w:spacing w:line="240" w:lineRule="auto"/>
        <w:jc w:val="both"/>
        <w:rPr>
          <w:rFonts w:cstheme="minorHAnsi"/>
          <w:b/>
          <w:sz w:val="24"/>
          <w:szCs w:val="24"/>
          <w:lang w:val="pl-PL"/>
        </w:rPr>
      </w:pPr>
      <w:r w:rsidRPr="00B25558">
        <w:rPr>
          <w:rFonts w:cstheme="minorHAnsi"/>
          <w:b/>
          <w:sz w:val="24"/>
          <w:szCs w:val="24"/>
          <w:lang w:val="pl-PL"/>
        </w:rPr>
        <w:t>Wyniki nauki</w:t>
      </w:r>
    </w:p>
    <w:p w:rsidR="0090418C" w:rsidRPr="00B25558" w:rsidRDefault="0090418C" w:rsidP="0090418C">
      <w:pPr>
        <w:spacing w:before="120" w:after="120" w:line="240" w:lineRule="auto"/>
        <w:jc w:val="both"/>
        <w:rPr>
          <w:rFonts w:cstheme="minorHAnsi"/>
          <w:sz w:val="24"/>
          <w:szCs w:val="24"/>
          <w:lang w:val="pl-PL"/>
        </w:rPr>
      </w:pPr>
      <w:r w:rsidRPr="00B25558">
        <w:rPr>
          <w:rFonts w:cstheme="minorHAnsi"/>
          <w:sz w:val="24"/>
          <w:szCs w:val="24"/>
          <w:lang w:val="pl-PL"/>
        </w:rPr>
        <w:t>Pod koniec modułu III pracownik młodzieżowy</w:t>
      </w:r>
      <w:r w:rsidR="00BD4547">
        <w:rPr>
          <w:rFonts w:cstheme="minorHAnsi"/>
          <w:sz w:val="24"/>
          <w:szCs w:val="24"/>
          <w:lang w:val="pl-PL"/>
        </w:rPr>
        <w:t xml:space="preserve"> powinien</w:t>
      </w:r>
      <w:r w:rsidRPr="00B25558">
        <w:rPr>
          <w:rFonts w:cstheme="minorHAnsi"/>
          <w:sz w:val="24"/>
          <w:szCs w:val="24"/>
          <w:lang w:val="pl-PL"/>
        </w:rPr>
        <w:t>:</w:t>
      </w:r>
    </w:p>
    <w:p w:rsidR="0090418C" w:rsidRPr="00B25558" w:rsidRDefault="00BD4547" w:rsidP="00AC25F5">
      <w:pPr>
        <w:pStyle w:val="Akapitzlist"/>
        <w:numPr>
          <w:ilvl w:val="0"/>
          <w:numId w:val="19"/>
        </w:numPr>
        <w:spacing w:line="240" w:lineRule="auto"/>
        <w:rPr>
          <w:rFonts w:cstheme="minorHAnsi"/>
          <w:sz w:val="24"/>
          <w:szCs w:val="24"/>
          <w:lang w:val="pl-PL"/>
        </w:rPr>
      </w:pPr>
      <w:r>
        <w:rPr>
          <w:rFonts w:cstheme="minorHAnsi"/>
          <w:sz w:val="24"/>
          <w:szCs w:val="24"/>
          <w:lang w:val="pl-PL"/>
        </w:rPr>
        <w:t>Z</w:t>
      </w:r>
      <w:r w:rsidR="0090418C" w:rsidRPr="00B25558">
        <w:rPr>
          <w:rFonts w:cstheme="minorHAnsi"/>
          <w:sz w:val="24"/>
          <w:szCs w:val="24"/>
          <w:lang w:val="pl-PL"/>
        </w:rPr>
        <w:t xml:space="preserve">nać przepisy UE dotyczące walidacji uczenia się </w:t>
      </w:r>
      <w:proofErr w:type="spellStart"/>
      <w:r w:rsidR="0090418C" w:rsidRPr="00B25558">
        <w:rPr>
          <w:rFonts w:cstheme="minorHAnsi"/>
          <w:sz w:val="24"/>
          <w:szCs w:val="24"/>
          <w:lang w:val="pl-PL"/>
        </w:rPr>
        <w:t>pozaformalnego</w:t>
      </w:r>
      <w:proofErr w:type="spellEnd"/>
      <w:r w:rsidR="0090418C" w:rsidRPr="00B25558">
        <w:rPr>
          <w:rFonts w:cstheme="minorHAnsi"/>
          <w:sz w:val="24"/>
          <w:szCs w:val="24"/>
          <w:lang w:val="pl-PL"/>
        </w:rPr>
        <w:t xml:space="preserve"> i</w:t>
      </w:r>
      <w:r w:rsidR="005071E3">
        <w:rPr>
          <w:rFonts w:cstheme="minorHAnsi"/>
          <w:sz w:val="24"/>
          <w:szCs w:val="24"/>
          <w:lang w:val="pl-PL"/>
        </w:rPr>
        <w:t> </w:t>
      </w:r>
      <w:r w:rsidR="0090418C" w:rsidRPr="00B25558">
        <w:rPr>
          <w:rFonts w:cstheme="minorHAnsi"/>
          <w:sz w:val="24"/>
          <w:szCs w:val="24"/>
          <w:lang w:val="pl-PL"/>
        </w:rPr>
        <w:t xml:space="preserve"> nieformalnego w</w:t>
      </w:r>
      <w:r>
        <w:rPr>
          <w:rFonts w:cstheme="minorHAnsi"/>
          <w:sz w:val="24"/>
          <w:szCs w:val="24"/>
          <w:lang w:val="pl-PL"/>
        </w:rPr>
        <w:t> </w:t>
      </w:r>
      <w:r w:rsidR="0090418C" w:rsidRPr="00B25558">
        <w:rPr>
          <w:rFonts w:cstheme="minorHAnsi"/>
          <w:sz w:val="24"/>
          <w:szCs w:val="24"/>
          <w:lang w:val="pl-PL"/>
        </w:rPr>
        <w:t xml:space="preserve"> kontekście przedsiębiorczości.</w:t>
      </w:r>
    </w:p>
    <w:p w:rsidR="0090418C" w:rsidRPr="00B25558" w:rsidRDefault="0090418C" w:rsidP="00AC25F5">
      <w:pPr>
        <w:pStyle w:val="Akapitzlist"/>
        <w:numPr>
          <w:ilvl w:val="0"/>
          <w:numId w:val="19"/>
        </w:numPr>
        <w:spacing w:line="240" w:lineRule="auto"/>
        <w:rPr>
          <w:rFonts w:cstheme="minorHAnsi"/>
          <w:sz w:val="24"/>
          <w:szCs w:val="24"/>
          <w:lang w:val="pl-PL"/>
        </w:rPr>
      </w:pPr>
      <w:r w:rsidRPr="00B25558">
        <w:rPr>
          <w:rFonts w:cstheme="minorHAnsi"/>
          <w:sz w:val="24"/>
          <w:szCs w:val="24"/>
          <w:lang w:val="pl-PL"/>
        </w:rPr>
        <w:t>Zna</w:t>
      </w:r>
      <w:r w:rsidR="00BD4547">
        <w:rPr>
          <w:rFonts w:cstheme="minorHAnsi"/>
          <w:sz w:val="24"/>
          <w:szCs w:val="24"/>
          <w:lang w:val="pl-PL"/>
        </w:rPr>
        <w:t>ć</w:t>
      </w:r>
      <w:r w:rsidRPr="00B25558">
        <w:rPr>
          <w:rFonts w:cstheme="minorHAnsi"/>
          <w:sz w:val="24"/>
          <w:szCs w:val="24"/>
          <w:lang w:val="pl-PL"/>
        </w:rPr>
        <w:t xml:space="preserve"> różne narzędzia i metody oceny i zatwierdzania kompetencji "Poczucie inicjatywy i</w:t>
      </w:r>
      <w:r w:rsidR="004C4AFD">
        <w:rPr>
          <w:rFonts w:cstheme="minorHAnsi"/>
          <w:sz w:val="24"/>
          <w:szCs w:val="24"/>
          <w:lang w:val="pl-PL"/>
        </w:rPr>
        <w:t> </w:t>
      </w:r>
      <w:r w:rsidRPr="00B25558">
        <w:rPr>
          <w:rFonts w:cstheme="minorHAnsi"/>
          <w:sz w:val="24"/>
          <w:szCs w:val="24"/>
          <w:lang w:val="pl-PL"/>
        </w:rPr>
        <w:t>przedsiębiorczości".</w:t>
      </w:r>
    </w:p>
    <w:p w:rsidR="0090418C" w:rsidRPr="00B25558" w:rsidRDefault="00BD4547" w:rsidP="00AC25F5">
      <w:pPr>
        <w:pStyle w:val="Akapitzlist"/>
        <w:numPr>
          <w:ilvl w:val="0"/>
          <w:numId w:val="19"/>
        </w:numPr>
        <w:spacing w:line="240" w:lineRule="auto"/>
        <w:rPr>
          <w:rFonts w:cstheme="minorHAnsi"/>
          <w:sz w:val="24"/>
          <w:szCs w:val="24"/>
          <w:lang w:val="pl-PL"/>
        </w:rPr>
      </w:pPr>
      <w:r>
        <w:rPr>
          <w:rFonts w:cstheme="minorHAnsi"/>
          <w:sz w:val="24"/>
          <w:szCs w:val="24"/>
          <w:lang w:val="pl-PL"/>
        </w:rPr>
        <w:t>Zapoznać</w:t>
      </w:r>
      <w:r w:rsidR="0090418C" w:rsidRPr="00B25558">
        <w:rPr>
          <w:rFonts w:cstheme="minorHAnsi"/>
          <w:sz w:val="24"/>
          <w:szCs w:val="24"/>
          <w:lang w:val="pl-PL"/>
        </w:rPr>
        <w:t xml:space="preserve"> się z zestawem umiejętności i wiedzy, które są zawarte w teście dla uczniów młodzieżowych "Poczucie inicjatywy i przedsiębiorczości".</w:t>
      </w:r>
    </w:p>
    <w:p w:rsidR="0090418C" w:rsidRPr="00B25558" w:rsidRDefault="00BD4547" w:rsidP="00AC25F5">
      <w:pPr>
        <w:pStyle w:val="Akapitzlist"/>
        <w:numPr>
          <w:ilvl w:val="0"/>
          <w:numId w:val="19"/>
        </w:numPr>
        <w:spacing w:line="240" w:lineRule="auto"/>
        <w:rPr>
          <w:rFonts w:cstheme="minorHAnsi"/>
          <w:sz w:val="24"/>
          <w:szCs w:val="24"/>
          <w:lang w:val="pl-PL"/>
        </w:rPr>
      </w:pPr>
      <w:r>
        <w:rPr>
          <w:rFonts w:cstheme="minorHAnsi"/>
          <w:sz w:val="24"/>
          <w:szCs w:val="24"/>
          <w:lang w:val="pl-PL"/>
        </w:rPr>
        <w:t>Umieć</w:t>
      </w:r>
      <w:r w:rsidR="0090418C" w:rsidRPr="00B25558">
        <w:rPr>
          <w:rFonts w:cstheme="minorHAnsi"/>
          <w:sz w:val="24"/>
          <w:szCs w:val="24"/>
          <w:lang w:val="pl-PL"/>
        </w:rPr>
        <w:t xml:space="preserve"> korzystać z opracowanego w ramach projektu internetowego narzędzia oceny, aby ocenić umiejętności uczących się, aby zmierzyć wpływ procesu uczenia się.</w:t>
      </w:r>
    </w:p>
    <w:p w:rsidR="0090418C" w:rsidRPr="00B25558" w:rsidRDefault="00BD4547" w:rsidP="00AC25F5">
      <w:pPr>
        <w:pStyle w:val="Akapitzlist"/>
        <w:numPr>
          <w:ilvl w:val="0"/>
          <w:numId w:val="19"/>
        </w:numPr>
        <w:spacing w:line="240" w:lineRule="auto"/>
        <w:rPr>
          <w:rFonts w:cstheme="minorHAnsi"/>
          <w:sz w:val="24"/>
          <w:szCs w:val="24"/>
          <w:lang w:val="pl-PL"/>
        </w:rPr>
      </w:pPr>
      <w:r>
        <w:rPr>
          <w:rFonts w:cstheme="minorHAnsi"/>
          <w:sz w:val="24"/>
          <w:szCs w:val="24"/>
          <w:lang w:val="pl-PL"/>
        </w:rPr>
        <w:t>Umieć</w:t>
      </w:r>
      <w:r w:rsidR="0090418C" w:rsidRPr="00B25558">
        <w:rPr>
          <w:rFonts w:cstheme="minorHAnsi"/>
          <w:sz w:val="24"/>
          <w:szCs w:val="24"/>
          <w:lang w:val="pl-PL"/>
        </w:rPr>
        <w:t xml:space="preserve"> zmotywować młodzież do sprawdzenia swoich kompetencji uzyskanych w</w:t>
      </w:r>
      <w:r w:rsidR="004C4AFD">
        <w:rPr>
          <w:rFonts w:cstheme="minorHAnsi"/>
          <w:sz w:val="24"/>
          <w:szCs w:val="24"/>
          <w:lang w:val="pl-PL"/>
        </w:rPr>
        <w:t> </w:t>
      </w:r>
      <w:r w:rsidR="0090418C" w:rsidRPr="00B25558">
        <w:rPr>
          <w:rFonts w:cstheme="minorHAnsi"/>
          <w:sz w:val="24"/>
          <w:szCs w:val="24"/>
          <w:lang w:val="pl-PL"/>
        </w:rPr>
        <w:t>ramach szkolenia SELF-E.</w:t>
      </w:r>
    </w:p>
    <w:p w:rsidR="0090418C" w:rsidRPr="00B25558" w:rsidRDefault="0090418C" w:rsidP="00AC25F5">
      <w:pPr>
        <w:pStyle w:val="Akapitzlist"/>
        <w:numPr>
          <w:ilvl w:val="0"/>
          <w:numId w:val="19"/>
        </w:numPr>
        <w:spacing w:line="240" w:lineRule="auto"/>
        <w:rPr>
          <w:rFonts w:cstheme="minorHAnsi"/>
          <w:sz w:val="24"/>
          <w:szCs w:val="24"/>
          <w:lang w:val="pl-PL"/>
        </w:rPr>
      </w:pPr>
      <w:r w:rsidRPr="00B25558">
        <w:rPr>
          <w:rFonts w:cstheme="minorHAnsi"/>
          <w:sz w:val="24"/>
          <w:szCs w:val="24"/>
          <w:lang w:val="pl-PL"/>
        </w:rPr>
        <w:t xml:space="preserve">Umieć przedstawić uczniom młodzieżowym przewodnik dla uczących się </w:t>
      </w:r>
      <w:r w:rsidR="007A0A8E">
        <w:rPr>
          <w:rFonts w:cstheme="minorHAnsi"/>
          <w:sz w:val="24"/>
          <w:szCs w:val="24"/>
          <w:lang w:val="pl-PL"/>
        </w:rPr>
        <w:t xml:space="preserve"> </w:t>
      </w:r>
      <w:r w:rsidRPr="00B25558">
        <w:rPr>
          <w:rFonts w:cstheme="minorHAnsi"/>
          <w:sz w:val="24"/>
          <w:szCs w:val="24"/>
          <w:lang w:val="pl-PL"/>
        </w:rPr>
        <w:t>"Dlaczego walidacja jest dla mnie ważna".</w:t>
      </w:r>
    </w:p>
    <w:p w:rsidR="00EE135F" w:rsidRPr="00B25558" w:rsidRDefault="0090418C" w:rsidP="00AC25F5">
      <w:pPr>
        <w:pStyle w:val="Akapitzlist"/>
        <w:numPr>
          <w:ilvl w:val="0"/>
          <w:numId w:val="19"/>
        </w:numPr>
        <w:spacing w:line="240" w:lineRule="auto"/>
        <w:rPr>
          <w:b/>
          <w:sz w:val="28"/>
          <w:lang w:val="pl-PL"/>
        </w:rPr>
      </w:pPr>
      <w:r w:rsidRPr="00B25558">
        <w:rPr>
          <w:rFonts w:cstheme="minorHAnsi"/>
          <w:sz w:val="24"/>
          <w:szCs w:val="24"/>
          <w:lang w:val="pl-PL"/>
        </w:rPr>
        <w:t>Rozumieć znaczenie koncepcji portfela wiedzy.</w:t>
      </w:r>
    </w:p>
    <w:sectPr w:rsidR="00EE135F" w:rsidRPr="00B25558" w:rsidSect="007537A6">
      <w:headerReference w:type="default" r:id="rId41"/>
      <w:footerReference w:type="default" r:id="rId42"/>
      <w:pgSz w:w="11906" w:h="16838"/>
      <w:pgMar w:top="1021" w:right="1418" w:bottom="567" w:left="1134" w:header="567" w:footer="1013" w:gutter="0"/>
      <w:cols w:space="129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23F46B" w16cid:durableId="1F7858AA"/>
  <w16cid:commentId w16cid:paraId="1E646572" w16cid:durableId="1F7858AB"/>
  <w16cid:commentId w16cid:paraId="0C947F37" w16cid:durableId="1F7858A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8EA" w:rsidRDefault="00C638EA" w:rsidP="00963B4C">
      <w:pPr>
        <w:spacing w:after="0" w:line="240" w:lineRule="auto"/>
      </w:pPr>
      <w:r>
        <w:separator/>
      </w:r>
    </w:p>
  </w:endnote>
  <w:endnote w:type="continuationSeparator" w:id="0">
    <w:p w:rsidR="00C638EA" w:rsidRDefault="00C638EA" w:rsidP="00963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inherit">
    <w:altName w:val="Times New Roman"/>
    <w:panose1 w:val="00000000000000000000"/>
    <w:charset w:val="00"/>
    <w:family w:val="roman"/>
    <w:notTrueType/>
    <w:pitch w:val="default"/>
  </w:font>
  <w:font w:name="LatoWeb">
    <w:altName w:val="Times New Roman"/>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7A9" w:rsidRPr="007537A6" w:rsidRDefault="008707A9" w:rsidP="007537A6">
    <w:pPr>
      <w:pStyle w:val="Stopka"/>
      <w:pBdr>
        <w:top w:val="dotted" w:sz="6" w:space="1" w:color="92D050"/>
      </w:pBdr>
      <w:rPr>
        <w:sz w:val="16"/>
      </w:rPr>
    </w:pPr>
    <w:r>
      <w:rPr>
        <w:noProof/>
        <w:sz w:val="16"/>
        <w:lang w:val="pl-PL" w:eastAsia="pl-PL"/>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85725</wp:posOffset>
              </wp:positionV>
              <wp:extent cx="4783455" cy="563245"/>
              <wp:effectExtent l="12700" t="12700" r="1397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563245"/>
                      </a:xfrm>
                      <a:prstGeom prst="rect">
                        <a:avLst/>
                      </a:prstGeom>
                      <a:solidFill>
                        <a:srgbClr val="FFFFFF"/>
                      </a:solidFill>
                      <a:ln w="9525">
                        <a:pattFill prst="pct5">
                          <a:fgClr>
                            <a:schemeClr val="bg1">
                              <a:lumMod val="100000"/>
                              <a:lumOff val="0"/>
                            </a:schemeClr>
                          </a:fgClr>
                          <a:bgClr>
                            <a:srgbClr val="FFFFFF"/>
                          </a:bgClr>
                        </a:pattFill>
                        <a:miter lim="800000"/>
                        <a:headEnd/>
                        <a:tailEnd/>
                      </a:ln>
                    </wps:spPr>
                    <wps:txbx>
                      <w:txbxContent>
                        <w:p w:rsidR="008707A9" w:rsidRDefault="008707A9" w:rsidP="007537A6">
                          <w:pPr>
                            <w:spacing w:after="0" w:line="240" w:lineRule="auto"/>
                            <w:jc w:val="both"/>
                            <w:rPr>
                              <w:rStyle w:val="Uwydatnienie"/>
                              <w:rFonts w:ascii="Verdana" w:hAnsi="Verdana"/>
                              <w:color w:val="333333"/>
                              <w:sz w:val="14"/>
                              <w:szCs w:val="21"/>
                              <w:shd w:val="clear" w:color="auto" w:fill="FFFFFF"/>
                            </w:rPr>
                          </w:pPr>
                          <w:r w:rsidRPr="007537A6">
                            <w:rPr>
                              <w:rStyle w:val="Uwydatnienie"/>
                              <w:rFonts w:ascii="Verdana" w:hAnsi="Verdana"/>
                              <w:color w:val="333333"/>
                              <w:sz w:val="14"/>
                              <w:szCs w:val="21"/>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8707A9" w:rsidRPr="007537A6" w:rsidRDefault="008707A9" w:rsidP="007537A6">
                          <w:pPr>
                            <w:spacing w:after="0" w:line="240" w:lineRule="auto"/>
                            <w:jc w:val="both"/>
                            <w:rPr>
                              <w:rStyle w:val="Uwydatnienie"/>
                              <w:rFonts w:ascii="Verdana" w:hAnsi="Verdana"/>
                              <w:color w:val="333333"/>
                              <w:sz w:val="2"/>
                              <w:szCs w:val="2"/>
                              <w:shd w:val="clear" w:color="auto" w:fill="FFFFFF"/>
                            </w:rPr>
                          </w:pPr>
                        </w:p>
                        <w:p w:rsidR="008707A9" w:rsidRPr="00963B4C" w:rsidRDefault="008707A9" w:rsidP="007537A6">
                          <w:pPr>
                            <w:shd w:val="clear" w:color="auto" w:fill="FFFFFF" w:themeFill="background1"/>
                            <w:jc w:val="right"/>
                            <w:rPr>
                              <w:sz w:val="16"/>
                            </w:rPr>
                          </w:pPr>
                          <w:r>
                            <w:rPr>
                              <w:rStyle w:val="Uwydatnienie"/>
                              <w:rFonts w:ascii="Verdana" w:hAnsi="Verdana"/>
                              <w:b/>
                              <w:i w:val="0"/>
                              <w:color w:val="DDF9FF"/>
                              <w:sz w:val="18"/>
                              <w:szCs w:val="21"/>
                              <w:shd w:val="clear" w:color="auto" w:fill="92D050"/>
                            </w:rPr>
                            <w:t xml:space="preserve"> </w:t>
                          </w:r>
                          <w:r w:rsidRPr="007537A6">
                            <w:rPr>
                              <w:rStyle w:val="Uwydatnienie"/>
                              <w:rFonts w:ascii="Verdana" w:hAnsi="Verdana"/>
                              <w:b/>
                              <w:i w:val="0"/>
                              <w:color w:val="DDF9FF"/>
                              <w:sz w:val="18"/>
                              <w:szCs w:val="21"/>
                              <w:shd w:val="clear" w:color="auto" w:fill="92D050"/>
                            </w:rPr>
                            <w:fldChar w:fldCharType="begin"/>
                          </w:r>
                          <w:r w:rsidRPr="007537A6">
                            <w:rPr>
                              <w:rStyle w:val="Uwydatnienie"/>
                              <w:rFonts w:ascii="Verdana" w:hAnsi="Verdana"/>
                              <w:b/>
                              <w:i w:val="0"/>
                              <w:color w:val="DDF9FF"/>
                              <w:sz w:val="18"/>
                              <w:szCs w:val="21"/>
                              <w:shd w:val="clear" w:color="auto" w:fill="92D050"/>
                            </w:rPr>
                            <w:instrText xml:space="preserve"> PAGE   \* MERGEFORMAT </w:instrText>
                          </w:r>
                          <w:r w:rsidRPr="007537A6">
                            <w:rPr>
                              <w:rStyle w:val="Uwydatnienie"/>
                              <w:rFonts w:ascii="Verdana" w:hAnsi="Verdana"/>
                              <w:b/>
                              <w:i w:val="0"/>
                              <w:color w:val="DDF9FF"/>
                              <w:sz w:val="18"/>
                              <w:szCs w:val="21"/>
                              <w:shd w:val="clear" w:color="auto" w:fill="92D050"/>
                            </w:rPr>
                            <w:fldChar w:fldCharType="separate"/>
                          </w:r>
                          <w:r w:rsidR="00D74E30">
                            <w:rPr>
                              <w:rStyle w:val="Uwydatnienie"/>
                              <w:rFonts w:ascii="Verdana" w:hAnsi="Verdana"/>
                              <w:b/>
                              <w:i w:val="0"/>
                              <w:noProof/>
                              <w:color w:val="DDF9FF"/>
                              <w:sz w:val="18"/>
                              <w:szCs w:val="21"/>
                              <w:shd w:val="clear" w:color="auto" w:fill="92D050"/>
                            </w:rPr>
                            <w:t>1</w:t>
                          </w:r>
                          <w:r w:rsidRPr="007537A6">
                            <w:rPr>
                              <w:rStyle w:val="Uwydatnienie"/>
                              <w:rFonts w:ascii="Verdana" w:hAnsi="Verdana"/>
                              <w:b/>
                              <w:i w:val="0"/>
                              <w:noProof/>
                              <w:color w:val="DDF9FF"/>
                              <w:sz w:val="18"/>
                              <w:szCs w:val="21"/>
                              <w:shd w:val="clear" w:color="auto" w:fill="92D050"/>
                            </w:rPr>
                            <w:fldChar w:fldCharType="end"/>
                          </w:r>
                          <w:r>
                            <w:rPr>
                              <w:rStyle w:val="Uwydatnienie"/>
                              <w:rFonts w:ascii="Verdana" w:hAnsi="Verdana"/>
                              <w:b/>
                              <w:i w:val="0"/>
                              <w:noProof/>
                              <w:color w:val="DDF9FF"/>
                              <w:sz w:val="18"/>
                              <w:szCs w:val="21"/>
                              <w:shd w:val="clear" w:color="auto" w:fill="92D0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5.45pt;margin-top:6.75pt;width:376.65pt;height:44.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" strokecolor="white [3212]">
              <v:stroke r:id="rId1" o:title="" filltype="pattern"/>
              <v:textbox>
                <w:txbxContent>
                  <w:p w:rsidR="008707A9" w:rsidRDefault="008707A9" w:rsidP="007537A6">
                    <w:pPr>
                      <w:spacing w:after="0" w:line="240" w:lineRule="auto"/>
                      <w:jc w:val="both"/>
                      <w:rPr>
                        <w:rStyle w:val="Uwydatnienie"/>
                        <w:rFonts w:ascii="Verdana" w:hAnsi="Verdana"/>
                        <w:color w:val="333333"/>
                        <w:sz w:val="14"/>
                        <w:szCs w:val="21"/>
                        <w:shd w:val="clear" w:color="auto" w:fill="FFFFFF"/>
                      </w:rPr>
                    </w:pPr>
                    <w:r w:rsidRPr="007537A6">
                      <w:rPr>
                        <w:rStyle w:val="Uwydatnienie"/>
                        <w:rFonts w:ascii="Verdana" w:hAnsi="Verdana"/>
                        <w:color w:val="333333"/>
                        <w:sz w:val="14"/>
                        <w:szCs w:val="21"/>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8707A9" w:rsidRPr="007537A6" w:rsidRDefault="008707A9" w:rsidP="007537A6">
                    <w:pPr>
                      <w:spacing w:after="0" w:line="240" w:lineRule="auto"/>
                      <w:jc w:val="both"/>
                      <w:rPr>
                        <w:rStyle w:val="Uwydatnienie"/>
                        <w:rFonts w:ascii="Verdana" w:hAnsi="Verdana"/>
                        <w:color w:val="333333"/>
                        <w:sz w:val="2"/>
                        <w:szCs w:val="2"/>
                        <w:shd w:val="clear" w:color="auto" w:fill="FFFFFF"/>
                      </w:rPr>
                    </w:pPr>
                  </w:p>
                  <w:p w:rsidR="008707A9" w:rsidRPr="00963B4C" w:rsidRDefault="008707A9" w:rsidP="007537A6">
                    <w:pPr>
                      <w:shd w:val="clear" w:color="auto" w:fill="FFFFFF" w:themeFill="background1"/>
                      <w:jc w:val="right"/>
                      <w:rPr>
                        <w:sz w:val="16"/>
                      </w:rPr>
                    </w:pPr>
                    <w:r>
                      <w:rPr>
                        <w:rStyle w:val="Uwydatnienie"/>
                        <w:rFonts w:ascii="Verdana" w:hAnsi="Verdana"/>
                        <w:b/>
                        <w:i w:val="0"/>
                        <w:color w:val="DDF9FF"/>
                        <w:sz w:val="18"/>
                        <w:szCs w:val="21"/>
                        <w:shd w:val="clear" w:color="auto" w:fill="92D050"/>
                      </w:rPr>
                      <w:t xml:space="preserve"> </w:t>
                    </w:r>
                    <w:r w:rsidRPr="007537A6">
                      <w:rPr>
                        <w:rStyle w:val="Uwydatnienie"/>
                        <w:rFonts w:ascii="Verdana" w:hAnsi="Verdana"/>
                        <w:b/>
                        <w:i w:val="0"/>
                        <w:color w:val="DDF9FF"/>
                        <w:sz w:val="18"/>
                        <w:szCs w:val="21"/>
                        <w:shd w:val="clear" w:color="auto" w:fill="92D050"/>
                      </w:rPr>
                      <w:fldChar w:fldCharType="begin"/>
                    </w:r>
                    <w:r w:rsidRPr="007537A6">
                      <w:rPr>
                        <w:rStyle w:val="Uwydatnienie"/>
                        <w:rFonts w:ascii="Verdana" w:hAnsi="Verdana"/>
                        <w:b/>
                        <w:i w:val="0"/>
                        <w:color w:val="DDF9FF"/>
                        <w:sz w:val="18"/>
                        <w:szCs w:val="21"/>
                        <w:shd w:val="clear" w:color="auto" w:fill="92D050"/>
                      </w:rPr>
                      <w:instrText xml:space="preserve"> PAGE   \* MERGEFORMAT </w:instrText>
                    </w:r>
                    <w:r w:rsidRPr="007537A6">
                      <w:rPr>
                        <w:rStyle w:val="Uwydatnienie"/>
                        <w:rFonts w:ascii="Verdana" w:hAnsi="Verdana"/>
                        <w:b/>
                        <w:i w:val="0"/>
                        <w:color w:val="DDF9FF"/>
                        <w:sz w:val="18"/>
                        <w:szCs w:val="21"/>
                        <w:shd w:val="clear" w:color="auto" w:fill="92D050"/>
                      </w:rPr>
                      <w:fldChar w:fldCharType="separate"/>
                    </w:r>
                    <w:r w:rsidR="00D74E30">
                      <w:rPr>
                        <w:rStyle w:val="Uwydatnienie"/>
                        <w:rFonts w:ascii="Verdana" w:hAnsi="Verdana"/>
                        <w:b/>
                        <w:i w:val="0"/>
                        <w:noProof/>
                        <w:color w:val="DDF9FF"/>
                        <w:sz w:val="18"/>
                        <w:szCs w:val="21"/>
                        <w:shd w:val="clear" w:color="auto" w:fill="92D050"/>
                      </w:rPr>
                      <w:t>1</w:t>
                    </w:r>
                    <w:r w:rsidRPr="007537A6">
                      <w:rPr>
                        <w:rStyle w:val="Uwydatnienie"/>
                        <w:rFonts w:ascii="Verdana" w:hAnsi="Verdana"/>
                        <w:b/>
                        <w:i w:val="0"/>
                        <w:noProof/>
                        <w:color w:val="DDF9FF"/>
                        <w:sz w:val="18"/>
                        <w:szCs w:val="21"/>
                        <w:shd w:val="clear" w:color="auto" w:fill="92D050"/>
                      </w:rPr>
                      <w:fldChar w:fldCharType="end"/>
                    </w:r>
                    <w:r>
                      <w:rPr>
                        <w:rStyle w:val="Uwydatnienie"/>
                        <w:rFonts w:ascii="Verdana" w:hAnsi="Verdana"/>
                        <w:b/>
                        <w:i w:val="0"/>
                        <w:noProof/>
                        <w:color w:val="DDF9FF"/>
                        <w:sz w:val="18"/>
                        <w:szCs w:val="21"/>
                        <w:shd w:val="clear" w:color="auto" w:fill="92D050"/>
                      </w:rPr>
                      <w:t xml:space="preserve"> </w:t>
                    </w:r>
                  </w:p>
                </w:txbxContent>
              </v:textbox>
              <w10:wrap anchorx="margin"/>
            </v:shape>
          </w:pict>
        </mc:Fallback>
      </mc:AlternateContent>
    </w:r>
    <w:r w:rsidRPr="007537A6">
      <w:rPr>
        <w:noProof/>
        <w:sz w:val="16"/>
        <w:lang w:val="pl-PL" w:eastAsia="pl-PL"/>
      </w:rPr>
      <w:drawing>
        <wp:anchor distT="0" distB="0" distL="114300" distR="114300" simplePos="0" relativeHeight="251659776" behindDoc="0" locked="0" layoutInCell="1" allowOverlap="1">
          <wp:simplePos x="0" y="0"/>
          <wp:positionH relativeFrom="margin">
            <wp:posOffset>71120</wp:posOffset>
          </wp:positionH>
          <wp:positionV relativeFrom="paragraph">
            <wp:posOffset>198755</wp:posOffset>
          </wp:positionV>
          <wp:extent cx="1570355" cy="342265"/>
          <wp:effectExtent l="0" t="0" r="0" b="635"/>
          <wp:wrapSquare wrapText="bothSides"/>
          <wp:docPr id="31" name="Picture 31" descr="Description: \\ICSERVER\inova\inova\EMPOWER\Dissemination\Logos\Erasm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SERVER\inova\inova\EMPOWER\Dissemination\Logos\Erasmus+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355" cy="34226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8EA" w:rsidRDefault="00C638EA" w:rsidP="00963B4C">
      <w:pPr>
        <w:spacing w:after="0" w:line="240" w:lineRule="auto"/>
      </w:pPr>
      <w:r>
        <w:separator/>
      </w:r>
    </w:p>
  </w:footnote>
  <w:footnote w:type="continuationSeparator" w:id="0">
    <w:p w:rsidR="00C638EA" w:rsidRDefault="00C638EA" w:rsidP="00963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7A9" w:rsidRDefault="008707A9" w:rsidP="007537A6">
    <w:pPr>
      <w:pStyle w:val="Nagwek"/>
      <w:tabs>
        <w:tab w:val="clear" w:pos="4680"/>
        <w:tab w:val="clear" w:pos="9360"/>
      </w:tabs>
      <w:rPr>
        <w:sz w:val="8"/>
      </w:rPr>
    </w:pPr>
    <w:r>
      <w:rPr>
        <w:noProof/>
        <w:sz w:val="8"/>
        <w:lang w:val="pl-PL" w:eastAsia="pl-PL"/>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-182245</wp:posOffset>
              </wp:positionV>
              <wp:extent cx="4476115" cy="365760"/>
              <wp:effectExtent l="0" t="0" r="635" b="0"/>
              <wp:wrapSquare wrapText="bothSides"/>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365760"/>
                      </a:xfrm>
                      <a:prstGeom prst="rect">
                        <a:avLst/>
                      </a:prstGeom>
                      <a:solidFill>
                        <a:srgbClr val="FFFFFF"/>
                      </a:solidFill>
                      <a:ln w="9525">
                        <a:noFill/>
                        <a:miter lim="800000"/>
                        <a:headEnd/>
                        <a:tailEnd/>
                      </a:ln>
                    </wps:spPr>
                    <wps:txbx>
                      <w:txbxContent>
                        <w:p w:rsidR="008707A9" w:rsidRPr="00860B19" w:rsidRDefault="008707A9" w:rsidP="00963B4C">
                          <w:pPr>
                            <w:pStyle w:val="Bezodstpw"/>
                            <w:rPr>
                              <w:b/>
                              <w:sz w:val="20"/>
                              <w:szCs w:val="20"/>
                            </w:rPr>
                          </w:pPr>
                          <w:r w:rsidRPr="007537A6">
                            <w:rPr>
                              <w:b/>
                              <w:sz w:val="20"/>
                              <w:szCs w:val="20"/>
                            </w:rPr>
                            <w:t xml:space="preserve">New pathways of youth to labour market through lifestyle self – employment </w:t>
                          </w:r>
                        </w:p>
                        <w:p w:rsidR="008707A9" w:rsidRPr="007537A6" w:rsidRDefault="008707A9" w:rsidP="00963B4C">
                          <w:pPr>
                            <w:rPr>
                              <w:sz w:val="18"/>
                              <w:szCs w:val="20"/>
                            </w:rPr>
                          </w:pPr>
                          <w:r w:rsidRPr="007537A6">
                            <w:rPr>
                              <w:sz w:val="18"/>
                              <w:szCs w:val="20"/>
                            </w:rPr>
                            <w:t>Project No. 2017-3-LT02-KA205-005536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7" type="#_x0000_t202" style="position:absolute;margin-left:301.25pt;margin-top:-14.35pt;width:352.45pt;height:28.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" stroked="f">
              <v:textbox>
                <w:txbxContent>
                  <w:p w:rsidR="008707A9" w:rsidRPr="00860B19" w:rsidRDefault="008707A9" w:rsidP="00963B4C">
                    <w:pPr>
                      <w:pStyle w:val="Bezodstpw"/>
                      <w:rPr>
                        <w:b/>
                        <w:sz w:val="20"/>
                        <w:szCs w:val="20"/>
                      </w:rPr>
                    </w:pPr>
                    <w:r w:rsidRPr="007537A6">
                      <w:rPr>
                        <w:b/>
                        <w:sz w:val="20"/>
                        <w:szCs w:val="20"/>
                      </w:rPr>
                      <w:t xml:space="preserve">New pathways of youth to labour market through lifestyle self – employment </w:t>
                    </w:r>
                  </w:p>
                  <w:p w:rsidR="008707A9" w:rsidRPr="007537A6" w:rsidRDefault="008707A9" w:rsidP="00963B4C">
                    <w:pPr>
                      <w:rPr>
                        <w:sz w:val="18"/>
                        <w:szCs w:val="20"/>
                      </w:rPr>
                    </w:pPr>
                    <w:r w:rsidRPr="007537A6">
                      <w:rPr>
                        <w:sz w:val="18"/>
                        <w:szCs w:val="20"/>
                      </w:rPr>
                      <w:t>Project No. 2017-3-LT02-KA205-005536</w:t>
                    </w:r>
                  </w:p>
                </w:txbxContent>
              </v:textbox>
              <w10:wrap type="square" anchorx="margin"/>
            </v:shape>
          </w:pict>
        </mc:Fallback>
      </mc:AlternateContent>
    </w:r>
    <w:r w:rsidRPr="007537A6">
      <w:rPr>
        <w:noProof/>
        <w:sz w:val="8"/>
        <w:lang w:val="pl-PL" w:eastAsia="pl-PL"/>
      </w:rPr>
      <w:drawing>
        <wp:anchor distT="0" distB="0" distL="114300" distR="114300" simplePos="0" relativeHeight="251660800" behindDoc="0" locked="0" layoutInCell="1" allowOverlap="1">
          <wp:simplePos x="0" y="0"/>
          <wp:positionH relativeFrom="margin">
            <wp:align>left</wp:align>
          </wp:positionH>
          <wp:positionV relativeFrom="paragraph">
            <wp:posOffset>-292100</wp:posOffset>
          </wp:positionV>
          <wp:extent cx="889000" cy="568960"/>
          <wp:effectExtent l="0" t="0" r="6350" b="25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F_E_logo_100.jpg"/>
                  <pic:cNvPicPr/>
                </pic:nvPicPr>
                <pic:blipFill>
                  <a:blip r:embed="rId1">
                    <a:extLst>
                      <a:ext uri="{28A0092B-C50C-407E-A947-70E740481C1C}">
                        <a14:useLocalDpi xmlns:a14="http://schemas.microsoft.com/office/drawing/2010/main" val="0"/>
                      </a:ext>
                    </a:extLst>
                  </a:blip>
                  <a:stretch>
                    <a:fillRect/>
                  </a:stretch>
                </pic:blipFill>
                <pic:spPr>
                  <a:xfrm>
                    <a:off x="0" y="0"/>
                    <a:ext cx="889000" cy="568960"/>
                  </a:xfrm>
                  <a:prstGeom prst="rect">
                    <a:avLst/>
                  </a:prstGeom>
                </pic:spPr>
              </pic:pic>
            </a:graphicData>
          </a:graphic>
        </wp:anchor>
      </w:drawing>
    </w:r>
  </w:p>
  <w:p w:rsidR="008707A9" w:rsidRDefault="008707A9" w:rsidP="001C2E19">
    <w:pPr>
      <w:pStyle w:val="Nagwek"/>
      <w:pBdr>
        <w:bottom w:val="dotted" w:sz="4" w:space="1" w:color="B6DDE8" w:themeColor="accent5" w:themeTint="66"/>
      </w:pBdr>
      <w:tabs>
        <w:tab w:val="clear" w:pos="4680"/>
        <w:tab w:val="clear" w:pos="9360"/>
      </w:tabs>
      <w:rPr>
        <w:sz w:val="8"/>
      </w:rPr>
    </w:pPr>
  </w:p>
  <w:p w:rsidR="008707A9" w:rsidRDefault="008707A9" w:rsidP="001C2E19">
    <w:pPr>
      <w:pStyle w:val="Nagwek"/>
      <w:pBdr>
        <w:bottom w:val="dotted" w:sz="4" w:space="1" w:color="B6DDE8" w:themeColor="accent5" w:themeTint="66"/>
      </w:pBdr>
      <w:tabs>
        <w:tab w:val="clear" w:pos="4680"/>
        <w:tab w:val="clear" w:pos="9360"/>
      </w:tabs>
      <w:rPr>
        <w:sz w:val="8"/>
      </w:rPr>
    </w:pPr>
  </w:p>
  <w:p w:rsidR="008707A9" w:rsidRDefault="008707A9" w:rsidP="001C2E19">
    <w:pPr>
      <w:pStyle w:val="Nagwek"/>
      <w:pBdr>
        <w:bottom w:val="dotted" w:sz="4" w:space="1" w:color="B6DDE8" w:themeColor="accent5" w:themeTint="66"/>
      </w:pBdr>
      <w:tabs>
        <w:tab w:val="clear" w:pos="4680"/>
        <w:tab w:val="clear" w:pos="9360"/>
      </w:tabs>
      <w:rPr>
        <w:sz w:val="8"/>
      </w:rPr>
    </w:pPr>
  </w:p>
  <w:p w:rsidR="008707A9" w:rsidRDefault="008707A9" w:rsidP="001C2E19">
    <w:pPr>
      <w:pStyle w:val="Nagwek"/>
      <w:pBdr>
        <w:bottom w:val="dotted" w:sz="4" w:space="1" w:color="B6DDE8" w:themeColor="accent5" w:themeTint="66"/>
      </w:pBdr>
      <w:tabs>
        <w:tab w:val="clear" w:pos="4680"/>
        <w:tab w:val="clear" w:pos="9360"/>
      </w:tabs>
      <w:rPr>
        <w:sz w:val="8"/>
      </w:rPr>
    </w:pPr>
  </w:p>
  <w:p w:rsidR="008707A9" w:rsidRPr="007537A6" w:rsidRDefault="008707A9" w:rsidP="001C2E19">
    <w:pPr>
      <w:pStyle w:val="Nagwek"/>
      <w:pBdr>
        <w:bottom w:val="dotted" w:sz="4" w:space="1" w:color="B6DDE8" w:themeColor="accent5" w:themeTint="66"/>
      </w:pBdr>
      <w:tabs>
        <w:tab w:val="clear" w:pos="4680"/>
        <w:tab w:val="clear" w:pos="9360"/>
      </w:tabs>
      <w:rPr>
        <w:sz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3232B"/>
    <w:multiLevelType w:val="hybridMultilevel"/>
    <w:tmpl w:val="421C9320"/>
    <w:lvl w:ilvl="0" w:tplc="AD0E9A7A">
      <w:start w:val="1"/>
      <w:numFmt w:val="bullet"/>
      <w:lvlText w:val=""/>
      <w:lvlJc w:val="left"/>
      <w:pPr>
        <w:ind w:left="720" w:hanging="360"/>
      </w:pPr>
      <w:rPr>
        <w:rFonts w:ascii="Symbol" w:hAnsi="Symbol" w:hint="default"/>
        <w:color w:val="92D050"/>
      </w:rPr>
    </w:lvl>
    <w:lvl w:ilvl="1" w:tplc="AD0E9A7A">
      <w:start w:val="1"/>
      <w:numFmt w:val="bullet"/>
      <w:lvlText w:val=""/>
      <w:lvlJc w:val="left"/>
      <w:pPr>
        <w:ind w:left="1440" w:hanging="360"/>
      </w:pPr>
      <w:rPr>
        <w:rFonts w:ascii="Symbol" w:hAnsi="Symbol" w:hint="default"/>
        <w:color w:val="92D05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A792F"/>
    <w:multiLevelType w:val="hybridMultilevel"/>
    <w:tmpl w:val="AE30FDCE"/>
    <w:lvl w:ilvl="0" w:tplc="AD0E9A7A">
      <w:start w:val="1"/>
      <w:numFmt w:val="bullet"/>
      <w:lvlText w:val=""/>
      <w:lvlJc w:val="left"/>
      <w:pPr>
        <w:ind w:left="1321" w:hanging="360"/>
      </w:pPr>
      <w:rPr>
        <w:rFonts w:ascii="Symbol" w:hAnsi="Symbol" w:hint="default"/>
        <w:color w:val="92D050"/>
      </w:rPr>
    </w:lvl>
    <w:lvl w:ilvl="1" w:tplc="04150003" w:tentative="1">
      <w:start w:val="1"/>
      <w:numFmt w:val="bullet"/>
      <w:lvlText w:val="o"/>
      <w:lvlJc w:val="left"/>
      <w:pPr>
        <w:ind w:left="2041" w:hanging="360"/>
      </w:pPr>
      <w:rPr>
        <w:rFonts w:ascii="Courier New" w:hAnsi="Courier New" w:cs="Courier New" w:hint="default"/>
      </w:rPr>
    </w:lvl>
    <w:lvl w:ilvl="2" w:tplc="04150005" w:tentative="1">
      <w:start w:val="1"/>
      <w:numFmt w:val="bullet"/>
      <w:lvlText w:val=""/>
      <w:lvlJc w:val="left"/>
      <w:pPr>
        <w:ind w:left="2761" w:hanging="360"/>
      </w:pPr>
      <w:rPr>
        <w:rFonts w:ascii="Wingdings" w:hAnsi="Wingdings" w:hint="default"/>
      </w:rPr>
    </w:lvl>
    <w:lvl w:ilvl="3" w:tplc="04150001" w:tentative="1">
      <w:start w:val="1"/>
      <w:numFmt w:val="bullet"/>
      <w:lvlText w:val=""/>
      <w:lvlJc w:val="left"/>
      <w:pPr>
        <w:ind w:left="3481" w:hanging="360"/>
      </w:pPr>
      <w:rPr>
        <w:rFonts w:ascii="Symbol" w:hAnsi="Symbol" w:hint="default"/>
      </w:rPr>
    </w:lvl>
    <w:lvl w:ilvl="4" w:tplc="04150003" w:tentative="1">
      <w:start w:val="1"/>
      <w:numFmt w:val="bullet"/>
      <w:lvlText w:val="o"/>
      <w:lvlJc w:val="left"/>
      <w:pPr>
        <w:ind w:left="4201" w:hanging="360"/>
      </w:pPr>
      <w:rPr>
        <w:rFonts w:ascii="Courier New" w:hAnsi="Courier New" w:cs="Courier New" w:hint="default"/>
      </w:rPr>
    </w:lvl>
    <w:lvl w:ilvl="5" w:tplc="04150005" w:tentative="1">
      <w:start w:val="1"/>
      <w:numFmt w:val="bullet"/>
      <w:lvlText w:val=""/>
      <w:lvlJc w:val="left"/>
      <w:pPr>
        <w:ind w:left="4921" w:hanging="360"/>
      </w:pPr>
      <w:rPr>
        <w:rFonts w:ascii="Wingdings" w:hAnsi="Wingdings" w:hint="default"/>
      </w:rPr>
    </w:lvl>
    <w:lvl w:ilvl="6" w:tplc="04150001" w:tentative="1">
      <w:start w:val="1"/>
      <w:numFmt w:val="bullet"/>
      <w:lvlText w:val=""/>
      <w:lvlJc w:val="left"/>
      <w:pPr>
        <w:ind w:left="5641" w:hanging="360"/>
      </w:pPr>
      <w:rPr>
        <w:rFonts w:ascii="Symbol" w:hAnsi="Symbol" w:hint="default"/>
      </w:rPr>
    </w:lvl>
    <w:lvl w:ilvl="7" w:tplc="04150003" w:tentative="1">
      <w:start w:val="1"/>
      <w:numFmt w:val="bullet"/>
      <w:lvlText w:val="o"/>
      <w:lvlJc w:val="left"/>
      <w:pPr>
        <w:ind w:left="6361" w:hanging="360"/>
      </w:pPr>
      <w:rPr>
        <w:rFonts w:ascii="Courier New" w:hAnsi="Courier New" w:cs="Courier New" w:hint="default"/>
      </w:rPr>
    </w:lvl>
    <w:lvl w:ilvl="8" w:tplc="04150005" w:tentative="1">
      <w:start w:val="1"/>
      <w:numFmt w:val="bullet"/>
      <w:lvlText w:val=""/>
      <w:lvlJc w:val="left"/>
      <w:pPr>
        <w:ind w:left="7081" w:hanging="360"/>
      </w:pPr>
      <w:rPr>
        <w:rFonts w:ascii="Wingdings" w:hAnsi="Wingdings" w:hint="default"/>
      </w:rPr>
    </w:lvl>
  </w:abstractNum>
  <w:abstractNum w:abstractNumId="2" w15:restartNumberingAfterBreak="0">
    <w:nsid w:val="1CA10951"/>
    <w:multiLevelType w:val="hybridMultilevel"/>
    <w:tmpl w:val="EB5A8140"/>
    <w:lvl w:ilvl="0" w:tplc="04150001">
      <w:start w:val="1"/>
      <w:numFmt w:val="bullet"/>
      <w:lvlText w:val=""/>
      <w:lvlJc w:val="left"/>
      <w:pPr>
        <w:ind w:left="765" w:hanging="360"/>
      </w:pPr>
      <w:rPr>
        <w:rFonts w:ascii="Symbol" w:hAnsi="Symbol" w:hint="default"/>
        <w:color w:val="63CDF3"/>
        <w:sz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E0851B4"/>
    <w:multiLevelType w:val="hybridMultilevel"/>
    <w:tmpl w:val="5950D22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1CB1256"/>
    <w:multiLevelType w:val="hybridMultilevel"/>
    <w:tmpl w:val="628C33A4"/>
    <w:lvl w:ilvl="0" w:tplc="0409000F">
      <w:start w:val="1"/>
      <w:numFmt w:val="decimal"/>
      <w:lvlText w:val="%1."/>
      <w:lvlJc w:val="left"/>
      <w:pPr>
        <w:ind w:left="720" w:hanging="360"/>
      </w:pPr>
      <w:rPr>
        <w:rFonts w:hint="default"/>
      </w:rPr>
    </w:lvl>
    <w:lvl w:ilvl="1" w:tplc="B0A89F7E">
      <w:start w:val="1"/>
      <w:numFmt w:val="bullet"/>
      <w:lvlText w:val=""/>
      <w:lvlJc w:val="left"/>
      <w:pPr>
        <w:ind w:left="1440" w:hanging="360"/>
      </w:pPr>
      <w:rPr>
        <w:rFonts w:ascii="Wingdings 2" w:hAnsi="Wingdings 2" w:hint="default"/>
        <w:color w:val="63CDF3"/>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04578D"/>
    <w:multiLevelType w:val="hybridMultilevel"/>
    <w:tmpl w:val="0D6659B8"/>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8963CE4"/>
    <w:multiLevelType w:val="hybridMultilevel"/>
    <w:tmpl w:val="4EB01EA6"/>
    <w:lvl w:ilvl="0" w:tplc="AD0E9A7A">
      <w:start w:val="1"/>
      <w:numFmt w:val="bullet"/>
      <w:lvlText w:val=""/>
      <w:lvlJc w:val="left"/>
      <w:pPr>
        <w:ind w:left="1080" w:hanging="360"/>
      </w:pPr>
      <w:rPr>
        <w:rFonts w:ascii="Symbol" w:hAnsi="Symbol" w:hint="default"/>
        <w:color w:val="92D05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38A42A37"/>
    <w:multiLevelType w:val="hybridMultilevel"/>
    <w:tmpl w:val="70248D76"/>
    <w:lvl w:ilvl="0" w:tplc="7C3A52EA">
      <w:start w:val="1"/>
      <w:numFmt w:val="decimal"/>
      <w:lvlText w:val="%1."/>
      <w:lvlJc w:val="left"/>
      <w:pPr>
        <w:ind w:left="1440" w:hanging="360"/>
      </w:pPr>
      <w:rPr>
        <w:rFonts w:ascii="Calibri" w:hAnsi="Calibri" w:hint="default"/>
        <w:color w:val="92D050"/>
        <w:sz w:val="24"/>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8" w15:restartNumberingAfterBreak="0">
    <w:nsid w:val="3CF12AA9"/>
    <w:multiLevelType w:val="hybridMultilevel"/>
    <w:tmpl w:val="1C5C3EEA"/>
    <w:lvl w:ilvl="0" w:tplc="AD0E9A7A">
      <w:start w:val="1"/>
      <w:numFmt w:val="bullet"/>
      <w:lvlText w:val=""/>
      <w:lvlJc w:val="left"/>
      <w:pPr>
        <w:ind w:left="1757" w:hanging="360"/>
      </w:pPr>
      <w:rPr>
        <w:rFonts w:ascii="Symbol" w:hAnsi="Symbol" w:hint="default"/>
        <w:color w:val="92D050"/>
      </w:rPr>
    </w:lvl>
    <w:lvl w:ilvl="1" w:tplc="04150003">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tentative="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9" w15:restartNumberingAfterBreak="0">
    <w:nsid w:val="3F3F0950"/>
    <w:multiLevelType w:val="hybridMultilevel"/>
    <w:tmpl w:val="762ACA22"/>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D71FB9"/>
    <w:multiLevelType w:val="hybridMultilevel"/>
    <w:tmpl w:val="4E604440"/>
    <w:lvl w:ilvl="0" w:tplc="AD0E9A7A">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4230CD5"/>
    <w:multiLevelType w:val="hybridMultilevel"/>
    <w:tmpl w:val="F836C102"/>
    <w:lvl w:ilvl="0" w:tplc="AD0E9A7A">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3E50E27"/>
    <w:multiLevelType w:val="hybridMultilevel"/>
    <w:tmpl w:val="5C4AF3E4"/>
    <w:lvl w:ilvl="0" w:tplc="7C3A52EA">
      <w:start w:val="1"/>
      <w:numFmt w:val="decimal"/>
      <w:lvlText w:val="%1."/>
      <w:lvlJc w:val="left"/>
      <w:pPr>
        <w:ind w:left="720" w:hanging="360"/>
      </w:pPr>
      <w:rPr>
        <w:rFonts w:ascii="Calibri" w:hAnsi="Calibri" w:hint="default"/>
        <w:color w:val="92D05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2956ED"/>
    <w:multiLevelType w:val="hybridMultilevel"/>
    <w:tmpl w:val="19589B82"/>
    <w:lvl w:ilvl="0" w:tplc="AD0E9A7A">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8153A8E"/>
    <w:multiLevelType w:val="hybridMultilevel"/>
    <w:tmpl w:val="1A3CD616"/>
    <w:lvl w:ilvl="0" w:tplc="AD0E9A7A">
      <w:start w:val="1"/>
      <w:numFmt w:val="bullet"/>
      <w:lvlText w:val=""/>
      <w:lvlJc w:val="left"/>
      <w:pPr>
        <w:ind w:left="1757" w:hanging="360"/>
      </w:pPr>
      <w:rPr>
        <w:rFonts w:ascii="Symbol" w:hAnsi="Symbol" w:hint="default"/>
        <w:color w:val="92D050"/>
      </w:rPr>
    </w:lvl>
    <w:lvl w:ilvl="1" w:tplc="04150003" w:tentative="1">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tentative="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15" w15:restartNumberingAfterBreak="0">
    <w:nsid w:val="757A0C2F"/>
    <w:multiLevelType w:val="hybridMultilevel"/>
    <w:tmpl w:val="35C8B526"/>
    <w:lvl w:ilvl="0" w:tplc="AD0E9A7A">
      <w:start w:val="1"/>
      <w:numFmt w:val="bullet"/>
      <w:lvlText w:val=""/>
      <w:lvlJc w:val="left"/>
      <w:pPr>
        <w:ind w:left="1032" w:hanging="360"/>
      </w:pPr>
      <w:rPr>
        <w:rFonts w:ascii="Symbol" w:hAnsi="Symbol" w:hint="default"/>
        <w:color w:val="92D050"/>
      </w:rPr>
    </w:lvl>
    <w:lvl w:ilvl="1" w:tplc="04150003" w:tentative="1">
      <w:start w:val="1"/>
      <w:numFmt w:val="bullet"/>
      <w:lvlText w:val="o"/>
      <w:lvlJc w:val="left"/>
      <w:pPr>
        <w:ind w:left="1752" w:hanging="360"/>
      </w:pPr>
      <w:rPr>
        <w:rFonts w:ascii="Courier New" w:hAnsi="Courier New" w:cs="Courier New" w:hint="default"/>
      </w:rPr>
    </w:lvl>
    <w:lvl w:ilvl="2" w:tplc="04150005" w:tentative="1">
      <w:start w:val="1"/>
      <w:numFmt w:val="bullet"/>
      <w:lvlText w:val=""/>
      <w:lvlJc w:val="left"/>
      <w:pPr>
        <w:ind w:left="2472" w:hanging="360"/>
      </w:pPr>
      <w:rPr>
        <w:rFonts w:ascii="Wingdings" w:hAnsi="Wingdings" w:hint="default"/>
      </w:rPr>
    </w:lvl>
    <w:lvl w:ilvl="3" w:tplc="04150001" w:tentative="1">
      <w:start w:val="1"/>
      <w:numFmt w:val="bullet"/>
      <w:lvlText w:val=""/>
      <w:lvlJc w:val="left"/>
      <w:pPr>
        <w:ind w:left="3192" w:hanging="360"/>
      </w:pPr>
      <w:rPr>
        <w:rFonts w:ascii="Symbol" w:hAnsi="Symbol" w:hint="default"/>
      </w:rPr>
    </w:lvl>
    <w:lvl w:ilvl="4" w:tplc="04150003" w:tentative="1">
      <w:start w:val="1"/>
      <w:numFmt w:val="bullet"/>
      <w:lvlText w:val="o"/>
      <w:lvlJc w:val="left"/>
      <w:pPr>
        <w:ind w:left="3912" w:hanging="360"/>
      </w:pPr>
      <w:rPr>
        <w:rFonts w:ascii="Courier New" w:hAnsi="Courier New" w:cs="Courier New" w:hint="default"/>
      </w:rPr>
    </w:lvl>
    <w:lvl w:ilvl="5" w:tplc="04150005" w:tentative="1">
      <w:start w:val="1"/>
      <w:numFmt w:val="bullet"/>
      <w:lvlText w:val=""/>
      <w:lvlJc w:val="left"/>
      <w:pPr>
        <w:ind w:left="4632" w:hanging="360"/>
      </w:pPr>
      <w:rPr>
        <w:rFonts w:ascii="Wingdings" w:hAnsi="Wingdings" w:hint="default"/>
      </w:rPr>
    </w:lvl>
    <w:lvl w:ilvl="6" w:tplc="04150001" w:tentative="1">
      <w:start w:val="1"/>
      <w:numFmt w:val="bullet"/>
      <w:lvlText w:val=""/>
      <w:lvlJc w:val="left"/>
      <w:pPr>
        <w:ind w:left="5352" w:hanging="360"/>
      </w:pPr>
      <w:rPr>
        <w:rFonts w:ascii="Symbol" w:hAnsi="Symbol" w:hint="default"/>
      </w:rPr>
    </w:lvl>
    <w:lvl w:ilvl="7" w:tplc="04150003" w:tentative="1">
      <w:start w:val="1"/>
      <w:numFmt w:val="bullet"/>
      <w:lvlText w:val="o"/>
      <w:lvlJc w:val="left"/>
      <w:pPr>
        <w:ind w:left="6072" w:hanging="360"/>
      </w:pPr>
      <w:rPr>
        <w:rFonts w:ascii="Courier New" w:hAnsi="Courier New" w:cs="Courier New" w:hint="default"/>
      </w:rPr>
    </w:lvl>
    <w:lvl w:ilvl="8" w:tplc="04150005" w:tentative="1">
      <w:start w:val="1"/>
      <w:numFmt w:val="bullet"/>
      <w:lvlText w:val=""/>
      <w:lvlJc w:val="left"/>
      <w:pPr>
        <w:ind w:left="6792" w:hanging="360"/>
      </w:pPr>
      <w:rPr>
        <w:rFonts w:ascii="Wingdings" w:hAnsi="Wingdings" w:hint="default"/>
      </w:rPr>
    </w:lvl>
  </w:abstractNum>
  <w:abstractNum w:abstractNumId="16" w15:restartNumberingAfterBreak="0">
    <w:nsid w:val="786C138A"/>
    <w:multiLevelType w:val="hybridMultilevel"/>
    <w:tmpl w:val="B3DA37B0"/>
    <w:lvl w:ilvl="0" w:tplc="AD0E9A7A">
      <w:start w:val="1"/>
      <w:numFmt w:val="bullet"/>
      <w:lvlText w:val=""/>
      <w:lvlJc w:val="left"/>
      <w:pPr>
        <w:ind w:left="720" w:hanging="360"/>
      </w:pPr>
      <w:rPr>
        <w:rFonts w:ascii="Symbol" w:hAnsi="Symbol" w:hint="default"/>
        <w:color w:val="92D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A7829C2"/>
    <w:multiLevelType w:val="hybridMultilevel"/>
    <w:tmpl w:val="0CB273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E625551"/>
    <w:multiLevelType w:val="hybridMultilevel"/>
    <w:tmpl w:val="9ACABA50"/>
    <w:lvl w:ilvl="0" w:tplc="AD0E9A7A">
      <w:start w:val="1"/>
      <w:numFmt w:val="bullet"/>
      <w:lvlText w:val=""/>
      <w:lvlJc w:val="left"/>
      <w:pPr>
        <w:ind w:left="720" w:hanging="360"/>
      </w:pPr>
      <w:rPr>
        <w:rFonts w:ascii="Symbol" w:hAnsi="Symbol" w:hint="default"/>
        <w:color w:val="92D05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2"/>
  </w:num>
  <w:num w:numId="4">
    <w:abstractNumId w:val="0"/>
  </w:num>
  <w:num w:numId="5">
    <w:abstractNumId w:val="7"/>
  </w:num>
  <w:num w:numId="6">
    <w:abstractNumId w:val="18"/>
  </w:num>
  <w:num w:numId="7">
    <w:abstractNumId w:val="3"/>
  </w:num>
  <w:num w:numId="8">
    <w:abstractNumId w:val="2"/>
  </w:num>
  <w:num w:numId="9">
    <w:abstractNumId w:val="17"/>
  </w:num>
  <w:num w:numId="10">
    <w:abstractNumId w:val="16"/>
  </w:num>
  <w:num w:numId="11">
    <w:abstractNumId w:val="1"/>
  </w:num>
  <w:num w:numId="12">
    <w:abstractNumId w:val="13"/>
  </w:num>
  <w:num w:numId="13">
    <w:abstractNumId w:val="14"/>
  </w:num>
  <w:num w:numId="14">
    <w:abstractNumId w:val="8"/>
  </w:num>
  <w:num w:numId="15">
    <w:abstractNumId w:val="11"/>
  </w:num>
  <w:num w:numId="16">
    <w:abstractNumId w:val="5"/>
  </w:num>
  <w:num w:numId="17">
    <w:abstractNumId w:val="15"/>
  </w:num>
  <w:num w:numId="18">
    <w:abstractNumId w:val="6"/>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424"/>
    <w:rsid w:val="0000225D"/>
    <w:rsid w:val="00003988"/>
    <w:rsid w:val="000057A4"/>
    <w:rsid w:val="00014C02"/>
    <w:rsid w:val="00017E17"/>
    <w:rsid w:val="000219BB"/>
    <w:rsid w:val="00023595"/>
    <w:rsid w:val="00025B7D"/>
    <w:rsid w:val="00031D9B"/>
    <w:rsid w:val="00034FBE"/>
    <w:rsid w:val="0005103B"/>
    <w:rsid w:val="000573B7"/>
    <w:rsid w:val="00060314"/>
    <w:rsid w:val="00062142"/>
    <w:rsid w:val="000630CB"/>
    <w:rsid w:val="00063B1C"/>
    <w:rsid w:val="00071345"/>
    <w:rsid w:val="00071ABC"/>
    <w:rsid w:val="00073C6B"/>
    <w:rsid w:val="000821A3"/>
    <w:rsid w:val="000826AF"/>
    <w:rsid w:val="00082C5D"/>
    <w:rsid w:val="000832DB"/>
    <w:rsid w:val="00085BC0"/>
    <w:rsid w:val="000A2AD7"/>
    <w:rsid w:val="000A5424"/>
    <w:rsid w:val="000A7D66"/>
    <w:rsid w:val="000D7986"/>
    <w:rsid w:val="000E130E"/>
    <w:rsid w:val="000E5321"/>
    <w:rsid w:val="000E61ED"/>
    <w:rsid w:val="000F3363"/>
    <w:rsid w:val="001002C5"/>
    <w:rsid w:val="00100C94"/>
    <w:rsid w:val="00104622"/>
    <w:rsid w:val="0010665F"/>
    <w:rsid w:val="00106B2B"/>
    <w:rsid w:val="00107B66"/>
    <w:rsid w:val="00111786"/>
    <w:rsid w:val="00116E73"/>
    <w:rsid w:val="001171A6"/>
    <w:rsid w:val="00123A5C"/>
    <w:rsid w:val="00126223"/>
    <w:rsid w:val="00130074"/>
    <w:rsid w:val="00131182"/>
    <w:rsid w:val="001319E2"/>
    <w:rsid w:val="00144070"/>
    <w:rsid w:val="0014774C"/>
    <w:rsid w:val="00151213"/>
    <w:rsid w:val="001572FB"/>
    <w:rsid w:val="001624DA"/>
    <w:rsid w:val="00170801"/>
    <w:rsid w:val="0017478A"/>
    <w:rsid w:val="0018019D"/>
    <w:rsid w:val="001809AD"/>
    <w:rsid w:val="00180E17"/>
    <w:rsid w:val="001866CC"/>
    <w:rsid w:val="00186F7E"/>
    <w:rsid w:val="00190473"/>
    <w:rsid w:val="001924A5"/>
    <w:rsid w:val="001A2817"/>
    <w:rsid w:val="001A31D5"/>
    <w:rsid w:val="001A3686"/>
    <w:rsid w:val="001A3697"/>
    <w:rsid w:val="001A521E"/>
    <w:rsid w:val="001A7CFC"/>
    <w:rsid w:val="001B16B5"/>
    <w:rsid w:val="001B3F0B"/>
    <w:rsid w:val="001B777E"/>
    <w:rsid w:val="001C2E19"/>
    <w:rsid w:val="001C31C4"/>
    <w:rsid w:val="001C3A1F"/>
    <w:rsid w:val="001C7AC1"/>
    <w:rsid w:val="001D355C"/>
    <w:rsid w:val="001D7C92"/>
    <w:rsid w:val="001E2107"/>
    <w:rsid w:val="001E212A"/>
    <w:rsid w:val="001E541F"/>
    <w:rsid w:val="001E6BB4"/>
    <w:rsid w:val="001F459F"/>
    <w:rsid w:val="001F6A7D"/>
    <w:rsid w:val="0020195A"/>
    <w:rsid w:val="00203837"/>
    <w:rsid w:val="00205C4F"/>
    <w:rsid w:val="00211B94"/>
    <w:rsid w:val="00212CE0"/>
    <w:rsid w:val="00213335"/>
    <w:rsid w:val="00217EBC"/>
    <w:rsid w:val="0022260A"/>
    <w:rsid w:val="002244F7"/>
    <w:rsid w:val="0022543A"/>
    <w:rsid w:val="00226702"/>
    <w:rsid w:val="00232841"/>
    <w:rsid w:val="0023559C"/>
    <w:rsid w:val="0024133B"/>
    <w:rsid w:val="002440A2"/>
    <w:rsid w:val="0025395A"/>
    <w:rsid w:val="0026077C"/>
    <w:rsid w:val="00261AEA"/>
    <w:rsid w:val="00263D87"/>
    <w:rsid w:val="00266E87"/>
    <w:rsid w:val="00282E8B"/>
    <w:rsid w:val="002850BB"/>
    <w:rsid w:val="0029274D"/>
    <w:rsid w:val="002966F9"/>
    <w:rsid w:val="00296841"/>
    <w:rsid w:val="002A2EEE"/>
    <w:rsid w:val="002B65E1"/>
    <w:rsid w:val="002B6A4D"/>
    <w:rsid w:val="002C1798"/>
    <w:rsid w:val="002C514A"/>
    <w:rsid w:val="002E0430"/>
    <w:rsid w:val="002E3E50"/>
    <w:rsid w:val="002F3956"/>
    <w:rsid w:val="00303A2D"/>
    <w:rsid w:val="00305997"/>
    <w:rsid w:val="00307E8A"/>
    <w:rsid w:val="00310F34"/>
    <w:rsid w:val="003119ED"/>
    <w:rsid w:val="003133EF"/>
    <w:rsid w:val="00335DC2"/>
    <w:rsid w:val="00336AEB"/>
    <w:rsid w:val="0034717B"/>
    <w:rsid w:val="003622EC"/>
    <w:rsid w:val="00367AFE"/>
    <w:rsid w:val="00381D56"/>
    <w:rsid w:val="0038311B"/>
    <w:rsid w:val="00394364"/>
    <w:rsid w:val="003954F8"/>
    <w:rsid w:val="003A2D15"/>
    <w:rsid w:val="003A2E50"/>
    <w:rsid w:val="003A4016"/>
    <w:rsid w:val="003B0524"/>
    <w:rsid w:val="003B5C60"/>
    <w:rsid w:val="003C178A"/>
    <w:rsid w:val="003C3187"/>
    <w:rsid w:val="003D03D2"/>
    <w:rsid w:val="003D2AF4"/>
    <w:rsid w:val="003D4A8F"/>
    <w:rsid w:val="003D60FE"/>
    <w:rsid w:val="003E50FD"/>
    <w:rsid w:val="003E6DC9"/>
    <w:rsid w:val="003E710A"/>
    <w:rsid w:val="003E7F89"/>
    <w:rsid w:val="003F019E"/>
    <w:rsid w:val="003F6792"/>
    <w:rsid w:val="0040444B"/>
    <w:rsid w:val="0040501A"/>
    <w:rsid w:val="00412B13"/>
    <w:rsid w:val="004136E0"/>
    <w:rsid w:val="00415F01"/>
    <w:rsid w:val="00420691"/>
    <w:rsid w:val="0042433D"/>
    <w:rsid w:val="00432B44"/>
    <w:rsid w:val="00434672"/>
    <w:rsid w:val="004353D8"/>
    <w:rsid w:val="004372F7"/>
    <w:rsid w:val="0044371D"/>
    <w:rsid w:val="004437BC"/>
    <w:rsid w:val="00445464"/>
    <w:rsid w:val="0045257E"/>
    <w:rsid w:val="00460FDB"/>
    <w:rsid w:val="004676FF"/>
    <w:rsid w:val="0048770E"/>
    <w:rsid w:val="00490E79"/>
    <w:rsid w:val="00495DE7"/>
    <w:rsid w:val="00496F1B"/>
    <w:rsid w:val="004A16DF"/>
    <w:rsid w:val="004A67AB"/>
    <w:rsid w:val="004B7EAF"/>
    <w:rsid w:val="004C31CB"/>
    <w:rsid w:val="004C4AFD"/>
    <w:rsid w:val="004C6392"/>
    <w:rsid w:val="004C6678"/>
    <w:rsid w:val="004D06A3"/>
    <w:rsid w:val="004D26E6"/>
    <w:rsid w:val="004D330B"/>
    <w:rsid w:val="004D5FAA"/>
    <w:rsid w:val="004D687B"/>
    <w:rsid w:val="004E1C5B"/>
    <w:rsid w:val="004E3EDE"/>
    <w:rsid w:val="004E6B53"/>
    <w:rsid w:val="004F7D65"/>
    <w:rsid w:val="005071E3"/>
    <w:rsid w:val="00513BDF"/>
    <w:rsid w:val="005361A1"/>
    <w:rsid w:val="00543DE7"/>
    <w:rsid w:val="0054662C"/>
    <w:rsid w:val="00547F42"/>
    <w:rsid w:val="00562C31"/>
    <w:rsid w:val="005651BE"/>
    <w:rsid w:val="00570E13"/>
    <w:rsid w:val="0057467A"/>
    <w:rsid w:val="00584F00"/>
    <w:rsid w:val="00592ABA"/>
    <w:rsid w:val="00592D46"/>
    <w:rsid w:val="005A51B5"/>
    <w:rsid w:val="005A6FD2"/>
    <w:rsid w:val="005B6161"/>
    <w:rsid w:val="005C117C"/>
    <w:rsid w:val="005C7FE5"/>
    <w:rsid w:val="005D04C4"/>
    <w:rsid w:val="005D1089"/>
    <w:rsid w:val="005D4C8C"/>
    <w:rsid w:val="005D7923"/>
    <w:rsid w:val="005E3E9D"/>
    <w:rsid w:val="005E5515"/>
    <w:rsid w:val="005F3EA4"/>
    <w:rsid w:val="005F459A"/>
    <w:rsid w:val="005F4625"/>
    <w:rsid w:val="005F7617"/>
    <w:rsid w:val="00601FE7"/>
    <w:rsid w:val="00602545"/>
    <w:rsid w:val="00615A3D"/>
    <w:rsid w:val="00620B88"/>
    <w:rsid w:val="00622D4E"/>
    <w:rsid w:val="00624B4B"/>
    <w:rsid w:val="00624E91"/>
    <w:rsid w:val="00630B91"/>
    <w:rsid w:val="00633FDB"/>
    <w:rsid w:val="006377D7"/>
    <w:rsid w:val="00642A61"/>
    <w:rsid w:val="00644125"/>
    <w:rsid w:val="00647E07"/>
    <w:rsid w:val="00651957"/>
    <w:rsid w:val="00652D54"/>
    <w:rsid w:val="006651D0"/>
    <w:rsid w:val="00670573"/>
    <w:rsid w:val="0067065F"/>
    <w:rsid w:val="00671217"/>
    <w:rsid w:val="00681895"/>
    <w:rsid w:val="00682B6A"/>
    <w:rsid w:val="00687241"/>
    <w:rsid w:val="00690EAB"/>
    <w:rsid w:val="00691EA3"/>
    <w:rsid w:val="00692534"/>
    <w:rsid w:val="00692980"/>
    <w:rsid w:val="006A2C3B"/>
    <w:rsid w:val="006B1CFA"/>
    <w:rsid w:val="006B382F"/>
    <w:rsid w:val="006B4FE5"/>
    <w:rsid w:val="006C1AA9"/>
    <w:rsid w:val="006C3EAA"/>
    <w:rsid w:val="006D1450"/>
    <w:rsid w:val="006D286A"/>
    <w:rsid w:val="006D44CB"/>
    <w:rsid w:val="006D74AA"/>
    <w:rsid w:val="006E2400"/>
    <w:rsid w:val="006E6F66"/>
    <w:rsid w:val="00705A0F"/>
    <w:rsid w:val="00716A7F"/>
    <w:rsid w:val="00723E68"/>
    <w:rsid w:val="00724148"/>
    <w:rsid w:val="007255CF"/>
    <w:rsid w:val="007267EF"/>
    <w:rsid w:val="00732F4E"/>
    <w:rsid w:val="00740299"/>
    <w:rsid w:val="00740875"/>
    <w:rsid w:val="00743EC8"/>
    <w:rsid w:val="00752B52"/>
    <w:rsid w:val="007537A6"/>
    <w:rsid w:val="007546C6"/>
    <w:rsid w:val="0075644B"/>
    <w:rsid w:val="00760032"/>
    <w:rsid w:val="0076352B"/>
    <w:rsid w:val="00773242"/>
    <w:rsid w:val="0077466C"/>
    <w:rsid w:val="007775EE"/>
    <w:rsid w:val="00784159"/>
    <w:rsid w:val="00786256"/>
    <w:rsid w:val="007933E9"/>
    <w:rsid w:val="00793C16"/>
    <w:rsid w:val="0079608F"/>
    <w:rsid w:val="007A0A8E"/>
    <w:rsid w:val="007A1723"/>
    <w:rsid w:val="007A6B8D"/>
    <w:rsid w:val="007B312A"/>
    <w:rsid w:val="007B3ADA"/>
    <w:rsid w:val="007B721A"/>
    <w:rsid w:val="007C01AF"/>
    <w:rsid w:val="007C3D92"/>
    <w:rsid w:val="007C7430"/>
    <w:rsid w:val="007D0D0A"/>
    <w:rsid w:val="007D244C"/>
    <w:rsid w:val="007E62C9"/>
    <w:rsid w:val="007E7F32"/>
    <w:rsid w:val="008047DC"/>
    <w:rsid w:val="00814AD7"/>
    <w:rsid w:val="008157B1"/>
    <w:rsid w:val="0082232B"/>
    <w:rsid w:val="00827C03"/>
    <w:rsid w:val="00830FB1"/>
    <w:rsid w:val="008402E2"/>
    <w:rsid w:val="00844A30"/>
    <w:rsid w:val="00846244"/>
    <w:rsid w:val="008549B8"/>
    <w:rsid w:val="00855D31"/>
    <w:rsid w:val="008561EB"/>
    <w:rsid w:val="008564E0"/>
    <w:rsid w:val="00860991"/>
    <w:rsid w:val="00860B19"/>
    <w:rsid w:val="00860FE4"/>
    <w:rsid w:val="00867F40"/>
    <w:rsid w:val="008707A9"/>
    <w:rsid w:val="00877FC7"/>
    <w:rsid w:val="0088212E"/>
    <w:rsid w:val="00883E0A"/>
    <w:rsid w:val="008873FA"/>
    <w:rsid w:val="008961D7"/>
    <w:rsid w:val="008A02BF"/>
    <w:rsid w:val="008A03F6"/>
    <w:rsid w:val="008A578A"/>
    <w:rsid w:val="008A58C2"/>
    <w:rsid w:val="008C116F"/>
    <w:rsid w:val="008C1A1B"/>
    <w:rsid w:val="008C3E74"/>
    <w:rsid w:val="008C6146"/>
    <w:rsid w:val="008D18C5"/>
    <w:rsid w:val="008D3D36"/>
    <w:rsid w:val="008D5704"/>
    <w:rsid w:val="008D7F71"/>
    <w:rsid w:val="008E0A67"/>
    <w:rsid w:val="008E574A"/>
    <w:rsid w:val="008E70AF"/>
    <w:rsid w:val="0090161C"/>
    <w:rsid w:val="00901DF8"/>
    <w:rsid w:val="0090418C"/>
    <w:rsid w:val="009061F1"/>
    <w:rsid w:val="0091375F"/>
    <w:rsid w:val="00917BA4"/>
    <w:rsid w:val="00923573"/>
    <w:rsid w:val="00926E12"/>
    <w:rsid w:val="00931D4E"/>
    <w:rsid w:val="00933EB4"/>
    <w:rsid w:val="009352E9"/>
    <w:rsid w:val="009370A3"/>
    <w:rsid w:val="00942F25"/>
    <w:rsid w:val="0094378A"/>
    <w:rsid w:val="009457A4"/>
    <w:rsid w:val="0094748E"/>
    <w:rsid w:val="0095088A"/>
    <w:rsid w:val="00960244"/>
    <w:rsid w:val="00963B4C"/>
    <w:rsid w:val="00964A29"/>
    <w:rsid w:val="0097317A"/>
    <w:rsid w:val="0097330A"/>
    <w:rsid w:val="009802F2"/>
    <w:rsid w:val="00980A56"/>
    <w:rsid w:val="00985D25"/>
    <w:rsid w:val="00992549"/>
    <w:rsid w:val="00993AFF"/>
    <w:rsid w:val="00996815"/>
    <w:rsid w:val="009A5EF0"/>
    <w:rsid w:val="009A65D0"/>
    <w:rsid w:val="009A7AAD"/>
    <w:rsid w:val="009C05DD"/>
    <w:rsid w:val="009C4D15"/>
    <w:rsid w:val="009D05BF"/>
    <w:rsid w:val="009D3E9F"/>
    <w:rsid w:val="009D4137"/>
    <w:rsid w:val="009D7AE7"/>
    <w:rsid w:val="009E3C18"/>
    <w:rsid w:val="009E4040"/>
    <w:rsid w:val="009E5A10"/>
    <w:rsid w:val="009E75AB"/>
    <w:rsid w:val="009F2449"/>
    <w:rsid w:val="009F27FF"/>
    <w:rsid w:val="009F29FA"/>
    <w:rsid w:val="009F48A6"/>
    <w:rsid w:val="00A005C6"/>
    <w:rsid w:val="00A14983"/>
    <w:rsid w:val="00A241DC"/>
    <w:rsid w:val="00A2795A"/>
    <w:rsid w:val="00A41C61"/>
    <w:rsid w:val="00A45C3E"/>
    <w:rsid w:val="00A4658E"/>
    <w:rsid w:val="00A5281D"/>
    <w:rsid w:val="00A61425"/>
    <w:rsid w:val="00A615FD"/>
    <w:rsid w:val="00A617E6"/>
    <w:rsid w:val="00A62A8B"/>
    <w:rsid w:val="00A64E6F"/>
    <w:rsid w:val="00A6603F"/>
    <w:rsid w:val="00A67829"/>
    <w:rsid w:val="00A76011"/>
    <w:rsid w:val="00A80681"/>
    <w:rsid w:val="00A9526B"/>
    <w:rsid w:val="00A962A6"/>
    <w:rsid w:val="00A977DD"/>
    <w:rsid w:val="00A97FFC"/>
    <w:rsid w:val="00AA6601"/>
    <w:rsid w:val="00AA7F32"/>
    <w:rsid w:val="00AB26CE"/>
    <w:rsid w:val="00AB315D"/>
    <w:rsid w:val="00AB3568"/>
    <w:rsid w:val="00AB440C"/>
    <w:rsid w:val="00AC06A2"/>
    <w:rsid w:val="00AC222F"/>
    <w:rsid w:val="00AC25F5"/>
    <w:rsid w:val="00AC5D08"/>
    <w:rsid w:val="00AD0CD9"/>
    <w:rsid w:val="00AD1662"/>
    <w:rsid w:val="00AD3A4B"/>
    <w:rsid w:val="00AF3909"/>
    <w:rsid w:val="00AF39CC"/>
    <w:rsid w:val="00B0011F"/>
    <w:rsid w:val="00B00934"/>
    <w:rsid w:val="00B01425"/>
    <w:rsid w:val="00B06120"/>
    <w:rsid w:val="00B1044B"/>
    <w:rsid w:val="00B172CB"/>
    <w:rsid w:val="00B2430A"/>
    <w:rsid w:val="00B25558"/>
    <w:rsid w:val="00B27E15"/>
    <w:rsid w:val="00B30C67"/>
    <w:rsid w:val="00B3289B"/>
    <w:rsid w:val="00B342C8"/>
    <w:rsid w:val="00B3629D"/>
    <w:rsid w:val="00B3629F"/>
    <w:rsid w:val="00B51A5A"/>
    <w:rsid w:val="00B5539A"/>
    <w:rsid w:val="00B6275B"/>
    <w:rsid w:val="00B65621"/>
    <w:rsid w:val="00B65841"/>
    <w:rsid w:val="00B67860"/>
    <w:rsid w:val="00B7259B"/>
    <w:rsid w:val="00B74163"/>
    <w:rsid w:val="00B82B16"/>
    <w:rsid w:val="00B87C76"/>
    <w:rsid w:val="00B9444B"/>
    <w:rsid w:val="00BA1025"/>
    <w:rsid w:val="00BA69FC"/>
    <w:rsid w:val="00BB08E9"/>
    <w:rsid w:val="00BB21E9"/>
    <w:rsid w:val="00BC0471"/>
    <w:rsid w:val="00BD038F"/>
    <w:rsid w:val="00BD4547"/>
    <w:rsid w:val="00BD710B"/>
    <w:rsid w:val="00BE00B2"/>
    <w:rsid w:val="00BE24DC"/>
    <w:rsid w:val="00BE2ADA"/>
    <w:rsid w:val="00BE4229"/>
    <w:rsid w:val="00BE4DD3"/>
    <w:rsid w:val="00BF1FA7"/>
    <w:rsid w:val="00BF70F5"/>
    <w:rsid w:val="00C00B66"/>
    <w:rsid w:val="00C0127C"/>
    <w:rsid w:val="00C0414B"/>
    <w:rsid w:val="00C077F8"/>
    <w:rsid w:val="00C10E5E"/>
    <w:rsid w:val="00C217A6"/>
    <w:rsid w:val="00C22E7E"/>
    <w:rsid w:val="00C40CF5"/>
    <w:rsid w:val="00C437FD"/>
    <w:rsid w:val="00C526C0"/>
    <w:rsid w:val="00C52835"/>
    <w:rsid w:val="00C555C9"/>
    <w:rsid w:val="00C57401"/>
    <w:rsid w:val="00C638EA"/>
    <w:rsid w:val="00C64A34"/>
    <w:rsid w:val="00C7097D"/>
    <w:rsid w:val="00C8173F"/>
    <w:rsid w:val="00C820AE"/>
    <w:rsid w:val="00C90A3B"/>
    <w:rsid w:val="00C92F84"/>
    <w:rsid w:val="00C931DE"/>
    <w:rsid w:val="00C95B03"/>
    <w:rsid w:val="00C97611"/>
    <w:rsid w:val="00CA7F4F"/>
    <w:rsid w:val="00CB0EC6"/>
    <w:rsid w:val="00CC224D"/>
    <w:rsid w:val="00CC7998"/>
    <w:rsid w:val="00CD407A"/>
    <w:rsid w:val="00CE7084"/>
    <w:rsid w:val="00CF0FF6"/>
    <w:rsid w:val="00D021C2"/>
    <w:rsid w:val="00D135DE"/>
    <w:rsid w:val="00D15E7B"/>
    <w:rsid w:val="00D17DD0"/>
    <w:rsid w:val="00D25F5A"/>
    <w:rsid w:val="00D30FB3"/>
    <w:rsid w:val="00D33EAD"/>
    <w:rsid w:val="00D44DE6"/>
    <w:rsid w:val="00D52427"/>
    <w:rsid w:val="00D53ECE"/>
    <w:rsid w:val="00D54A21"/>
    <w:rsid w:val="00D61450"/>
    <w:rsid w:val="00D67E68"/>
    <w:rsid w:val="00D712D1"/>
    <w:rsid w:val="00D74E30"/>
    <w:rsid w:val="00D867D4"/>
    <w:rsid w:val="00D87736"/>
    <w:rsid w:val="00D93726"/>
    <w:rsid w:val="00D951C2"/>
    <w:rsid w:val="00D97527"/>
    <w:rsid w:val="00DA1422"/>
    <w:rsid w:val="00DA1DBF"/>
    <w:rsid w:val="00DA5168"/>
    <w:rsid w:val="00DB2435"/>
    <w:rsid w:val="00DC03C1"/>
    <w:rsid w:val="00DD42DC"/>
    <w:rsid w:val="00DD6B2C"/>
    <w:rsid w:val="00DD71E3"/>
    <w:rsid w:val="00DE381A"/>
    <w:rsid w:val="00E02BD7"/>
    <w:rsid w:val="00E2365A"/>
    <w:rsid w:val="00E30CD8"/>
    <w:rsid w:val="00E319CD"/>
    <w:rsid w:val="00E327BC"/>
    <w:rsid w:val="00E34184"/>
    <w:rsid w:val="00E35EE7"/>
    <w:rsid w:val="00E360C7"/>
    <w:rsid w:val="00E369AE"/>
    <w:rsid w:val="00E41659"/>
    <w:rsid w:val="00E43CBF"/>
    <w:rsid w:val="00E45942"/>
    <w:rsid w:val="00E53CBE"/>
    <w:rsid w:val="00E549B8"/>
    <w:rsid w:val="00E55452"/>
    <w:rsid w:val="00E713DF"/>
    <w:rsid w:val="00E774A5"/>
    <w:rsid w:val="00E817B6"/>
    <w:rsid w:val="00E821EF"/>
    <w:rsid w:val="00E91EA6"/>
    <w:rsid w:val="00E928F7"/>
    <w:rsid w:val="00E92F49"/>
    <w:rsid w:val="00E93C4F"/>
    <w:rsid w:val="00EA388A"/>
    <w:rsid w:val="00EA4775"/>
    <w:rsid w:val="00EA5956"/>
    <w:rsid w:val="00EA629C"/>
    <w:rsid w:val="00EA6694"/>
    <w:rsid w:val="00EA76CA"/>
    <w:rsid w:val="00EB14D9"/>
    <w:rsid w:val="00EB6F56"/>
    <w:rsid w:val="00EC0370"/>
    <w:rsid w:val="00EC2E05"/>
    <w:rsid w:val="00EC63E9"/>
    <w:rsid w:val="00EC6E47"/>
    <w:rsid w:val="00ED68FF"/>
    <w:rsid w:val="00ED7002"/>
    <w:rsid w:val="00EE135F"/>
    <w:rsid w:val="00EE1385"/>
    <w:rsid w:val="00EE2F3C"/>
    <w:rsid w:val="00EE7432"/>
    <w:rsid w:val="00EF31CB"/>
    <w:rsid w:val="00EF6336"/>
    <w:rsid w:val="00F00C01"/>
    <w:rsid w:val="00F03D13"/>
    <w:rsid w:val="00F03E6C"/>
    <w:rsid w:val="00F06781"/>
    <w:rsid w:val="00F06F56"/>
    <w:rsid w:val="00F2440A"/>
    <w:rsid w:val="00F24454"/>
    <w:rsid w:val="00F302EE"/>
    <w:rsid w:val="00F33024"/>
    <w:rsid w:val="00F34FCD"/>
    <w:rsid w:val="00F357D2"/>
    <w:rsid w:val="00F3702E"/>
    <w:rsid w:val="00F431EE"/>
    <w:rsid w:val="00F606A8"/>
    <w:rsid w:val="00F704A3"/>
    <w:rsid w:val="00F717AB"/>
    <w:rsid w:val="00F77464"/>
    <w:rsid w:val="00F77DDE"/>
    <w:rsid w:val="00F9010C"/>
    <w:rsid w:val="00F917B6"/>
    <w:rsid w:val="00FA11FB"/>
    <w:rsid w:val="00FA2624"/>
    <w:rsid w:val="00FB0D22"/>
    <w:rsid w:val="00FB17FF"/>
    <w:rsid w:val="00FC1ADA"/>
    <w:rsid w:val="00FC1F40"/>
    <w:rsid w:val="00FC7A1B"/>
    <w:rsid w:val="00FD64F3"/>
    <w:rsid w:val="00FE2524"/>
    <w:rsid w:val="00FE62C9"/>
    <w:rsid w:val="00FF36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20E1A5-F7D5-4830-ABDC-26FB0941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3D36"/>
  </w:style>
  <w:style w:type="paragraph" w:styleId="Nagwek1">
    <w:name w:val="heading 1"/>
    <w:basedOn w:val="Normalny"/>
    <w:next w:val="Normalny"/>
    <w:link w:val="Nagwek1Znak"/>
    <w:uiPriority w:val="9"/>
    <w:qFormat/>
    <w:rsid w:val="004D33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rsid w:val="002440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0A5424"/>
    <w:rPr>
      <w:b/>
      <w:bCs/>
    </w:rPr>
  </w:style>
  <w:style w:type="paragraph" w:styleId="Akapitzlist">
    <w:name w:val="List Paragraph"/>
    <w:basedOn w:val="Normalny"/>
    <w:uiPriority w:val="34"/>
    <w:qFormat/>
    <w:rsid w:val="000A5424"/>
    <w:pPr>
      <w:ind w:left="720"/>
      <w:contextualSpacing/>
    </w:pPr>
  </w:style>
  <w:style w:type="paragraph" w:styleId="Nagwek">
    <w:name w:val="header"/>
    <w:basedOn w:val="Normalny"/>
    <w:link w:val="NagwekZnak"/>
    <w:uiPriority w:val="99"/>
    <w:unhideWhenUsed/>
    <w:rsid w:val="00963B4C"/>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963B4C"/>
  </w:style>
  <w:style w:type="paragraph" w:styleId="Stopka">
    <w:name w:val="footer"/>
    <w:basedOn w:val="Normalny"/>
    <w:link w:val="StopkaZnak"/>
    <w:uiPriority w:val="99"/>
    <w:unhideWhenUsed/>
    <w:rsid w:val="00963B4C"/>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963B4C"/>
  </w:style>
  <w:style w:type="paragraph" w:styleId="Bezodstpw">
    <w:name w:val="No Spacing"/>
    <w:uiPriority w:val="1"/>
    <w:qFormat/>
    <w:rsid w:val="00963B4C"/>
    <w:pPr>
      <w:spacing w:after="0" w:line="240" w:lineRule="auto"/>
    </w:pPr>
    <w:rPr>
      <w:rFonts w:eastAsiaTheme="minorEastAsia"/>
      <w:lang w:eastAsia="lt-LT"/>
    </w:rPr>
  </w:style>
  <w:style w:type="character" w:styleId="Uwydatnienie">
    <w:name w:val="Emphasis"/>
    <w:basedOn w:val="Domylnaczcionkaakapitu"/>
    <w:uiPriority w:val="20"/>
    <w:qFormat/>
    <w:rsid w:val="00963B4C"/>
    <w:rPr>
      <w:i/>
      <w:iCs/>
    </w:rPr>
  </w:style>
  <w:style w:type="paragraph" w:styleId="NormalnyWeb">
    <w:name w:val="Normal (Web)"/>
    <w:basedOn w:val="Normalny"/>
    <w:uiPriority w:val="99"/>
    <w:unhideWhenUsed/>
    <w:rsid w:val="00963B4C"/>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Nagwek1Znak">
    <w:name w:val="Nagłówek 1 Znak"/>
    <w:basedOn w:val="Domylnaczcionkaakapitu"/>
    <w:link w:val="Nagwek1"/>
    <w:uiPriority w:val="9"/>
    <w:rsid w:val="004D330B"/>
    <w:rPr>
      <w:rFonts w:asciiTheme="majorHAnsi" w:eastAsiaTheme="majorEastAsia" w:hAnsiTheme="majorHAnsi" w:cstheme="majorBidi"/>
      <w:color w:val="365F91" w:themeColor="accent1" w:themeShade="BF"/>
      <w:sz w:val="32"/>
      <w:szCs w:val="32"/>
    </w:rPr>
  </w:style>
  <w:style w:type="table" w:styleId="Tabela-Siatka">
    <w:name w:val="Table Grid"/>
    <w:basedOn w:val="Standardowy"/>
    <w:uiPriority w:val="59"/>
    <w:rsid w:val="000D7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274D"/>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Hipercze">
    <w:name w:val="Hyperlink"/>
    <w:basedOn w:val="Domylnaczcionkaakapitu"/>
    <w:uiPriority w:val="99"/>
    <w:unhideWhenUsed/>
    <w:rsid w:val="003D4A8F"/>
    <w:rPr>
      <w:color w:val="0000FF" w:themeColor="hyperlink"/>
      <w:u w:val="single"/>
    </w:rPr>
  </w:style>
  <w:style w:type="paragraph" w:styleId="Tekstprzypisudolnego">
    <w:name w:val="footnote text"/>
    <w:basedOn w:val="Normalny"/>
    <w:link w:val="TekstprzypisudolnegoZnak"/>
    <w:uiPriority w:val="99"/>
    <w:semiHidden/>
    <w:unhideWhenUsed/>
    <w:rsid w:val="00ED68F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D68FF"/>
    <w:rPr>
      <w:sz w:val="20"/>
      <w:szCs w:val="20"/>
    </w:rPr>
  </w:style>
  <w:style w:type="character" w:styleId="Odwoanieprzypisudolnego">
    <w:name w:val="footnote reference"/>
    <w:basedOn w:val="Domylnaczcionkaakapitu"/>
    <w:uiPriority w:val="99"/>
    <w:semiHidden/>
    <w:unhideWhenUsed/>
    <w:rsid w:val="00ED68FF"/>
    <w:rPr>
      <w:vertAlign w:val="superscript"/>
    </w:rPr>
  </w:style>
  <w:style w:type="paragraph" w:styleId="Tekstdymka">
    <w:name w:val="Balloon Text"/>
    <w:basedOn w:val="Normalny"/>
    <w:link w:val="TekstdymkaZnak"/>
    <w:uiPriority w:val="99"/>
    <w:semiHidden/>
    <w:unhideWhenUsed/>
    <w:rsid w:val="000E532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E5321"/>
    <w:rPr>
      <w:rFonts w:ascii="Segoe UI" w:hAnsi="Segoe UI" w:cs="Segoe UI"/>
      <w:sz w:val="18"/>
      <w:szCs w:val="18"/>
    </w:rPr>
  </w:style>
  <w:style w:type="character" w:customStyle="1" w:styleId="Nagwek3Znak">
    <w:name w:val="Nagłówek 3 Znak"/>
    <w:basedOn w:val="Domylnaczcionkaakapitu"/>
    <w:link w:val="Nagwek3"/>
    <w:uiPriority w:val="9"/>
    <w:semiHidden/>
    <w:rsid w:val="002440A2"/>
    <w:rPr>
      <w:rFonts w:asciiTheme="majorHAnsi" w:eastAsiaTheme="majorEastAsia" w:hAnsiTheme="majorHAnsi" w:cstheme="majorBidi"/>
      <w:color w:val="243F60" w:themeColor="accent1" w:themeShade="7F"/>
      <w:sz w:val="24"/>
      <w:szCs w:val="24"/>
    </w:rPr>
  </w:style>
  <w:style w:type="table" w:customStyle="1" w:styleId="GridTable1Light-Accent11">
    <w:name w:val="Grid Table 1 Light - Accent 11"/>
    <w:basedOn w:val="Standardowy"/>
    <w:uiPriority w:val="46"/>
    <w:rsid w:val="003C178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Odwoaniedokomentarza">
    <w:name w:val="annotation reference"/>
    <w:basedOn w:val="Domylnaczcionkaakapitu"/>
    <w:uiPriority w:val="99"/>
    <w:semiHidden/>
    <w:unhideWhenUsed/>
    <w:rsid w:val="00DD42DC"/>
    <w:rPr>
      <w:sz w:val="16"/>
      <w:szCs w:val="16"/>
    </w:rPr>
  </w:style>
  <w:style w:type="paragraph" w:styleId="Tekstkomentarza">
    <w:name w:val="annotation text"/>
    <w:basedOn w:val="Normalny"/>
    <w:link w:val="TekstkomentarzaZnak"/>
    <w:uiPriority w:val="99"/>
    <w:semiHidden/>
    <w:unhideWhenUsed/>
    <w:rsid w:val="00DD42D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D42DC"/>
    <w:rPr>
      <w:sz w:val="20"/>
      <w:szCs w:val="20"/>
    </w:rPr>
  </w:style>
  <w:style w:type="paragraph" w:styleId="Tematkomentarza">
    <w:name w:val="annotation subject"/>
    <w:basedOn w:val="Tekstkomentarza"/>
    <w:next w:val="Tekstkomentarza"/>
    <w:link w:val="TematkomentarzaZnak"/>
    <w:uiPriority w:val="99"/>
    <w:semiHidden/>
    <w:unhideWhenUsed/>
    <w:rsid w:val="00DD42DC"/>
    <w:rPr>
      <w:b/>
      <w:bCs/>
    </w:rPr>
  </w:style>
  <w:style w:type="character" w:customStyle="1" w:styleId="TematkomentarzaZnak">
    <w:name w:val="Temat komentarza Znak"/>
    <w:basedOn w:val="TekstkomentarzaZnak"/>
    <w:link w:val="Tematkomentarza"/>
    <w:uiPriority w:val="99"/>
    <w:semiHidden/>
    <w:rsid w:val="00DD42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436446">
      <w:bodyDiv w:val="1"/>
      <w:marLeft w:val="0"/>
      <w:marRight w:val="0"/>
      <w:marTop w:val="0"/>
      <w:marBottom w:val="0"/>
      <w:divBdr>
        <w:top w:val="none" w:sz="0" w:space="0" w:color="auto"/>
        <w:left w:val="none" w:sz="0" w:space="0" w:color="auto"/>
        <w:bottom w:val="none" w:sz="0" w:space="0" w:color="auto"/>
        <w:right w:val="none" w:sz="0" w:space="0" w:color="auto"/>
      </w:divBdr>
    </w:div>
    <w:div w:id="347485794">
      <w:bodyDiv w:val="1"/>
      <w:marLeft w:val="0"/>
      <w:marRight w:val="0"/>
      <w:marTop w:val="0"/>
      <w:marBottom w:val="0"/>
      <w:divBdr>
        <w:top w:val="none" w:sz="0" w:space="0" w:color="auto"/>
        <w:left w:val="none" w:sz="0" w:space="0" w:color="auto"/>
        <w:bottom w:val="none" w:sz="0" w:space="0" w:color="auto"/>
        <w:right w:val="none" w:sz="0" w:space="0" w:color="auto"/>
      </w:divBdr>
    </w:div>
    <w:div w:id="398864170">
      <w:bodyDiv w:val="1"/>
      <w:marLeft w:val="0"/>
      <w:marRight w:val="0"/>
      <w:marTop w:val="0"/>
      <w:marBottom w:val="0"/>
      <w:divBdr>
        <w:top w:val="none" w:sz="0" w:space="0" w:color="auto"/>
        <w:left w:val="none" w:sz="0" w:space="0" w:color="auto"/>
        <w:bottom w:val="none" w:sz="0" w:space="0" w:color="auto"/>
        <w:right w:val="none" w:sz="0" w:space="0" w:color="auto"/>
      </w:divBdr>
    </w:div>
    <w:div w:id="504906758">
      <w:bodyDiv w:val="1"/>
      <w:marLeft w:val="0"/>
      <w:marRight w:val="0"/>
      <w:marTop w:val="0"/>
      <w:marBottom w:val="0"/>
      <w:divBdr>
        <w:top w:val="none" w:sz="0" w:space="0" w:color="auto"/>
        <w:left w:val="none" w:sz="0" w:space="0" w:color="auto"/>
        <w:bottom w:val="none" w:sz="0" w:space="0" w:color="auto"/>
        <w:right w:val="none" w:sz="0" w:space="0" w:color="auto"/>
      </w:divBdr>
      <w:divsChild>
        <w:div w:id="1316295138">
          <w:marLeft w:val="547"/>
          <w:marRight w:val="0"/>
          <w:marTop w:val="0"/>
          <w:marBottom w:val="0"/>
          <w:divBdr>
            <w:top w:val="none" w:sz="0" w:space="0" w:color="auto"/>
            <w:left w:val="none" w:sz="0" w:space="0" w:color="auto"/>
            <w:bottom w:val="none" w:sz="0" w:space="0" w:color="auto"/>
            <w:right w:val="none" w:sz="0" w:space="0" w:color="auto"/>
          </w:divBdr>
        </w:div>
      </w:divsChild>
    </w:div>
    <w:div w:id="668682486">
      <w:bodyDiv w:val="1"/>
      <w:marLeft w:val="0"/>
      <w:marRight w:val="0"/>
      <w:marTop w:val="0"/>
      <w:marBottom w:val="0"/>
      <w:divBdr>
        <w:top w:val="none" w:sz="0" w:space="0" w:color="auto"/>
        <w:left w:val="none" w:sz="0" w:space="0" w:color="auto"/>
        <w:bottom w:val="none" w:sz="0" w:space="0" w:color="auto"/>
        <w:right w:val="none" w:sz="0" w:space="0" w:color="auto"/>
      </w:divBdr>
    </w:div>
    <w:div w:id="696658426">
      <w:bodyDiv w:val="1"/>
      <w:marLeft w:val="0"/>
      <w:marRight w:val="0"/>
      <w:marTop w:val="0"/>
      <w:marBottom w:val="0"/>
      <w:divBdr>
        <w:top w:val="none" w:sz="0" w:space="0" w:color="auto"/>
        <w:left w:val="none" w:sz="0" w:space="0" w:color="auto"/>
        <w:bottom w:val="none" w:sz="0" w:space="0" w:color="auto"/>
        <w:right w:val="none" w:sz="0" w:space="0" w:color="auto"/>
      </w:divBdr>
      <w:divsChild>
        <w:div w:id="1743408601">
          <w:marLeft w:val="547"/>
          <w:marRight w:val="0"/>
          <w:marTop w:val="0"/>
          <w:marBottom w:val="0"/>
          <w:divBdr>
            <w:top w:val="none" w:sz="0" w:space="0" w:color="auto"/>
            <w:left w:val="none" w:sz="0" w:space="0" w:color="auto"/>
            <w:bottom w:val="none" w:sz="0" w:space="0" w:color="auto"/>
            <w:right w:val="none" w:sz="0" w:space="0" w:color="auto"/>
          </w:divBdr>
        </w:div>
      </w:divsChild>
    </w:div>
    <w:div w:id="751391443">
      <w:bodyDiv w:val="1"/>
      <w:marLeft w:val="0"/>
      <w:marRight w:val="0"/>
      <w:marTop w:val="0"/>
      <w:marBottom w:val="0"/>
      <w:divBdr>
        <w:top w:val="none" w:sz="0" w:space="0" w:color="auto"/>
        <w:left w:val="none" w:sz="0" w:space="0" w:color="auto"/>
        <w:bottom w:val="none" w:sz="0" w:space="0" w:color="auto"/>
        <w:right w:val="none" w:sz="0" w:space="0" w:color="auto"/>
      </w:divBdr>
    </w:div>
    <w:div w:id="987588258">
      <w:bodyDiv w:val="1"/>
      <w:marLeft w:val="0"/>
      <w:marRight w:val="0"/>
      <w:marTop w:val="0"/>
      <w:marBottom w:val="0"/>
      <w:divBdr>
        <w:top w:val="none" w:sz="0" w:space="0" w:color="auto"/>
        <w:left w:val="none" w:sz="0" w:space="0" w:color="auto"/>
        <w:bottom w:val="none" w:sz="0" w:space="0" w:color="auto"/>
        <w:right w:val="none" w:sz="0" w:space="0" w:color="auto"/>
      </w:divBdr>
    </w:div>
    <w:div w:id="1084490430">
      <w:bodyDiv w:val="1"/>
      <w:marLeft w:val="0"/>
      <w:marRight w:val="0"/>
      <w:marTop w:val="0"/>
      <w:marBottom w:val="0"/>
      <w:divBdr>
        <w:top w:val="none" w:sz="0" w:space="0" w:color="auto"/>
        <w:left w:val="none" w:sz="0" w:space="0" w:color="auto"/>
        <w:bottom w:val="none" w:sz="0" w:space="0" w:color="auto"/>
        <w:right w:val="none" w:sz="0" w:space="0" w:color="auto"/>
      </w:divBdr>
    </w:div>
    <w:div w:id="1112750464">
      <w:bodyDiv w:val="1"/>
      <w:marLeft w:val="0"/>
      <w:marRight w:val="0"/>
      <w:marTop w:val="0"/>
      <w:marBottom w:val="0"/>
      <w:divBdr>
        <w:top w:val="none" w:sz="0" w:space="0" w:color="auto"/>
        <w:left w:val="none" w:sz="0" w:space="0" w:color="auto"/>
        <w:bottom w:val="none" w:sz="0" w:space="0" w:color="auto"/>
        <w:right w:val="none" w:sz="0" w:space="0" w:color="auto"/>
      </w:divBdr>
      <w:divsChild>
        <w:div w:id="1342053413">
          <w:marLeft w:val="0"/>
          <w:marRight w:val="0"/>
          <w:marTop w:val="0"/>
          <w:marBottom w:val="0"/>
          <w:divBdr>
            <w:top w:val="none" w:sz="0" w:space="0" w:color="auto"/>
            <w:left w:val="none" w:sz="0" w:space="0" w:color="auto"/>
            <w:bottom w:val="none" w:sz="0" w:space="0" w:color="auto"/>
            <w:right w:val="none" w:sz="0" w:space="0" w:color="auto"/>
          </w:divBdr>
          <w:divsChild>
            <w:div w:id="1988584227">
              <w:marLeft w:val="0"/>
              <w:marRight w:val="0"/>
              <w:marTop w:val="0"/>
              <w:marBottom w:val="0"/>
              <w:divBdr>
                <w:top w:val="none" w:sz="0" w:space="0" w:color="auto"/>
                <w:left w:val="none" w:sz="0" w:space="0" w:color="auto"/>
                <w:bottom w:val="none" w:sz="0" w:space="0" w:color="auto"/>
                <w:right w:val="none" w:sz="0" w:space="0" w:color="auto"/>
              </w:divBdr>
              <w:divsChild>
                <w:div w:id="1983382945">
                  <w:marLeft w:val="0"/>
                  <w:marRight w:val="0"/>
                  <w:marTop w:val="0"/>
                  <w:marBottom w:val="0"/>
                  <w:divBdr>
                    <w:top w:val="none" w:sz="0" w:space="0" w:color="auto"/>
                    <w:left w:val="none" w:sz="0" w:space="0" w:color="auto"/>
                    <w:bottom w:val="none" w:sz="0" w:space="0" w:color="auto"/>
                    <w:right w:val="none" w:sz="0" w:space="0" w:color="auto"/>
                  </w:divBdr>
                  <w:divsChild>
                    <w:div w:id="11537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25175">
      <w:bodyDiv w:val="1"/>
      <w:marLeft w:val="0"/>
      <w:marRight w:val="0"/>
      <w:marTop w:val="0"/>
      <w:marBottom w:val="0"/>
      <w:divBdr>
        <w:top w:val="none" w:sz="0" w:space="0" w:color="auto"/>
        <w:left w:val="none" w:sz="0" w:space="0" w:color="auto"/>
        <w:bottom w:val="none" w:sz="0" w:space="0" w:color="auto"/>
        <w:right w:val="none" w:sz="0" w:space="0" w:color="auto"/>
      </w:divBdr>
    </w:div>
    <w:div w:id="1409500490">
      <w:bodyDiv w:val="1"/>
      <w:marLeft w:val="0"/>
      <w:marRight w:val="0"/>
      <w:marTop w:val="0"/>
      <w:marBottom w:val="0"/>
      <w:divBdr>
        <w:top w:val="none" w:sz="0" w:space="0" w:color="auto"/>
        <w:left w:val="none" w:sz="0" w:space="0" w:color="auto"/>
        <w:bottom w:val="none" w:sz="0" w:space="0" w:color="auto"/>
        <w:right w:val="none" w:sz="0" w:space="0" w:color="auto"/>
      </w:divBdr>
    </w:div>
    <w:div w:id="1558979078">
      <w:bodyDiv w:val="1"/>
      <w:marLeft w:val="0"/>
      <w:marRight w:val="0"/>
      <w:marTop w:val="0"/>
      <w:marBottom w:val="0"/>
      <w:divBdr>
        <w:top w:val="none" w:sz="0" w:space="0" w:color="auto"/>
        <w:left w:val="none" w:sz="0" w:space="0" w:color="auto"/>
        <w:bottom w:val="none" w:sz="0" w:space="0" w:color="auto"/>
        <w:right w:val="none" w:sz="0" w:space="0" w:color="auto"/>
      </w:divBdr>
    </w:div>
    <w:div w:id="202532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QuickStyle" Target="diagrams/quickStyle1.xml"/><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hyperlink" Target="http://self-e.lpf.lt/" TargetMode="External"/><Relationship Id="rId38" Type="http://schemas.openxmlformats.org/officeDocument/2006/relationships/diagramQuickStyle" Target="diagrams/quickStyle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18.png"/><Relationship Id="rId37" Type="http://schemas.openxmlformats.org/officeDocument/2006/relationships/diagramLayout" Target="diagrams/layout2.xml"/><Relationship Id="rId40"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microsoft.com/office/2007/relationships/diagramDrawing" Target="diagrams/drawing1.xml"/><Relationship Id="rId36" Type="http://schemas.openxmlformats.org/officeDocument/2006/relationships/diagramData" Target="diagrams/data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self-e.lpf.lt/" TargetMode="External"/><Relationship Id="rId27" Type="http://schemas.openxmlformats.org/officeDocument/2006/relationships/diagramColors" Target="diagrams/colors1.xm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 Id="rId48" Type="http://schemas.microsoft.com/office/2016/09/relationships/commentsIds" Target="commentsIds.xml"/></Relationships>
</file>

<file path=word/_rels/foot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gif"/></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E92481-7116-4417-A825-17C2BABA1B33}" type="doc">
      <dgm:prSet loTypeId="urn:microsoft.com/office/officeart/2005/8/layout/orgChart1" loCatId="hierarchy" qsTypeId="urn:microsoft.com/office/officeart/2005/8/quickstyle/simple3" qsCatId="simple" csTypeId="urn:microsoft.com/office/officeart/2005/8/colors/colorful4" csCatId="colorful" phldr="1"/>
      <dgm:spPr/>
      <dgm:t>
        <a:bodyPr/>
        <a:lstStyle/>
        <a:p>
          <a:endParaRPr lang="el-GR"/>
        </a:p>
      </dgm:t>
    </dgm:pt>
    <dgm:pt modelId="{A1CBEC9D-F7BE-4C7F-B008-E3F281D911B2}">
      <dgm:prSet phldrT="[Text]"/>
      <dgm:spPr>
        <a:xfrm>
          <a:off x="2939281" y="843781"/>
          <a:ext cx="1187081" cy="593540"/>
        </a:xfrm>
      </dgm:spPr>
      <dgm:t>
        <a:bodyPr/>
        <a:lstStyle/>
        <a:p>
          <a:r>
            <a:rPr lang="pl-PL">
              <a:latin typeface="Calibri"/>
              <a:ea typeface="+mn-ea"/>
              <a:cs typeface="+mn-cs"/>
            </a:rPr>
            <a:t>Nauka online za pośrednictwem platformy internetowej SELF-E</a:t>
          </a:r>
          <a:endParaRPr lang="el-GR">
            <a:latin typeface="Calibri"/>
            <a:ea typeface="+mn-ea"/>
            <a:cs typeface="+mn-cs"/>
          </a:endParaRPr>
        </a:p>
      </dgm:t>
    </dgm:pt>
    <dgm:pt modelId="{ACBA9AC5-E903-4495-B8E4-68DE3673BD0D}" type="parTrans" cxnId="{63BBA445-CF82-4B50-ADD0-CD353C704716}">
      <dgm:prSet/>
      <dgm:spPr>
        <a:xfrm>
          <a:off x="2814637" y="594493"/>
          <a:ext cx="718184" cy="249287"/>
        </a:xfrm>
      </dgm:spPr>
      <dgm:t>
        <a:bodyPr/>
        <a:lstStyle/>
        <a:p>
          <a:endParaRPr lang="el-GR"/>
        </a:p>
      </dgm:t>
    </dgm:pt>
    <dgm:pt modelId="{9744B634-86E6-4AA6-874F-2D7EAD9F5569}" type="sibTrans" cxnId="{63BBA445-CF82-4B50-ADD0-CD353C704716}">
      <dgm:prSet/>
      <dgm:spPr/>
      <dgm:t>
        <a:bodyPr/>
        <a:lstStyle/>
        <a:p>
          <a:endParaRPr lang="el-GR"/>
        </a:p>
      </dgm:t>
    </dgm:pt>
    <dgm:pt modelId="{7FFE292B-441C-4702-95B8-094AC1E5C35B}">
      <dgm:prSet phldrT="[Text]"/>
      <dgm:spPr>
        <a:xfrm>
          <a:off x="1502912" y="843781"/>
          <a:ext cx="1187081" cy="593540"/>
        </a:xfrm>
      </dgm:spPr>
      <dgm:t>
        <a:bodyPr/>
        <a:lstStyle/>
        <a:p>
          <a:r>
            <a:rPr lang="pl-PL">
              <a:latin typeface="Calibri"/>
              <a:ea typeface="+mn-ea"/>
              <a:cs typeface="+mn-cs"/>
            </a:rPr>
            <a:t>Spotkania w klasie</a:t>
          </a:r>
          <a:endParaRPr lang="el-GR">
            <a:latin typeface="Calibri"/>
            <a:ea typeface="+mn-ea"/>
            <a:cs typeface="+mn-cs"/>
          </a:endParaRPr>
        </a:p>
      </dgm:t>
    </dgm:pt>
    <dgm:pt modelId="{BD5BE98D-0F28-4C8F-932F-7F2D935CF4DA}" type="sibTrans" cxnId="{BF7D6022-0FD2-44AE-9222-8AF10B63AA9F}">
      <dgm:prSet/>
      <dgm:spPr/>
      <dgm:t>
        <a:bodyPr/>
        <a:lstStyle/>
        <a:p>
          <a:endParaRPr lang="el-GR"/>
        </a:p>
      </dgm:t>
    </dgm:pt>
    <dgm:pt modelId="{D705A4C8-5FD9-4466-A1FF-B11B764B3B49}" type="parTrans" cxnId="{BF7D6022-0FD2-44AE-9222-8AF10B63AA9F}">
      <dgm:prSet/>
      <dgm:spPr>
        <a:xfrm>
          <a:off x="2096453" y="594493"/>
          <a:ext cx="718184" cy="249287"/>
        </a:xfrm>
      </dgm:spPr>
      <dgm:t>
        <a:bodyPr/>
        <a:lstStyle/>
        <a:p>
          <a:endParaRPr lang="el-GR"/>
        </a:p>
      </dgm:t>
    </dgm:pt>
    <dgm:pt modelId="{C0168487-2F69-487C-B75D-A12BC3782AE7}">
      <dgm:prSet phldrT="[Text]"/>
      <dgm:spPr>
        <a:xfrm>
          <a:off x="2221096" y="953"/>
          <a:ext cx="1187081" cy="593540"/>
        </a:xfrm>
      </dgm:spPr>
      <dgm:t>
        <a:bodyPr/>
        <a:lstStyle/>
        <a:p>
          <a:r>
            <a:rPr lang="pl-PL">
              <a:latin typeface="Calibri"/>
              <a:ea typeface="+mn-ea"/>
              <a:cs typeface="+mn-cs"/>
            </a:rPr>
            <a:t>Metoda blended learning</a:t>
          </a:r>
          <a:endParaRPr lang="el-GR">
            <a:latin typeface="Calibri"/>
            <a:ea typeface="+mn-ea"/>
            <a:cs typeface="+mn-cs"/>
          </a:endParaRPr>
        </a:p>
      </dgm:t>
    </dgm:pt>
    <dgm:pt modelId="{D6F24F1C-4B92-44AA-B10F-F4F973F657F5}" type="sibTrans" cxnId="{1D4C62F4-DCEA-4DFB-8872-33E0EC81573C}">
      <dgm:prSet/>
      <dgm:spPr/>
      <dgm:t>
        <a:bodyPr/>
        <a:lstStyle/>
        <a:p>
          <a:endParaRPr lang="el-GR"/>
        </a:p>
      </dgm:t>
    </dgm:pt>
    <dgm:pt modelId="{536700BC-22AA-479B-9E55-F9F3E4238BC7}" type="parTrans" cxnId="{1D4C62F4-DCEA-4DFB-8872-33E0EC81573C}">
      <dgm:prSet/>
      <dgm:spPr/>
      <dgm:t>
        <a:bodyPr/>
        <a:lstStyle/>
        <a:p>
          <a:endParaRPr lang="el-GR"/>
        </a:p>
      </dgm:t>
    </dgm:pt>
    <dgm:pt modelId="{2B9916C0-7BB0-4E24-8702-EA15195C8976}" type="pres">
      <dgm:prSet presAssocID="{48E92481-7116-4417-A825-17C2BABA1B33}" presName="hierChild1" presStyleCnt="0">
        <dgm:presLayoutVars>
          <dgm:orgChart val="1"/>
          <dgm:chPref val="1"/>
          <dgm:dir/>
          <dgm:animOne val="branch"/>
          <dgm:animLvl val="lvl"/>
          <dgm:resizeHandles/>
        </dgm:presLayoutVars>
      </dgm:prSet>
      <dgm:spPr/>
      <dgm:t>
        <a:bodyPr/>
        <a:lstStyle/>
        <a:p>
          <a:endParaRPr lang="lt-LT"/>
        </a:p>
      </dgm:t>
    </dgm:pt>
    <dgm:pt modelId="{60F6D60A-8186-4D11-A9C8-0CC9E619C932}" type="pres">
      <dgm:prSet presAssocID="{C0168487-2F69-487C-B75D-A12BC3782AE7}" presName="hierRoot1" presStyleCnt="0">
        <dgm:presLayoutVars>
          <dgm:hierBranch val="init"/>
        </dgm:presLayoutVars>
      </dgm:prSet>
      <dgm:spPr/>
    </dgm:pt>
    <dgm:pt modelId="{986AB7C2-AACE-46AA-9DCF-EAF0C32B0CB8}" type="pres">
      <dgm:prSet presAssocID="{C0168487-2F69-487C-B75D-A12BC3782AE7}" presName="rootComposite1" presStyleCnt="0"/>
      <dgm:spPr/>
    </dgm:pt>
    <dgm:pt modelId="{4CCA1E2D-AE00-4215-B815-968BEACA6590}" type="pres">
      <dgm:prSet presAssocID="{C0168487-2F69-487C-B75D-A12BC3782AE7}" presName="rootText1" presStyleLbl="node0" presStyleIdx="0" presStyleCnt="1" custLinFactNeighborX="-29332" custLinFactNeighborY="-24">
        <dgm:presLayoutVars>
          <dgm:chPref val="3"/>
        </dgm:presLayoutVars>
      </dgm:prSet>
      <dgm:spPr>
        <a:prstGeom prst="rect">
          <a:avLst/>
        </a:prstGeom>
      </dgm:spPr>
      <dgm:t>
        <a:bodyPr/>
        <a:lstStyle/>
        <a:p>
          <a:endParaRPr lang="lt-LT"/>
        </a:p>
      </dgm:t>
    </dgm:pt>
    <dgm:pt modelId="{277926FF-90A9-4583-8D88-7EF3F5C9B1B1}" type="pres">
      <dgm:prSet presAssocID="{C0168487-2F69-487C-B75D-A12BC3782AE7}" presName="rootConnector1" presStyleLbl="node1" presStyleIdx="0" presStyleCnt="0"/>
      <dgm:spPr/>
      <dgm:t>
        <a:bodyPr/>
        <a:lstStyle/>
        <a:p>
          <a:endParaRPr lang="lt-LT"/>
        </a:p>
      </dgm:t>
    </dgm:pt>
    <dgm:pt modelId="{323A6EE0-6C01-48B4-A8F0-C46FFE425311}" type="pres">
      <dgm:prSet presAssocID="{C0168487-2F69-487C-B75D-A12BC3782AE7}" presName="hierChild2" presStyleCnt="0"/>
      <dgm:spPr/>
    </dgm:pt>
    <dgm:pt modelId="{4FB6D193-F0E8-4108-8865-C1664420CF6A}" type="pres">
      <dgm:prSet presAssocID="{D705A4C8-5FD9-4466-A1FF-B11B764B3B49}" presName="Name37" presStyleLbl="parChTrans1D2" presStyleIdx="0" presStyleCnt="2"/>
      <dgm:spPr>
        <a:custGeom>
          <a:avLst/>
          <a:gdLst/>
          <a:ahLst/>
          <a:cxnLst/>
          <a:rect l="0" t="0" r="0" b="0"/>
          <a:pathLst>
            <a:path>
              <a:moveTo>
                <a:pt x="718184" y="0"/>
              </a:moveTo>
              <a:lnTo>
                <a:pt x="718184" y="124643"/>
              </a:lnTo>
              <a:lnTo>
                <a:pt x="0" y="124643"/>
              </a:lnTo>
              <a:lnTo>
                <a:pt x="0" y="249287"/>
              </a:lnTo>
            </a:path>
          </a:pathLst>
        </a:custGeom>
      </dgm:spPr>
      <dgm:t>
        <a:bodyPr/>
        <a:lstStyle/>
        <a:p>
          <a:endParaRPr lang="lt-LT"/>
        </a:p>
      </dgm:t>
    </dgm:pt>
    <dgm:pt modelId="{D05A3EA9-9C27-4A65-8023-D0DAC4416B27}" type="pres">
      <dgm:prSet presAssocID="{7FFE292B-441C-4702-95B8-094AC1E5C35B}" presName="hierRoot2" presStyleCnt="0">
        <dgm:presLayoutVars>
          <dgm:hierBranch val="init"/>
        </dgm:presLayoutVars>
      </dgm:prSet>
      <dgm:spPr/>
    </dgm:pt>
    <dgm:pt modelId="{31D447D9-3474-4030-8667-A5FC7533734E}" type="pres">
      <dgm:prSet presAssocID="{7FFE292B-441C-4702-95B8-094AC1E5C35B}" presName="rootComposite" presStyleCnt="0"/>
      <dgm:spPr/>
    </dgm:pt>
    <dgm:pt modelId="{E59D04C9-4828-44C1-8055-B8C3A83AFA9C}" type="pres">
      <dgm:prSet presAssocID="{7FFE292B-441C-4702-95B8-094AC1E5C35B}" presName="rootText" presStyleLbl="node2" presStyleIdx="0" presStyleCnt="2">
        <dgm:presLayoutVars>
          <dgm:chPref val="3"/>
        </dgm:presLayoutVars>
      </dgm:prSet>
      <dgm:spPr>
        <a:prstGeom prst="rect">
          <a:avLst/>
        </a:prstGeom>
      </dgm:spPr>
      <dgm:t>
        <a:bodyPr/>
        <a:lstStyle/>
        <a:p>
          <a:endParaRPr lang="lt-LT"/>
        </a:p>
      </dgm:t>
    </dgm:pt>
    <dgm:pt modelId="{4B2D9DAE-8B73-4CE0-B79B-DE22CB5910F5}" type="pres">
      <dgm:prSet presAssocID="{7FFE292B-441C-4702-95B8-094AC1E5C35B}" presName="rootConnector" presStyleLbl="node2" presStyleIdx="0" presStyleCnt="2"/>
      <dgm:spPr/>
      <dgm:t>
        <a:bodyPr/>
        <a:lstStyle/>
        <a:p>
          <a:endParaRPr lang="lt-LT"/>
        </a:p>
      </dgm:t>
    </dgm:pt>
    <dgm:pt modelId="{1BEF2000-818D-4112-90AC-18587AF56B06}" type="pres">
      <dgm:prSet presAssocID="{7FFE292B-441C-4702-95B8-094AC1E5C35B}" presName="hierChild4" presStyleCnt="0"/>
      <dgm:spPr/>
    </dgm:pt>
    <dgm:pt modelId="{5A8C7A8D-DA3F-4DA1-879F-68CF751F7F19}" type="pres">
      <dgm:prSet presAssocID="{7FFE292B-441C-4702-95B8-094AC1E5C35B}" presName="hierChild5" presStyleCnt="0"/>
      <dgm:spPr/>
    </dgm:pt>
    <dgm:pt modelId="{13BFEFA9-4392-453A-ADE9-FE9FAD74D31F}" type="pres">
      <dgm:prSet presAssocID="{ACBA9AC5-E903-4495-B8E4-68DE3673BD0D}" presName="Name37" presStyleLbl="parChTrans1D2" presStyleIdx="1" presStyleCnt="2"/>
      <dgm:spPr>
        <a:custGeom>
          <a:avLst/>
          <a:gdLst/>
          <a:ahLst/>
          <a:cxnLst/>
          <a:rect l="0" t="0" r="0" b="0"/>
          <a:pathLst>
            <a:path>
              <a:moveTo>
                <a:pt x="0" y="0"/>
              </a:moveTo>
              <a:lnTo>
                <a:pt x="0" y="124643"/>
              </a:lnTo>
              <a:lnTo>
                <a:pt x="718184" y="124643"/>
              </a:lnTo>
              <a:lnTo>
                <a:pt x="718184" y="249287"/>
              </a:lnTo>
            </a:path>
          </a:pathLst>
        </a:custGeom>
      </dgm:spPr>
      <dgm:t>
        <a:bodyPr/>
        <a:lstStyle/>
        <a:p>
          <a:endParaRPr lang="lt-LT"/>
        </a:p>
      </dgm:t>
    </dgm:pt>
    <dgm:pt modelId="{999607C4-9EA9-4E88-AFB6-68A450F5FDD1}" type="pres">
      <dgm:prSet presAssocID="{A1CBEC9D-F7BE-4C7F-B008-E3F281D911B2}" presName="hierRoot2" presStyleCnt="0">
        <dgm:presLayoutVars>
          <dgm:hierBranch val="init"/>
        </dgm:presLayoutVars>
      </dgm:prSet>
      <dgm:spPr/>
    </dgm:pt>
    <dgm:pt modelId="{02AB3A45-EDF3-4504-8556-AFBD2093274E}" type="pres">
      <dgm:prSet presAssocID="{A1CBEC9D-F7BE-4C7F-B008-E3F281D911B2}" presName="rootComposite" presStyleCnt="0"/>
      <dgm:spPr/>
    </dgm:pt>
    <dgm:pt modelId="{9E78622F-8CC6-4A5E-BFB4-A3061572C1ED}" type="pres">
      <dgm:prSet presAssocID="{A1CBEC9D-F7BE-4C7F-B008-E3F281D911B2}" presName="rootText" presStyleLbl="node2" presStyleIdx="1" presStyleCnt="2">
        <dgm:presLayoutVars>
          <dgm:chPref val="3"/>
        </dgm:presLayoutVars>
      </dgm:prSet>
      <dgm:spPr>
        <a:prstGeom prst="rect">
          <a:avLst/>
        </a:prstGeom>
      </dgm:spPr>
      <dgm:t>
        <a:bodyPr/>
        <a:lstStyle/>
        <a:p>
          <a:endParaRPr lang="lt-LT"/>
        </a:p>
      </dgm:t>
    </dgm:pt>
    <dgm:pt modelId="{972319E9-72D8-44E7-87D1-B36FDF1F9A58}" type="pres">
      <dgm:prSet presAssocID="{A1CBEC9D-F7BE-4C7F-B008-E3F281D911B2}" presName="rootConnector" presStyleLbl="node2" presStyleIdx="1" presStyleCnt="2"/>
      <dgm:spPr/>
      <dgm:t>
        <a:bodyPr/>
        <a:lstStyle/>
        <a:p>
          <a:endParaRPr lang="lt-LT"/>
        </a:p>
      </dgm:t>
    </dgm:pt>
    <dgm:pt modelId="{07026162-BD21-45FD-95D9-EE550EBBD4D5}" type="pres">
      <dgm:prSet presAssocID="{A1CBEC9D-F7BE-4C7F-B008-E3F281D911B2}" presName="hierChild4" presStyleCnt="0"/>
      <dgm:spPr/>
    </dgm:pt>
    <dgm:pt modelId="{8FCCDF52-F1F4-4410-A5BB-9ECC1CF7048D}" type="pres">
      <dgm:prSet presAssocID="{A1CBEC9D-F7BE-4C7F-B008-E3F281D911B2}" presName="hierChild5" presStyleCnt="0"/>
      <dgm:spPr/>
    </dgm:pt>
    <dgm:pt modelId="{4CFCE136-3873-4CE4-9186-FF7EF39F3607}" type="pres">
      <dgm:prSet presAssocID="{C0168487-2F69-487C-B75D-A12BC3782AE7}" presName="hierChild3" presStyleCnt="0"/>
      <dgm:spPr/>
    </dgm:pt>
  </dgm:ptLst>
  <dgm:cxnLst>
    <dgm:cxn modelId="{2CC75FDB-0DF4-4DA5-9033-CFBFCD30C49C}" type="presOf" srcId="{7FFE292B-441C-4702-95B8-094AC1E5C35B}" destId="{E59D04C9-4828-44C1-8055-B8C3A83AFA9C}" srcOrd="0" destOrd="0" presId="urn:microsoft.com/office/officeart/2005/8/layout/orgChart1"/>
    <dgm:cxn modelId="{F746B657-6EAC-4706-87C8-A7B00294D52D}" type="presOf" srcId="{ACBA9AC5-E903-4495-B8E4-68DE3673BD0D}" destId="{13BFEFA9-4392-453A-ADE9-FE9FAD74D31F}" srcOrd="0" destOrd="0" presId="urn:microsoft.com/office/officeart/2005/8/layout/orgChart1"/>
    <dgm:cxn modelId="{B2F61260-5C6E-45FE-B377-1B53E995B489}" type="presOf" srcId="{A1CBEC9D-F7BE-4C7F-B008-E3F281D911B2}" destId="{972319E9-72D8-44E7-87D1-B36FDF1F9A58}" srcOrd="1" destOrd="0" presId="urn:microsoft.com/office/officeart/2005/8/layout/orgChart1"/>
    <dgm:cxn modelId="{012D9EC4-EFFC-4AC4-9E6A-B59C7F982393}" type="presOf" srcId="{D705A4C8-5FD9-4466-A1FF-B11B764B3B49}" destId="{4FB6D193-F0E8-4108-8865-C1664420CF6A}" srcOrd="0" destOrd="0" presId="urn:microsoft.com/office/officeart/2005/8/layout/orgChart1"/>
    <dgm:cxn modelId="{F152133A-A5C7-4B78-A4A0-19101D9BD28A}" type="presOf" srcId="{A1CBEC9D-F7BE-4C7F-B008-E3F281D911B2}" destId="{9E78622F-8CC6-4A5E-BFB4-A3061572C1ED}" srcOrd="0" destOrd="0" presId="urn:microsoft.com/office/officeart/2005/8/layout/orgChart1"/>
    <dgm:cxn modelId="{BF7D6022-0FD2-44AE-9222-8AF10B63AA9F}" srcId="{C0168487-2F69-487C-B75D-A12BC3782AE7}" destId="{7FFE292B-441C-4702-95B8-094AC1E5C35B}" srcOrd="0" destOrd="0" parTransId="{D705A4C8-5FD9-4466-A1FF-B11B764B3B49}" sibTransId="{BD5BE98D-0F28-4C8F-932F-7F2D935CF4DA}"/>
    <dgm:cxn modelId="{D337885B-4C1E-42A9-93A3-B36BDCC666D3}" type="presOf" srcId="{C0168487-2F69-487C-B75D-A12BC3782AE7}" destId="{277926FF-90A9-4583-8D88-7EF3F5C9B1B1}" srcOrd="1" destOrd="0" presId="urn:microsoft.com/office/officeart/2005/8/layout/orgChart1"/>
    <dgm:cxn modelId="{FAFDE288-E876-4186-8DAF-B11A2431FE90}" type="presOf" srcId="{48E92481-7116-4417-A825-17C2BABA1B33}" destId="{2B9916C0-7BB0-4E24-8702-EA15195C8976}" srcOrd="0" destOrd="0" presId="urn:microsoft.com/office/officeart/2005/8/layout/orgChart1"/>
    <dgm:cxn modelId="{1D4C62F4-DCEA-4DFB-8872-33E0EC81573C}" srcId="{48E92481-7116-4417-A825-17C2BABA1B33}" destId="{C0168487-2F69-487C-B75D-A12BC3782AE7}" srcOrd="0" destOrd="0" parTransId="{536700BC-22AA-479B-9E55-F9F3E4238BC7}" sibTransId="{D6F24F1C-4B92-44AA-B10F-F4F973F657F5}"/>
    <dgm:cxn modelId="{45EA1072-910B-440C-AA99-3B2B95ED216C}" type="presOf" srcId="{C0168487-2F69-487C-B75D-A12BC3782AE7}" destId="{4CCA1E2D-AE00-4215-B815-968BEACA6590}" srcOrd="0" destOrd="0" presId="urn:microsoft.com/office/officeart/2005/8/layout/orgChart1"/>
    <dgm:cxn modelId="{63BBA445-CF82-4B50-ADD0-CD353C704716}" srcId="{C0168487-2F69-487C-B75D-A12BC3782AE7}" destId="{A1CBEC9D-F7BE-4C7F-B008-E3F281D911B2}" srcOrd="1" destOrd="0" parTransId="{ACBA9AC5-E903-4495-B8E4-68DE3673BD0D}" sibTransId="{9744B634-86E6-4AA6-874F-2D7EAD9F5569}"/>
    <dgm:cxn modelId="{79A232CC-9F65-4F6B-B2E8-4C94AE693EED}" type="presOf" srcId="{7FFE292B-441C-4702-95B8-094AC1E5C35B}" destId="{4B2D9DAE-8B73-4CE0-B79B-DE22CB5910F5}" srcOrd="1" destOrd="0" presId="urn:microsoft.com/office/officeart/2005/8/layout/orgChart1"/>
    <dgm:cxn modelId="{83FC3684-D6B0-4162-912B-64FA54AB8176}" type="presParOf" srcId="{2B9916C0-7BB0-4E24-8702-EA15195C8976}" destId="{60F6D60A-8186-4D11-A9C8-0CC9E619C932}" srcOrd="0" destOrd="0" presId="urn:microsoft.com/office/officeart/2005/8/layout/orgChart1"/>
    <dgm:cxn modelId="{FE4CE943-E3BC-40BF-9A65-B34EC80015DA}" type="presParOf" srcId="{60F6D60A-8186-4D11-A9C8-0CC9E619C932}" destId="{986AB7C2-AACE-46AA-9DCF-EAF0C32B0CB8}" srcOrd="0" destOrd="0" presId="urn:microsoft.com/office/officeart/2005/8/layout/orgChart1"/>
    <dgm:cxn modelId="{9FAE15F3-E9BB-4AC0-ADA5-56C235886146}" type="presParOf" srcId="{986AB7C2-AACE-46AA-9DCF-EAF0C32B0CB8}" destId="{4CCA1E2D-AE00-4215-B815-968BEACA6590}" srcOrd="0" destOrd="0" presId="urn:microsoft.com/office/officeart/2005/8/layout/orgChart1"/>
    <dgm:cxn modelId="{2896FC78-F77B-49DA-98CD-2E67BB9CEAB3}" type="presParOf" srcId="{986AB7C2-AACE-46AA-9DCF-EAF0C32B0CB8}" destId="{277926FF-90A9-4583-8D88-7EF3F5C9B1B1}" srcOrd="1" destOrd="0" presId="urn:microsoft.com/office/officeart/2005/8/layout/orgChart1"/>
    <dgm:cxn modelId="{FE165AEA-F4FE-43D8-BB01-F1255AAA3378}" type="presParOf" srcId="{60F6D60A-8186-4D11-A9C8-0CC9E619C932}" destId="{323A6EE0-6C01-48B4-A8F0-C46FFE425311}" srcOrd="1" destOrd="0" presId="urn:microsoft.com/office/officeart/2005/8/layout/orgChart1"/>
    <dgm:cxn modelId="{7C408B38-B06D-4E15-828F-AE4653D791A8}" type="presParOf" srcId="{323A6EE0-6C01-48B4-A8F0-C46FFE425311}" destId="{4FB6D193-F0E8-4108-8865-C1664420CF6A}" srcOrd="0" destOrd="0" presId="urn:microsoft.com/office/officeart/2005/8/layout/orgChart1"/>
    <dgm:cxn modelId="{FC72F29A-74D7-48F2-82F7-BF890B78CD2B}" type="presParOf" srcId="{323A6EE0-6C01-48B4-A8F0-C46FFE425311}" destId="{D05A3EA9-9C27-4A65-8023-D0DAC4416B27}" srcOrd="1" destOrd="0" presId="urn:microsoft.com/office/officeart/2005/8/layout/orgChart1"/>
    <dgm:cxn modelId="{B87E111A-B54D-4881-AB83-B1FCE71AA823}" type="presParOf" srcId="{D05A3EA9-9C27-4A65-8023-D0DAC4416B27}" destId="{31D447D9-3474-4030-8667-A5FC7533734E}" srcOrd="0" destOrd="0" presId="urn:microsoft.com/office/officeart/2005/8/layout/orgChart1"/>
    <dgm:cxn modelId="{8EF86634-0947-4C98-ABB7-2121705B3DA1}" type="presParOf" srcId="{31D447D9-3474-4030-8667-A5FC7533734E}" destId="{E59D04C9-4828-44C1-8055-B8C3A83AFA9C}" srcOrd="0" destOrd="0" presId="urn:microsoft.com/office/officeart/2005/8/layout/orgChart1"/>
    <dgm:cxn modelId="{73773D2E-9AE7-41BB-9C2D-50C127AC619B}" type="presParOf" srcId="{31D447D9-3474-4030-8667-A5FC7533734E}" destId="{4B2D9DAE-8B73-4CE0-B79B-DE22CB5910F5}" srcOrd="1" destOrd="0" presId="urn:microsoft.com/office/officeart/2005/8/layout/orgChart1"/>
    <dgm:cxn modelId="{6C87098C-1EEF-4431-BEA6-833854A8EDE9}" type="presParOf" srcId="{D05A3EA9-9C27-4A65-8023-D0DAC4416B27}" destId="{1BEF2000-818D-4112-90AC-18587AF56B06}" srcOrd="1" destOrd="0" presId="urn:microsoft.com/office/officeart/2005/8/layout/orgChart1"/>
    <dgm:cxn modelId="{84236E1B-33F8-45F3-A022-CBEB0C936DC7}" type="presParOf" srcId="{D05A3EA9-9C27-4A65-8023-D0DAC4416B27}" destId="{5A8C7A8D-DA3F-4DA1-879F-68CF751F7F19}" srcOrd="2" destOrd="0" presId="urn:microsoft.com/office/officeart/2005/8/layout/orgChart1"/>
    <dgm:cxn modelId="{73B24ECF-A467-4562-B927-2FD911DAB261}" type="presParOf" srcId="{323A6EE0-6C01-48B4-A8F0-C46FFE425311}" destId="{13BFEFA9-4392-453A-ADE9-FE9FAD74D31F}" srcOrd="2" destOrd="0" presId="urn:microsoft.com/office/officeart/2005/8/layout/orgChart1"/>
    <dgm:cxn modelId="{74008A78-4586-4D2F-88C6-EB5334B6A7AE}" type="presParOf" srcId="{323A6EE0-6C01-48B4-A8F0-C46FFE425311}" destId="{999607C4-9EA9-4E88-AFB6-68A450F5FDD1}" srcOrd="3" destOrd="0" presId="urn:microsoft.com/office/officeart/2005/8/layout/orgChart1"/>
    <dgm:cxn modelId="{0079F236-C489-468A-81D3-F75A9167387F}" type="presParOf" srcId="{999607C4-9EA9-4E88-AFB6-68A450F5FDD1}" destId="{02AB3A45-EDF3-4504-8556-AFBD2093274E}" srcOrd="0" destOrd="0" presId="urn:microsoft.com/office/officeart/2005/8/layout/orgChart1"/>
    <dgm:cxn modelId="{EF143AC4-5214-4A1D-8D4D-4C8561380BCE}" type="presParOf" srcId="{02AB3A45-EDF3-4504-8556-AFBD2093274E}" destId="{9E78622F-8CC6-4A5E-BFB4-A3061572C1ED}" srcOrd="0" destOrd="0" presId="urn:microsoft.com/office/officeart/2005/8/layout/orgChart1"/>
    <dgm:cxn modelId="{EDE8AC88-D080-4541-B280-939BB01F3AC0}" type="presParOf" srcId="{02AB3A45-EDF3-4504-8556-AFBD2093274E}" destId="{972319E9-72D8-44E7-87D1-B36FDF1F9A58}" srcOrd="1" destOrd="0" presId="urn:microsoft.com/office/officeart/2005/8/layout/orgChart1"/>
    <dgm:cxn modelId="{B1730A69-C78B-4BEB-A91F-026DEE3A3944}" type="presParOf" srcId="{999607C4-9EA9-4E88-AFB6-68A450F5FDD1}" destId="{07026162-BD21-45FD-95D9-EE550EBBD4D5}" srcOrd="1" destOrd="0" presId="urn:microsoft.com/office/officeart/2005/8/layout/orgChart1"/>
    <dgm:cxn modelId="{3A8C3AAD-B9C8-4553-ACE5-F8C6C6C6E783}" type="presParOf" srcId="{999607C4-9EA9-4E88-AFB6-68A450F5FDD1}" destId="{8FCCDF52-F1F4-4410-A5BB-9ECC1CF7048D}" srcOrd="2" destOrd="0" presId="urn:microsoft.com/office/officeart/2005/8/layout/orgChart1"/>
    <dgm:cxn modelId="{35F17FAA-FA1B-4FD2-958C-FEDD20695A8D}" type="presParOf" srcId="{60F6D60A-8186-4D11-A9C8-0CC9E619C932}" destId="{4CFCE136-3873-4CE4-9186-FF7EF39F3607}"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636975-7276-4D43-99C8-57BAB07C6B33}" type="doc">
      <dgm:prSet loTypeId="urn:microsoft.com/office/officeart/2005/8/layout/chevron2" loCatId="process" qsTypeId="urn:microsoft.com/office/officeart/2005/8/quickstyle/simple3" qsCatId="simple" csTypeId="urn:microsoft.com/office/officeart/2005/8/colors/colorful1#3" csCatId="colorful" phldr="1"/>
      <dgm:spPr/>
      <dgm:t>
        <a:bodyPr/>
        <a:lstStyle/>
        <a:p>
          <a:endParaRPr lang="en-US"/>
        </a:p>
      </dgm:t>
    </dgm:pt>
    <dgm:pt modelId="{3A619474-FABA-4DC2-B3B4-0FB53A5827B9}">
      <dgm:prSet phldrT="[Text]" custT="1"/>
      <dgm:spPr/>
      <dgm:t>
        <a:bodyPr/>
        <a:lstStyle/>
        <a:p>
          <a:r>
            <a:rPr lang="pl-PL" sz="1050" b="1"/>
            <a:t>PRZYGOTOWANIE</a:t>
          </a:r>
          <a:endParaRPr lang="en-US" sz="800" b="1"/>
        </a:p>
      </dgm:t>
    </dgm:pt>
    <dgm:pt modelId="{92910878-E223-4E31-A265-03E999B95FBB}" type="parTrans" cxnId="{25F5BA98-6879-44E2-A4D5-7CF1C63D0E19}">
      <dgm:prSet/>
      <dgm:spPr/>
      <dgm:t>
        <a:bodyPr/>
        <a:lstStyle/>
        <a:p>
          <a:endParaRPr lang="en-US" sz="2800"/>
        </a:p>
      </dgm:t>
    </dgm:pt>
    <dgm:pt modelId="{C60CA447-36FC-4383-8ABD-14CC49ED8895}" type="sibTrans" cxnId="{25F5BA98-6879-44E2-A4D5-7CF1C63D0E19}">
      <dgm:prSet/>
      <dgm:spPr/>
      <dgm:t>
        <a:bodyPr/>
        <a:lstStyle/>
        <a:p>
          <a:endParaRPr lang="en-US" sz="2800"/>
        </a:p>
      </dgm:t>
    </dgm:pt>
    <dgm:pt modelId="{416ED889-7525-460F-8413-3D4D5BE24993}">
      <dgm:prSet phldrT="[Text]" custT="1"/>
      <dgm:spPr/>
      <dgm:t>
        <a:bodyPr/>
        <a:lstStyle/>
        <a:p>
          <a:r>
            <a:rPr lang="pl-PL" sz="1100"/>
            <a:t>Wybór mentorów i podopiecznych</a:t>
          </a:r>
          <a:endParaRPr lang="en-US" sz="1100"/>
        </a:p>
      </dgm:t>
    </dgm:pt>
    <dgm:pt modelId="{AF7034B4-BD88-4016-B9E2-40315DE95395}" type="parTrans" cxnId="{C6AF4883-2586-4F11-B82A-DD99CB137CA2}">
      <dgm:prSet/>
      <dgm:spPr/>
      <dgm:t>
        <a:bodyPr/>
        <a:lstStyle/>
        <a:p>
          <a:endParaRPr lang="en-US" sz="2800"/>
        </a:p>
      </dgm:t>
    </dgm:pt>
    <dgm:pt modelId="{A3A23286-92B1-405C-8C68-320AC6E27ADA}" type="sibTrans" cxnId="{C6AF4883-2586-4F11-B82A-DD99CB137CA2}">
      <dgm:prSet/>
      <dgm:spPr/>
      <dgm:t>
        <a:bodyPr/>
        <a:lstStyle/>
        <a:p>
          <a:endParaRPr lang="en-US" sz="2800"/>
        </a:p>
      </dgm:t>
    </dgm:pt>
    <dgm:pt modelId="{4F55BB47-2421-431B-879E-B6F9F890069D}">
      <dgm:prSet phldrT="[Text]" custT="1"/>
      <dgm:spPr/>
      <dgm:t>
        <a:bodyPr/>
        <a:lstStyle/>
        <a:p>
          <a:r>
            <a:rPr lang="pl-PL" sz="800" b="1"/>
            <a:t>Wstępne twarzą w twarz</a:t>
          </a:r>
        </a:p>
        <a:p>
          <a:r>
            <a:rPr lang="pl-PL" sz="800" b="1"/>
            <a:t>Spotkanie mentorskie</a:t>
          </a:r>
          <a:r>
            <a:rPr lang="en-GB" sz="800" b="1"/>
            <a:t> </a:t>
          </a:r>
          <a:endParaRPr lang="en-US" sz="800" b="1"/>
        </a:p>
      </dgm:t>
    </dgm:pt>
    <dgm:pt modelId="{502B493C-62D7-4058-A276-AB3534011E87}" type="parTrans" cxnId="{0C74A026-9ADA-41D7-9DB6-45D05D3EC77B}">
      <dgm:prSet/>
      <dgm:spPr/>
      <dgm:t>
        <a:bodyPr/>
        <a:lstStyle/>
        <a:p>
          <a:endParaRPr lang="en-US" sz="2800"/>
        </a:p>
      </dgm:t>
    </dgm:pt>
    <dgm:pt modelId="{2C060BCB-6DB7-4020-BC61-69A6800A1B3C}" type="sibTrans" cxnId="{0C74A026-9ADA-41D7-9DB6-45D05D3EC77B}">
      <dgm:prSet/>
      <dgm:spPr/>
      <dgm:t>
        <a:bodyPr/>
        <a:lstStyle/>
        <a:p>
          <a:endParaRPr lang="en-US" sz="2800"/>
        </a:p>
      </dgm:t>
    </dgm:pt>
    <dgm:pt modelId="{D769B2EC-BCBF-404B-BA81-5122EE20606C}">
      <dgm:prSet phldrT="[Text]" custT="1"/>
      <dgm:spPr/>
      <dgm:t>
        <a:bodyPr/>
        <a:lstStyle/>
        <a:p>
          <a:r>
            <a:rPr lang="pl-PL" sz="1050"/>
            <a:t>Wprowadzenie do koncepcji mentoringu społecznego na LSE,</a:t>
          </a:r>
          <a:endParaRPr lang="en-US" sz="1050">
            <a:solidFill>
              <a:schemeClr val="tx1"/>
            </a:solidFill>
          </a:endParaRPr>
        </a:p>
      </dgm:t>
    </dgm:pt>
    <dgm:pt modelId="{A779E759-14BA-4BA5-B8ED-C958C58C2052}" type="parTrans" cxnId="{EEE23433-E46B-46C9-990D-AF67633A406F}">
      <dgm:prSet/>
      <dgm:spPr/>
      <dgm:t>
        <a:bodyPr/>
        <a:lstStyle/>
        <a:p>
          <a:endParaRPr lang="en-US" sz="2800"/>
        </a:p>
      </dgm:t>
    </dgm:pt>
    <dgm:pt modelId="{A3A0A0CE-5578-46BA-B220-B7FE51216FFD}" type="sibTrans" cxnId="{EEE23433-E46B-46C9-990D-AF67633A406F}">
      <dgm:prSet/>
      <dgm:spPr/>
      <dgm:t>
        <a:bodyPr/>
        <a:lstStyle/>
        <a:p>
          <a:endParaRPr lang="en-US" sz="2800"/>
        </a:p>
      </dgm:t>
    </dgm:pt>
    <dgm:pt modelId="{7E045BD3-86F0-4BA2-9AB0-7D9A135A7F99}">
      <dgm:prSet phldrT="[Text]" custT="1"/>
      <dgm:spPr/>
      <dgm:t>
        <a:bodyPr/>
        <a:lstStyle/>
        <a:p>
          <a:r>
            <a:rPr lang="pl-PL" sz="800" b="1"/>
            <a:t>Seria sesji twarzą w twarz i online</a:t>
          </a:r>
          <a:endParaRPr lang="en-US" sz="800" b="1"/>
        </a:p>
      </dgm:t>
    </dgm:pt>
    <dgm:pt modelId="{7BA1180B-9D3E-467C-86A7-677CA8B66B7A}" type="parTrans" cxnId="{1CB61D89-3969-471B-8E68-2A0854E315E0}">
      <dgm:prSet/>
      <dgm:spPr/>
      <dgm:t>
        <a:bodyPr/>
        <a:lstStyle/>
        <a:p>
          <a:endParaRPr lang="en-US" sz="2800"/>
        </a:p>
      </dgm:t>
    </dgm:pt>
    <dgm:pt modelId="{9B103ACF-3BFB-49B8-B8B3-5B98939C8774}" type="sibTrans" cxnId="{1CB61D89-3969-471B-8E68-2A0854E315E0}">
      <dgm:prSet/>
      <dgm:spPr/>
      <dgm:t>
        <a:bodyPr/>
        <a:lstStyle/>
        <a:p>
          <a:endParaRPr lang="en-US" sz="2800"/>
        </a:p>
      </dgm:t>
    </dgm:pt>
    <dgm:pt modelId="{7D0CE67F-C3ED-443F-8A7A-D6AEA886F88B}">
      <dgm:prSet phldrT="[Text]" custT="1"/>
      <dgm:spPr/>
      <dgm:t>
        <a:bodyPr/>
        <a:lstStyle/>
        <a:p>
          <a:r>
            <a:rPr lang="pl-PL" sz="1050"/>
            <a:t>Odwrotne szkolenie wspomagane przez rozwinięte OER w trzech obszarach tematycznych i historiach sukcesu. Obszary tematyczne to: 1) Przedsiębiorczość i samozatrudnienie (SE). 2) Przedsiębiorczość w stylu życia. 3) Zasady biznesowe i marketing w przedsiębiorczości typu life-style.</a:t>
          </a:r>
          <a:endParaRPr lang="en-US" sz="1050" i="0">
            <a:solidFill>
              <a:schemeClr val="tx1"/>
            </a:solidFill>
          </a:endParaRPr>
        </a:p>
      </dgm:t>
    </dgm:pt>
    <dgm:pt modelId="{26E54897-4407-4A61-BDEB-CE1EEF3B1C24}" type="parTrans" cxnId="{18D1DD17-6A88-4D97-A825-33AAD21A7F9A}">
      <dgm:prSet/>
      <dgm:spPr/>
      <dgm:t>
        <a:bodyPr/>
        <a:lstStyle/>
        <a:p>
          <a:endParaRPr lang="en-US" sz="2800"/>
        </a:p>
      </dgm:t>
    </dgm:pt>
    <dgm:pt modelId="{32995336-0766-4F84-AC6D-393A102E35AB}" type="sibTrans" cxnId="{18D1DD17-6A88-4D97-A825-33AAD21A7F9A}">
      <dgm:prSet/>
      <dgm:spPr/>
      <dgm:t>
        <a:bodyPr/>
        <a:lstStyle/>
        <a:p>
          <a:endParaRPr lang="en-US" sz="2800"/>
        </a:p>
      </dgm:t>
    </dgm:pt>
    <dgm:pt modelId="{09C8FEFF-0AE1-40E0-A55D-2368B80F58CE}">
      <dgm:prSet custT="1"/>
      <dgm:spPr/>
      <dgm:t>
        <a:bodyPr/>
        <a:lstStyle/>
        <a:p>
          <a:r>
            <a:rPr lang="pl-PL" sz="800" b="1"/>
            <a:t>Śródokresowy monitoring spotkania mentoringowego</a:t>
          </a:r>
          <a:endParaRPr lang="en-US" sz="800" b="1"/>
        </a:p>
      </dgm:t>
    </dgm:pt>
    <dgm:pt modelId="{2471C589-72CF-486E-9B36-AD90306C280C}" type="parTrans" cxnId="{882A29BA-6614-4BBB-94DE-2591306881E0}">
      <dgm:prSet/>
      <dgm:spPr/>
      <dgm:t>
        <a:bodyPr/>
        <a:lstStyle/>
        <a:p>
          <a:endParaRPr lang="en-US" sz="2800"/>
        </a:p>
      </dgm:t>
    </dgm:pt>
    <dgm:pt modelId="{ACE74EBC-C951-4744-8637-D7FC305E1F5E}" type="sibTrans" cxnId="{882A29BA-6614-4BBB-94DE-2591306881E0}">
      <dgm:prSet/>
      <dgm:spPr/>
      <dgm:t>
        <a:bodyPr/>
        <a:lstStyle/>
        <a:p>
          <a:endParaRPr lang="en-US" sz="2800"/>
        </a:p>
      </dgm:t>
    </dgm:pt>
    <dgm:pt modelId="{CB540330-BD17-4C3F-A1AA-8122BB90C04C}">
      <dgm:prSet custT="1"/>
      <dgm:spPr/>
      <dgm:t>
        <a:bodyPr/>
        <a:lstStyle/>
        <a:p>
          <a:r>
            <a:rPr lang="pl-PL" sz="1050"/>
            <a:t>Monitorowanie procesu mentoringu powinno odbywać się pomiędzy sesjami face-to-face i online.</a:t>
          </a:r>
          <a:endParaRPr lang="en-US" sz="1050"/>
        </a:p>
      </dgm:t>
    </dgm:pt>
    <dgm:pt modelId="{90A5E3F9-D64C-455A-ADA7-D72B5230D300}" type="parTrans" cxnId="{EE978D37-2BE2-4739-8F94-F542CA48DBEA}">
      <dgm:prSet/>
      <dgm:spPr/>
      <dgm:t>
        <a:bodyPr/>
        <a:lstStyle/>
        <a:p>
          <a:endParaRPr lang="en-US" sz="2800"/>
        </a:p>
      </dgm:t>
    </dgm:pt>
    <dgm:pt modelId="{22BB2AAE-E678-4402-80AD-1EF967BB880E}" type="sibTrans" cxnId="{EE978D37-2BE2-4739-8F94-F542CA48DBEA}">
      <dgm:prSet/>
      <dgm:spPr/>
      <dgm:t>
        <a:bodyPr/>
        <a:lstStyle/>
        <a:p>
          <a:endParaRPr lang="en-US" sz="2800"/>
        </a:p>
      </dgm:t>
    </dgm:pt>
    <dgm:pt modelId="{F2709517-D752-4E09-A72A-0E9EA0E04B25}">
      <dgm:prSet custT="1"/>
      <dgm:spPr/>
      <dgm:t>
        <a:bodyPr/>
        <a:lstStyle/>
        <a:p>
          <a:r>
            <a:rPr lang="pl-PL" sz="800" b="1"/>
            <a:t>Końcowy mentoring Spotkanie twarzą w twarz</a:t>
          </a:r>
          <a:endParaRPr lang="en-US" sz="800" b="1"/>
        </a:p>
      </dgm:t>
    </dgm:pt>
    <dgm:pt modelId="{A8C46935-93BC-46F6-B2D7-D5D07488CCBB}" type="parTrans" cxnId="{2E8C6C61-9357-4FC1-A442-F19C98D501DE}">
      <dgm:prSet/>
      <dgm:spPr/>
      <dgm:t>
        <a:bodyPr/>
        <a:lstStyle/>
        <a:p>
          <a:endParaRPr lang="en-US" sz="2800"/>
        </a:p>
      </dgm:t>
    </dgm:pt>
    <dgm:pt modelId="{4C7C8BA0-7D16-4406-A035-2A913B9CF103}" type="sibTrans" cxnId="{2E8C6C61-9357-4FC1-A442-F19C98D501DE}">
      <dgm:prSet/>
      <dgm:spPr/>
      <dgm:t>
        <a:bodyPr/>
        <a:lstStyle/>
        <a:p>
          <a:endParaRPr lang="en-US" sz="2800"/>
        </a:p>
      </dgm:t>
    </dgm:pt>
    <dgm:pt modelId="{CB07D3A7-89F4-49FF-94FE-4FCF4BE0A1D3}">
      <dgm:prSet custT="1"/>
      <dgm:spPr/>
      <dgm:t>
        <a:bodyPr/>
        <a:lstStyle/>
        <a:p>
          <a:r>
            <a:rPr lang="pl-PL" sz="1050"/>
            <a:t>Finalizacja oczywiście</a:t>
          </a:r>
          <a:endParaRPr lang="en-US" sz="1050"/>
        </a:p>
      </dgm:t>
    </dgm:pt>
    <dgm:pt modelId="{C7CB2CE7-9D28-4465-8324-B06826CA9979}" type="parTrans" cxnId="{53EC4372-F612-435B-BDF2-3461F8ED6A85}">
      <dgm:prSet/>
      <dgm:spPr/>
      <dgm:t>
        <a:bodyPr/>
        <a:lstStyle/>
        <a:p>
          <a:endParaRPr lang="en-US" sz="2800"/>
        </a:p>
      </dgm:t>
    </dgm:pt>
    <dgm:pt modelId="{641CB502-BEBD-4F74-BE90-407BC5BDD00C}" type="sibTrans" cxnId="{53EC4372-F612-435B-BDF2-3461F8ED6A85}">
      <dgm:prSet/>
      <dgm:spPr/>
      <dgm:t>
        <a:bodyPr/>
        <a:lstStyle/>
        <a:p>
          <a:endParaRPr lang="en-US" sz="2800"/>
        </a:p>
      </dgm:t>
    </dgm:pt>
    <dgm:pt modelId="{DE77700E-14E4-4172-BD97-7197A085EE96}">
      <dgm:prSet phldrT="[Text]" custT="1"/>
      <dgm:spPr/>
      <dgm:t>
        <a:bodyPr/>
        <a:lstStyle/>
        <a:p>
          <a:r>
            <a:rPr lang="pl-PL" sz="1100"/>
            <a:t>Dopasowanie mentorów i podopiecznych</a:t>
          </a:r>
          <a:endParaRPr lang="en-US" sz="1100"/>
        </a:p>
      </dgm:t>
    </dgm:pt>
    <dgm:pt modelId="{B66780E3-15C2-4304-B661-9BC40C6DA776}" type="parTrans" cxnId="{E5E696DD-DA83-44ED-850C-F49AE6796219}">
      <dgm:prSet/>
      <dgm:spPr/>
      <dgm:t>
        <a:bodyPr/>
        <a:lstStyle/>
        <a:p>
          <a:endParaRPr lang="pl-PL"/>
        </a:p>
      </dgm:t>
    </dgm:pt>
    <dgm:pt modelId="{ED4BECC1-D50F-4AE9-B638-E377ADE8D62B}" type="sibTrans" cxnId="{E5E696DD-DA83-44ED-850C-F49AE6796219}">
      <dgm:prSet/>
      <dgm:spPr/>
      <dgm:t>
        <a:bodyPr/>
        <a:lstStyle/>
        <a:p>
          <a:endParaRPr lang="pl-PL"/>
        </a:p>
      </dgm:t>
    </dgm:pt>
    <dgm:pt modelId="{CB2B378E-B32E-46DE-8492-0C341BF2DECD}">
      <dgm:prSet phldrT="[Text]" custT="1"/>
      <dgm:spPr/>
      <dgm:t>
        <a:bodyPr/>
        <a:lstStyle/>
        <a:p>
          <a:r>
            <a:rPr lang="pl-PL" sz="1100"/>
            <a:t>Sprawdzanie kwalifikowalności</a:t>
          </a:r>
          <a:endParaRPr lang="en-US" sz="1100"/>
        </a:p>
      </dgm:t>
    </dgm:pt>
    <dgm:pt modelId="{BC463C2E-6F60-4B60-AC5C-FC010817F094}" type="parTrans" cxnId="{12F92474-6D00-4A4D-9F16-626EF3C6D7A9}">
      <dgm:prSet/>
      <dgm:spPr/>
      <dgm:t>
        <a:bodyPr/>
        <a:lstStyle/>
        <a:p>
          <a:endParaRPr lang="pl-PL"/>
        </a:p>
      </dgm:t>
    </dgm:pt>
    <dgm:pt modelId="{4F4BEE76-246B-4D2A-9249-401819A28874}" type="sibTrans" cxnId="{12F92474-6D00-4A4D-9F16-626EF3C6D7A9}">
      <dgm:prSet/>
      <dgm:spPr/>
      <dgm:t>
        <a:bodyPr/>
        <a:lstStyle/>
        <a:p>
          <a:endParaRPr lang="pl-PL"/>
        </a:p>
      </dgm:t>
    </dgm:pt>
    <dgm:pt modelId="{735D6257-CE39-45E1-A76D-A874F9258E7A}">
      <dgm:prSet phldrT="[Text]" custT="1"/>
      <dgm:spPr/>
      <dgm:t>
        <a:bodyPr/>
        <a:lstStyle/>
        <a:p>
          <a:r>
            <a:rPr lang="pl-PL" sz="1050"/>
            <a:t> Rola mentora,</a:t>
          </a:r>
          <a:endParaRPr lang="en-US" sz="1050">
            <a:solidFill>
              <a:schemeClr val="tx1"/>
            </a:solidFill>
          </a:endParaRPr>
        </a:p>
      </dgm:t>
    </dgm:pt>
    <dgm:pt modelId="{54CFC5F4-E1B6-4C29-8519-CCF9A5FBF89D}" type="parTrans" cxnId="{483F159C-9163-42FC-B4F4-A254BC932EDB}">
      <dgm:prSet/>
      <dgm:spPr/>
    </dgm:pt>
    <dgm:pt modelId="{4DF9D216-C599-4708-B435-2841F82C12F1}" type="sibTrans" cxnId="{483F159C-9163-42FC-B4F4-A254BC932EDB}">
      <dgm:prSet/>
      <dgm:spPr/>
    </dgm:pt>
    <dgm:pt modelId="{DA98610F-4007-40EF-9DB1-EAB5F5C764D3}">
      <dgm:prSet phldrT="[Text]" custT="1"/>
      <dgm:spPr/>
      <dgm:t>
        <a:bodyPr/>
        <a:lstStyle/>
        <a:p>
          <a:r>
            <a:rPr lang="pl-PL" sz="1050"/>
            <a:t> Rola podopiecznego, menedżera</a:t>
          </a:r>
          <a:endParaRPr lang="en-US" sz="1050">
            <a:solidFill>
              <a:schemeClr val="tx1"/>
            </a:solidFill>
          </a:endParaRPr>
        </a:p>
      </dgm:t>
    </dgm:pt>
    <dgm:pt modelId="{2015317A-EEDB-4A26-A7FA-7B813B81607C}" type="parTrans" cxnId="{389D754F-F847-4F1A-9F93-6C6DAC27ED74}">
      <dgm:prSet/>
      <dgm:spPr/>
    </dgm:pt>
    <dgm:pt modelId="{D087CCE8-71B8-46E0-A6F4-D31168A2B45B}" type="sibTrans" cxnId="{389D754F-F847-4F1A-9F93-6C6DAC27ED74}">
      <dgm:prSet/>
      <dgm:spPr/>
    </dgm:pt>
    <dgm:pt modelId="{7683D6F4-97B6-474F-A0F0-60F6F107E8DA}">
      <dgm:prSet phldrT="[Text]" custT="1"/>
      <dgm:spPr/>
      <dgm:t>
        <a:bodyPr/>
        <a:lstStyle/>
        <a:p>
          <a:r>
            <a:rPr lang="pl-PL" sz="1050"/>
            <a:t>Omówienie wyzwań i korzyści mentoringu</a:t>
          </a:r>
          <a:endParaRPr lang="en-US" sz="1050">
            <a:solidFill>
              <a:schemeClr val="tx1"/>
            </a:solidFill>
          </a:endParaRPr>
        </a:p>
      </dgm:t>
    </dgm:pt>
    <dgm:pt modelId="{A770CA18-6547-41D7-88FF-A95A5900EB80}" type="parTrans" cxnId="{FECB7214-4F39-4C92-8BB4-68F15E4D8DC0}">
      <dgm:prSet/>
      <dgm:spPr/>
    </dgm:pt>
    <dgm:pt modelId="{69797611-3AC9-4C8A-86C2-B352A82AA492}" type="sibTrans" cxnId="{FECB7214-4F39-4C92-8BB4-68F15E4D8DC0}">
      <dgm:prSet/>
      <dgm:spPr/>
    </dgm:pt>
    <dgm:pt modelId="{B8913E5E-8AE7-410B-BC63-B0B8FBE8CC5D}">
      <dgm:prSet phldrT="[Text]" custT="1"/>
      <dgm:spPr/>
      <dgm:t>
        <a:bodyPr/>
        <a:lstStyle/>
        <a:p>
          <a:r>
            <a:rPr lang="pl-PL" sz="1050"/>
            <a:t>Opis sesji tematycznych. Ustalenie przewidywanego czasu trwania mentoringu społecznego na LSE</a:t>
          </a:r>
          <a:endParaRPr lang="en-US" sz="1050">
            <a:solidFill>
              <a:schemeClr val="tx1"/>
            </a:solidFill>
          </a:endParaRPr>
        </a:p>
      </dgm:t>
    </dgm:pt>
    <dgm:pt modelId="{F4E3D61D-B9F1-40EE-9C32-CB100D07892C}" type="parTrans" cxnId="{07EF44AF-D4AC-4F10-B3B1-EAAC0BBDB9FA}">
      <dgm:prSet/>
      <dgm:spPr/>
    </dgm:pt>
    <dgm:pt modelId="{EF65EA41-E6E5-4C03-9D15-19BE1FC2887D}" type="sibTrans" cxnId="{07EF44AF-D4AC-4F10-B3B1-EAAC0BBDB9FA}">
      <dgm:prSet/>
      <dgm:spPr/>
    </dgm:pt>
    <dgm:pt modelId="{3C328DD3-D982-4270-AEA9-C64893255E68}">
      <dgm:prSet phldrT="[Text]" custT="1"/>
      <dgm:spPr/>
      <dgm:t>
        <a:bodyPr/>
        <a:lstStyle/>
        <a:p>
          <a:r>
            <a:rPr lang="pl-PL" sz="1050"/>
            <a:t>Ustalanie zasad dla uczestników, standardów jakości oraz kodów etycznych i zawodowych</a:t>
          </a:r>
          <a:endParaRPr lang="en-US" sz="1050">
            <a:solidFill>
              <a:schemeClr val="tx1"/>
            </a:solidFill>
          </a:endParaRPr>
        </a:p>
      </dgm:t>
    </dgm:pt>
    <dgm:pt modelId="{8F48B209-9478-4D34-B523-01E684B28DE5}" type="parTrans" cxnId="{77393201-9192-4CC0-8609-68A3BF6D9F84}">
      <dgm:prSet/>
      <dgm:spPr/>
    </dgm:pt>
    <dgm:pt modelId="{D11D9DB4-0A39-4B5C-8E20-0EA65D89A791}" type="sibTrans" cxnId="{77393201-9192-4CC0-8609-68A3BF6D9F84}">
      <dgm:prSet/>
      <dgm:spPr/>
    </dgm:pt>
    <dgm:pt modelId="{B5C92155-DFAE-44D8-ABAA-21AC0B132FE8}">
      <dgm:prSet phldrT="[Text]" custT="1"/>
      <dgm:spPr/>
      <dgm:t>
        <a:bodyPr/>
        <a:lstStyle/>
        <a:p>
          <a:r>
            <a:rPr lang="pl-PL" sz="1050"/>
            <a:t>Ta część została opisana w części "Lekcja" modułu II</a:t>
          </a:r>
          <a:endParaRPr lang="en-US" sz="1050" i="0">
            <a:solidFill>
              <a:schemeClr val="tx1"/>
            </a:solidFill>
          </a:endParaRPr>
        </a:p>
      </dgm:t>
    </dgm:pt>
    <dgm:pt modelId="{B160AC2D-1B00-4B76-AA31-85028E58C1FF}" type="parTrans" cxnId="{C3B1E06F-1F21-4536-A6FC-F9BB5D28CA4B}">
      <dgm:prSet/>
      <dgm:spPr/>
    </dgm:pt>
    <dgm:pt modelId="{A34A1720-E364-4129-925B-EF7F6A263EC1}" type="sibTrans" cxnId="{C3B1E06F-1F21-4536-A6FC-F9BB5D28CA4B}">
      <dgm:prSet/>
      <dgm:spPr/>
    </dgm:pt>
    <dgm:pt modelId="{39931FF1-2379-4252-8E77-6BBCF82054AD}">
      <dgm:prSet custT="1"/>
      <dgm:spPr/>
      <dgm:t>
        <a:bodyPr/>
        <a:lstStyle/>
        <a:p>
          <a:r>
            <a:rPr lang="pl-PL" sz="1050"/>
            <a:t>Ocena kompetencji uczniów - korzystanie z narzędzia online</a:t>
          </a:r>
          <a:endParaRPr lang="en-US" sz="1050"/>
        </a:p>
      </dgm:t>
    </dgm:pt>
    <dgm:pt modelId="{487DFFD2-3145-4503-945F-BEF932275C2A}" type="parTrans" cxnId="{74ABFBD4-7EF8-49D3-88C2-B3F30D600C06}">
      <dgm:prSet/>
      <dgm:spPr/>
    </dgm:pt>
    <dgm:pt modelId="{45136281-2903-4B8E-91D4-B2BEA510EADA}" type="sibTrans" cxnId="{74ABFBD4-7EF8-49D3-88C2-B3F30D600C06}">
      <dgm:prSet/>
      <dgm:spPr/>
    </dgm:pt>
    <dgm:pt modelId="{F692A122-E31B-49A9-A873-A638FC229477}">
      <dgm:prSet custT="1"/>
      <dgm:spPr/>
      <dgm:t>
        <a:bodyPr/>
        <a:lstStyle/>
        <a:p>
          <a:r>
            <a:rPr lang="pl-PL" sz="1050"/>
            <a:t>Zbieranie opinii i nagrody</a:t>
          </a:r>
          <a:endParaRPr lang="en-US" sz="1050"/>
        </a:p>
      </dgm:t>
    </dgm:pt>
    <dgm:pt modelId="{6DCFBC48-DBD6-4DEB-B7B9-DBA0DD594F38}" type="parTrans" cxnId="{5FC009F7-AED6-4AE6-90EF-66402D931845}">
      <dgm:prSet/>
      <dgm:spPr/>
    </dgm:pt>
    <dgm:pt modelId="{236D515D-8A19-4B0F-9824-0AFC54C5E6D5}" type="sibTrans" cxnId="{5FC009F7-AED6-4AE6-90EF-66402D931845}">
      <dgm:prSet/>
      <dgm:spPr/>
    </dgm:pt>
    <dgm:pt modelId="{99CD9249-C343-418B-B7EC-2D1923EC8437}" type="pres">
      <dgm:prSet presAssocID="{D4636975-7276-4D43-99C8-57BAB07C6B33}" presName="linearFlow" presStyleCnt="0">
        <dgm:presLayoutVars>
          <dgm:dir/>
          <dgm:animLvl val="lvl"/>
          <dgm:resizeHandles val="exact"/>
        </dgm:presLayoutVars>
      </dgm:prSet>
      <dgm:spPr/>
      <dgm:t>
        <a:bodyPr/>
        <a:lstStyle/>
        <a:p>
          <a:endParaRPr lang="lt-LT"/>
        </a:p>
      </dgm:t>
    </dgm:pt>
    <dgm:pt modelId="{7067787E-5D8B-40D6-A85B-FE55AA1438D0}" type="pres">
      <dgm:prSet presAssocID="{3A619474-FABA-4DC2-B3B4-0FB53A5827B9}" presName="composite" presStyleCnt="0"/>
      <dgm:spPr/>
    </dgm:pt>
    <dgm:pt modelId="{5A54B3BC-24AF-4949-9A9E-903BF318E94C}" type="pres">
      <dgm:prSet presAssocID="{3A619474-FABA-4DC2-B3B4-0FB53A5827B9}" presName="parentText" presStyleLbl="alignNode1" presStyleIdx="0" presStyleCnt="5" custLinFactNeighborY="-239">
        <dgm:presLayoutVars>
          <dgm:chMax val="1"/>
          <dgm:bulletEnabled val="1"/>
        </dgm:presLayoutVars>
      </dgm:prSet>
      <dgm:spPr/>
      <dgm:t>
        <a:bodyPr/>
        <a:lstStyle/>
        <a:p>
          <a:endParaRPr lang="lt-LT"/>
        </a:p>
      </dgm:t>
    </dgm:pt>
    <dgm:pt modelId="{473CF9B1-7E89-4564-8DED-6B90AA2B2977}" type="pres">
      <dgm:prSet presAssocID="{3A619474-FABA-4DC2-B3B4-0FB53A5827B9}" presName="descendantText" presStyleLbl="alignAcc1" presStyleIdx="0" presStyleCnt="5" custLinFactNeighborX="681" custLinFactNeighborY="1394">
        <dgm:presLayoutVars>
          <dgm:bulletEnabled val="1"/>
        </dgm:presLayoutVars>
      </dgm:prSet>
      <dgm:spPr/>
      <dgm:t>
        <a:bodyPr/>
        <a:lstStyle/>
        <a:p>
          <a:endParaRPr lang="lt-LT"/>
        </a:p>
      </dgm:t>
    </dgm:pt>
    <dgm:pt modelId="{02F4478E-C23B-4ED6-8F96-A237C3861EC5}" type="pres">
      <dgm:prSet presAssocID="{C60CA447-36FC-4383-8ABD-14CC49ED8895}" presName="sp" presStyleCnt="0"/>
      <dgm:spPr/>
    </dgm:pt>
    <dgm:pt modelId="{F86DF02A-764B-409B-8725-7917D8A310EF}" type="pres">
      <dgm:prSet presAssocID="{4F55BB47-2421-431B-879E-B6F9F890069D}" presName="composite" presStyleCnt="0"/>
      <dgm:spPr/>
    </dgm:pt>
    <dgm:pt modelId="{E5328ADC-8EB2-459A-9B9D-17ADDEC245E9}" type="pres">
      <dgm:prSet presAssocID="{4F55BB47-2421-431B-879E-B6F9F890069D}" presName="parentText" presStyleLbl="alignNode1" presStyleIdx="1" presStyleCnt="5">
        <dgm:presLayoutVars>
          <dgm:chMax val="1"/>
          <dgm:bulletEnabled val="1"/>
        </dgm:presLayoutVars>
      </dgm:prSet>
      <dgm:spPr/>
      <dgm:t>
        <a:bodyPr/>
        <a:lstStyle/>
        <a:p>
          <a:endParaRPr lang="lt-LT"/>
        </a:p>
      </dgm:t>
    </dgm:pt>
    <dgm:pt modelId="{1672EFF1-5ADA-475A-9433-935D1B8D3DB3}" type="pres">
      <dgm:prSet presAssocID="{4F55BB47-2421-431B-879E-B6F9F890069D}" presName="descendantText" presStyleLbl="alignAcc1" presStyleIdx="1" presStyleCnt="5" custScaleY="120856" custLinFactNeighborX="2" custLinFactNeighborY="-896">
        <dgm:presLayoutVars>
          <dgm:bulletEnabled val="1"/>
        </dgm:presLayoutVars>
      </dgm:prSet>
      <dgm:spPr/>
      <dgm:t>
        <a:bodyPr/>
        <a:lstStyle/>
        <a:p>
          <a:endParaRPr lang="lt-LT"/>
        </a:p>
      </dgm:t>
    </dgm:pt>
    <dgm:pt modelId="{45F8D24B-E6B3-4639-B748-2AC299223B53}" type="pres">
      <dgm:prSet presAssocID="{2C060BCB-6DB7-4020-BC61-69A6800A1B3C}" presName="sp" presStyleCnt="0"/>
      <dgm:spPr/>
    </dgm:pt>
    <dgm:pt modelId="{34E53CA3-7750-4574-B29E-AE22399B17E5}" type="pres">
      <dgm:prSet presAssocID="{7E045BD3-86F0-4BA2-9AB0-7D9A135A7F99}" presName="composite" presStyleCnt="0"/>
      <dgm:spPr/>
    </dgm:pt>
    <dgm:pt modelId="{C6531352-FFE4-47A5-A675-FC039800371B}" type="pres">
      <dgm:prSet presAssocID="{7E045BD3-86F0-4BA2-9AB0-7D9A135A7F99}" presName="parentText" presStyleLbl="alignNode1" presStyleIdx="2" presStyleCnt="5">
        <dgm:presLayoutVars>
          <dgm:chMax val="1"/>
          <dgm:bulletEnabled val="1"/>
        </dgm:presLayoutVars>
      </dgm:prSet>
      <dgm:spPr/>
      <dgm:t>
        <a:bodyPr/>
        <a:lstStyle/>
        <a:p>
          <a:endParaRPr lang="lt-LT"/>
        </a:p>
      </dgm:t>
    </dgm:pt>
    <dgm:pt modelId="{029CE67C-BF2D-4D81-8373-4CB282F3A7AA}" type="pres">
      <dgm:prSet presAssocID="{7E045BD3-86F0-4BA2-9AB0-7D9A135A7F99}" presName="descendantText" presStyleLbl="alignAcc1" presStyleIdx="2" presStyleCnt="5">
        <dgm:presLayoutVars>
          <dgm:bulletEnabled val="1"/>
        </dgm:presLayoutVars>
      </dgm:prSet>
      <dgm:spPr/>
      <dgm:t>
        <a:bodyPr/>
        <a:lstStyle/>
        <a:p>
          <a:endParaRPr lang="lt-LT"/>
        </a:p>
      </dgm:t>
    </dgm:pt>
    <dgm:pt modelId="{75DA5D0A-2C1D-4D43-A042-15236ADE5511}" type="pres">
      <dgm:prSet presAssocID="{9B103ACF-3BFB-49B8-B8B3-5B98939C8774}" presName="sp" presStyleCnt="0"/>
      <dgm:spPr/>
    </dgm:pt>
    <dgm:pt modelId="{F91F6BD1-1964-47A4-A0AE-05E352D0901A}" type="pres">
      <dgm:prSet presAssocID="{09C8FEFF-0AE1-40E0-A55D-2368B80F58CE}" presName="composite" presStyleCnt="0"/>
      <dgm:spPr/>
    </dgm:pt>
    <dgm:pt modelId="{D846F42F-E186-4F13-8289-A837A8002651}" type="pres">
      <dgm:prSet presAssocID="{09C8FEFF-0AE1-40E0-A55D-2368B80F58CE}" presName="parentText" presStyleLbl="alignNode1" presStyleIdx="3" presStyleCnt="5" custLinFactNeighborX="-1745" custLinFactNeighborY="-2138">
        <dgm:presLayoutVars>
          <dgm:chMax val="1"/>
          <dgm:bulletEnabled val="1"/>
        </dgm:presLayoutVars>
      </dgm:prSet>
      <dgm:spPr/>
      <dgm:t>
        <a:bodyPr/>
        <a:lstStyle/>
        <a:p>
          <a:endParaRPr lang="lt-LT"/>
        </a:p>
      </dgm:t>
    </dgm:pt>
    <dgm:pt modelId="{B689AEA3-A6CD-4F5B-B583-7FF934150E4E}" type="pres">
      <dgm:prSet presAssocID="{09C8FEFF-0AE1-40E0-A55D-2368B80F58CE}" presName="descendantText" presStyleLbl="alignAcc1" presStyleIdx="3" presStyleCnt="5">
        <dgm:presLayoutVars>
          <dgm:bulletEnabled val="1"/>
        </dgm:presLayoutVars>
      </dgm:prSet>
      <dgm:spPr/>
      <dgm:t>
        <a:bodyPr/>
        <a:lstStyle/>
        <a:p>
          <a:endParaRPr lang="lt-LT"/>
        </a:p>
      </dgm:t>
    </dgm:pt>
    <dgm:pt modelId="{72B48BD8-7903-4FC5-BC90-28EFB579A549}" type="pres">
      <dgm:prSet presAssocID="{ACE74EBC-C951-4744-8637-D7FC305E1F5E}" presName="sp" presStyleCnt="0"/>
      <dgm:spPr/>
    </dgm:pt>
    <dgm:pt modelId="{B6459D58-3BC7-4AEE-A0AC-68BA6D299286}" type="pres">
      <dgm:prSet presAssocID="{F2709517-D752-4E09-A72A-0E9EA0E04B25}" presName="composite" presStyleCnt="0"/>
      <dgm:spPr/>
    </dgm:pt>
    <dgm:pt modelId="{112102DE-B871-476B-8662-8A4AE0C88E69}" type="pres">
      <dgm:prSet presAssocID="{F2709517-D752-4E09-A72A-0E9EA0E04B25}" presName="parentText" presStyleLbl="alignNode1" presStyleIdx="4" presStyleCnt="5">
        <dgm:presLayoutVars>
          <dgm:chMax val="1"/>
          <dgm:bulletEnabled val="1"/>
        </dgm:presLayoutVars>
      </dgm:prSet>
      <dgm:spPr/>
      <dgm:t>
        <a:bodyPr/>
        <a:lstStyle/>
        <a:p>
          <a:endParaRPr lang="lt-LT"/>
        </a:p>
      </dgm:t>
    </dgm:pt>
    <dgm:pt modelId="{69B0E045-AC3C-44AE-98E9-A476338DFC97}" type="pres">
      <dgm:prSet presAssocID="{F2709517-D752-4E09-A72A-0E9EA0E04B25}" presName="descendantText" presStyleLbl="alignAcc1" presStyleIdx="4" presStyleCnt="5">
        <dgm:presLayoutVars>
          <dgm:bulletEnabled val="1"/>
        </dgm:presLayoutVars>
      </dgm:prSet>
      <dgm:spPr/>
      <dgm:t>
        <a:bodyPr/>
        <a:lstStyle/>
        <a:p>
          <a:endParaRPr lang="lt-LT"/>
        </a:p>
      </dgm:t>
    </dgm:pt>
  </dgm:ptLst>
  <dgm:cxnLst>
    <dgm:cxn modelId="{C3B1E06F-1F21-4536-A6FC-F9BB5D28CA4B}" srcId="{7E045BD3-86F0-4BA2-9AB0-7D9A135A7F99}" destId="{B5C92155-DFAE-44D8-ABAA-21AC0B132FE8}" srcOrd="1" destOrd="0" parTransId="{B160AC2D-1B00-4B76-AA31-85028E58C1FF}" sibTransId="{A34A1720-E364-4129-925B-EF7F6A263EC1}"/>
    <dgm:cxn modelId="{F207039D-9135-4962-A428-281D7CE97C2B}" type="presOf" srcId="{7683D6F4-97B6-474F-A0F0-60F6F107E8DA}" destId="{1672EFF1-5ADA-475A-9433-935D1B8D3DB3}" srcOrd="0" destOrd="3" presId="urn:microsoft.com/office/officeart/2005/8/layout/chevron2"/>
    <dgm:cxn modelId="{1CB61D89-3969-471B-8E68-2A0854E315E0}" srcId="{D4636975-7276-4D43-99C8-57BAB07C6B33}" destId="{7E045BD3-86F0-4BA2-9AB0-7D9A135A7F99}" srcOrd="2" destOrd="0" parTransId="{7BA1180B-9D3E-467C-86A7-677CA8B66B7A}" sibTransId="{9B103ACF-3BFB-49B8-B8B3-5B98939C8774}"/>
    <dgm:cxn modelId="{13349B68-7244-4D15-9BF4-7F578B6A627E}" type="presOf" srcId="{7E045BD3-86F0-4BA2-9AB0-7D9A135A7F99}" destId="{C6531352-FFE4-47A5-A675-FC039800371B}" srcOrd="0" destOrd="0" presId="urn:microsoft.com/office/officeart/2005/8/layout/chevron2"/>
    <dgm:cxn modelId="{1BF89296-0CA0-482E-8F84-28E050E20EBF}" type="presOf" srcId="{D769B2EC-BCBF-404B-BA81-5122EE20606C}" destId="{1672EFF1-5ADA-475A-9433-935D1B8D3DB3}" srcOrd="0" destOrd="0" presId="urn:microsoft.com/office/officeart/2005/8/layout/chevron2"/>
    <dgm:cxn modelId="{43EAD520-1AC3-4E40-BD1B-FA9353EB5533}" type="presOf" srcId="{CB07D3A7-89F4-49FF-94FE-4FCF4BE0A1D3}" destId="{69B0E045-AC3C-44AE-98E9-A476338DFC97}" srcOrd="0" destOrd="0" presId="urn:microsoft.com/office/officeart/2005/8/layout/chevron2"/>
    <dgm:cxn modelId="{0C74A026-9ADA-41D7-9DB6-45D05D3EC77B}" srcId="{D4636975-7276-4D43-99C8-57BAB07C6B33}" destId="{4F55BB47-2421-431B-879E-B6F9F890069D}" srcOrd="1" destOrd="0" parTransId="{502B493C-62D7-4058-A276-AB3534011E87}" sibTransId="{2C060BCB-6DB7-4020-BC61-69A6800A1B3C}"/>
    <dgm:cxn modelId="{EEE23433-E46B-46C9-990D-AF67633A406F}" srcId="{4F55BB47-2421-431B-879E-B6F9F890069D}" destId="{D769B2EC-BCBF-404B-BA81-5122EE20606C}" srcOrd="0" destOrd="0" parTransId="{A779E759-14BA-4BA5-B8ED-C958C58C2052}" sibTransId="{A3A0A0CE-5578-46BA-B220-B7FE51216FFD}"/>
    <dgm:cxn modelId="{F60EC8FA-9008-459F-82D1-25EFDD0DC534}" type="presOf" srcId="{CB2B378E-B32E-46DE-8492-0C341BF2DECD}" destId="{473CF9B1-7E89-4564-8DED-6B90AA2B2977}" srcOrd="0" destOrd="2" presId="urn:microsoft.com/office/officeart/2005/8/layout/chevron2"/>
    <dgm:cxn modelId="{2E8C6C61-9357-4FC1-A442-F19C98D501DE}" srcId="{D4636975-7276-4D43-99C8-57BAB07C6B33}" destId="{F2709517-D752-4E09-A72A-0E9EA0E04B25}" srcOrd="4" destOrd="0" parTransId="{A8C46935-93BC-46F6-B2D7-D5D07488CCBB}" sibTransId="{4C7C8BA0-7D16-4406-A035-2A913B9CF103}"/>
    <dgm:cxn modelId="{644644AE-EB19-43FF-AAAD-AA89CDD87A89}" type="presOf" srcId="{DE77700E-14E4-4172-BD97-7197A085EE96}" destId="{473CF9B1-7E89-4564-8DED-6B90AA2B2977}" srcOrd="0" destOrd="1" presId="urn:microsoft.com/office/officeart/2005/8/layout/chevron2"/>
    <dgm:cxn modelId="{882A29BA-6614-4BBB-94DE-2591306881E0}" srcId="{D4636975-7276-4D43-99C8-57BAB07C6B33}" destId="{09C8FEFF-0AE1-40E0-A55D-2368B80F58CE}" srcOrd="3" destOrd="0" parTransId="{2471C589-72CF-486E-9B36-AD90306C280C}" sibTransId="{ACE74EBC-C951-4744-8637-D7FC305E1F5E}"/>
    <dgm:cxn modelId="{389D754F-F847-4F1A-9F93-6C6DAC27ED74}" srcId="{4F55BB47-2421-431B-879E-B6F9F890069D}" destId="{DA98610F-4007-40EF-9DB1-EAB5F5C764D3}" srcOrd="2" destOrd="0" parTransId="{2015317A-EEDB-4A26-A7FA-7B813B81607C}" sibTransId="{D087CCE8-71B8-46E0-A6F4-D31168A2B45B}"/>
    <dgm:cxn modelId="{F12B772A-0835-4887-AE37-4B056FF0D412}" type="presOf" srcId="{D4636975-7276-4D43-99C8-57BAB07C6B33}" destId="{99CD9249-C343-418B-B7EC-2D1923EC8437}" srcOrd="0" destOrd="0" presId="urn:microsoft.com/office/officeart/2005/8/layout/chevron2"/>
    <dgm:cxn modelId="{25F5BA98-6879-44E2-A4D5-7CF1C63D0E19}" srcId="{D4636975-7276-4D43-99C8-57BAB07C6B33}" destId="{3A619474-FABA-4DC2-B3B4-0FB53A5827B9}" srcOrd="0" destOrd="0" parTransId="{92910878-E223-4E31-A265-03E999B95FBB}" sibTransId="{C60CA447-36FC-4383-8ABD-14CC49ED8895}"/>
    <dgm:cxn modelId="{0AA0F2CD-7B35-45DB-8518-D1BF1A9BA51A}" type="presOf" srcId="{416ED889-7525-460F-8413-3D4D5BE24993}" destId="{473CF9B1-7E89-4564-8DED-6B90AA2B2977}" srcOrd="0" destOrd="0" presId="urn:microsoft.com/office/officeart/2005/8/layout/chevron2"/>
    <dgm:cxn modelId="{483F159C-9163-42FC-B4F4-A254BC932EDB}" srcId="{4F55BB47-2421-431B-879E-B6F9F890069D}" destId="{735D6257-CE39-45E1-A76D-A874F9258E7A}" srcOrd="1" destOrd="0" parTransId="{54CFC5F4-E1B6-4C29-8519-CCF9A5FBF89D}" sibTransId="{4DF9D216-C599-4708-B435-2841F82C12F1}"/>
    <dgm:cxn modelId="{AEEBB76A-96CD-4E37-9975-DB270F2845ED}" type="presOf" srcId="{7D0CE67F-C3ED-443F-8A7A-D6AEA886F88B}" destId="{029CE67C-BF2D-4D81-8373-4CB282F3A7AA}" srcOrd="0" destOrd="0" presId="urn:microsoft.com/office/officeart/2005/8/layout/chevron2"/>
    <dgm:cxn modelId="{FECB7214-4F39-4C92-8BB4-68F15E4D8DC0}" srcId="{4F55BB47-2421-431B-879E-B6F9F890069D}" destId="{7683D6F4-97B6-474F-A0F0-60F6F107E8DA}" srcOrd="3" destOrd="0" parTransId="{A770CA18-6547-41D7-88FF-A95A5900EB80}" sibTransId="{69797611-3AC9-4C8A-86C2-B352A82AA492}"/>
    <dgm:cxn modelId="{EF0F1D8F-1B9D-4D6F-A496-870EF9D197B8}" type="presOf" srcId="{F692A122-E31B-49A9-A873-A638FC229477}" destId="{69B0E045-AC3C-44AE-98E9-A476338DFC97}" srcOrd="0" destOrd="2" presId="urn:microsoft.com/office/officeart/2005/8/layout/chevron2"/>
    <dgm:cxn modelId="{07EF44AF-D4AC-4F10-B3B1-EAAC0BBDB9FA}" srcId="{4F55BB47-2421-431B-879E-B6F9F890069D}" destId="{B8913E5E-8AE7-410B-BC63-B0B8FBE8CC5D}" srcOrd="4" destOrd="0" parTransId="{F4E3D61D-B9F1-40EE-9C32-CB100D07892C}" sibTransId="{EF65EA41-E6E5-4C03-9D15-19BE1FC2887D}"/>
    <dgm:cxn modelId="{9EC723C6-6248-425E-BB52-DAE3A4569B3E}" type="presOf" srcId="{F2709517-D752-4E09-A72A-0E9EA0E04B25}" destId="{112102DE-B871-476B-8662-8A4AE0C88E69}" srcOrd="0" destOrd="0" presId="urn:microsoft.com/office/officeart/2005/8/layout/chevron2"/>
    <dgm:cxn modelId="{C6AF4883-2586-4F11-B82A-DD99CB137CA2}" srcId="{3A619474-FABA-4DC2-B3B4-0FB53A5827B9}" destId="{416ED889-7525-460F-8413-3D4D5BE24993}" srcOrd="0" destOrd="0" parTransId="{AF7034B4-BD88-4016-B9E2-40315DE95395}" sibTransId="{A3A23286-92B1-405C-8C68-320AC6E27ADA}"/>
    <dgm:cxn modelId="{02F0B057-E7FB-4D47-A1A3-BF8A74DF2908}" type="presOf" srcId="{3A619474-FABA-4DC2-B3B4-0FB53A5827B9}" destId="{5A54B3BC-24AF-4949-9A9E-903BF318E94C}" srcOrd="0" destOrd="0" presId="urn:microsoft.com/office/officeart/2005/8/layout/chevron2"/>
    <dgm:cxn modelId="{18D1DD17-6A88-4D97-A825-33AAD21A7F9A}" srcId="{7E045BD3-86F0-4BA2-9AB0-7D9A135A7F99}" destId="{7D0CE67F-C3ED-443F-8A7A-D6AEA886F88B}" srcOrd="0" destOrd="0" parTransId="{26E54897-4407-4A61-BDEB-CE1EEF3B1C24}" sibTransId="{32995336-0766-4F84-AC6D-393A102E35AB}"/>
    <dgm:cxn modelId="{5FC009F7-AED6-4AE6-90EF-66402D931845}" srcId="{F2709517-D752-4E09-A72A-0E9EA0E04B25}" destId="{F692A122-E31B-49A9-A873-A638FC229477}" srcOrd="2" destOrd="0" parTransId="{6DCFBC48-DBD6-4DEB-B7B9-DBA0DD594F38}" sibTransId="{236D515D-8A19-4B0F-9824-0AFC54C5E6D5}"/>
    <dgm:cxn modelId="{12F92474-6D00-4A4D-9F16-626EF3C6D7A9}" srcId="{3A619474-FABA-4DC2-B3B4-0FB53A5827B9}" destId="{CB2B378E-B32E-46DE-8492-0C341BF2DECD}" srcOrd="2" destOrd="0" parTransId="{BC463C2E-6F60-4B60-AC5C-FC010817F094}" sibTransId="{4F4BEE76-246B-4D2A-9249-401819A28874}"/>
    <dgm:cxn modelId="{0F3B56CC-1A0E-4AC2-A9C9-0141F1670FAE}" type="presOf" srcId="{B8913E5E-8AE7-410B-BC63-B0B8FBE8CC5D}" destId="{1672EFF1-5ADA-475A-9433-935D1B8D3DB3}" srcOrd="0" destOrd="4" presId="urn:microsoft.com/office/officeart/2005/8/layout/chevron2"/>
    <dgm:cxn modelId="{86DEE246-E6A2-4F5D-B754-BC43F137CFE7}" type="presOf" srcId="{B5C92155-DFAE-44D8-ABAA-21AC0B132FE8}" destId="{029CE67C-BF2D-4D81-8373-4CB282F3A7AA}" srcOrd="0" destOrd="1" presId="urn:microsoft.com/office/officeart/2005/8/layout/chevron2"/>
    <dgm:cxn modelId="{E5E696DD-DA83-44ED-850C-F49AE6796219}" srcId="{3A619474-FABA-4DC2-B3B4-0FB53A5827B9}" destId="{DE77700E-14E4-4172-BD97-7197A085EE96}" srcOrd="1" destOrd="0" parTransId="{B66780E3-15C2-4304-B661-9BC40C6DA776}" sibTransId="{ED4BECC1-D50F-4AE9-B638-E377ADE8D62B}"/>
    <dgm:cxn modelId="{3F23BB70-AF19-4E74-9714-AB86E75DC4E4}" type="presOf" srcId="{DA98610F-4007-40EF-9DB1-EAB5F5C764D3}" destId="{1672EFF1-5ADA-475A-9433-935D1B8D3DB3}" srcOrd="0" destOrd="2" presId="urn:microsoft.com/office/officeart/2005/8/layout/chevron2"/>
    <dgm:cxn modelId="{0A4B0C54-D46C-4B96-B662-475B73A5FCA0}" type="presOf" srcId="{CB540330-BD17-4C3F-A1AA-8122BB90C04C}" destId="{B689AEA3-A6CD-4F5B-B583-7FF934150E4E}" srcOrd="0" destOrd="0" presId="urn:microsoft.com/office/officeart/2005/8/layout/chevron2"/>
    <dgm:cxn modelId="{AD894EB0-9311-45F3-9D05-D1A3F86E6F3A}" type="presOf" srcId="{4F55BB47-2421-431B-879E-B6F9F890069D}" destId="{E5328ADC-8EB2-459A-9B9D-17ADDEC245E9}" srcOrd="0" destOrd="0" presId="urn:microsoft.com/office/officeart/2005/8/layout/chevron2"/>
    <dgm:cxn modelId="{C9EF4917-8E3F-4B67-A691-6A81224EA606}" type="presOf" srcId="{09C8FEFF-0AE1-40E0-A55D-2368B80F58CE}" destId="{D846F42F-E186-4F13-8289-A837A8002651}" srcOrd="0" destOrd="0" presId="urn:microsoft.com/office/officeart/2005/8/layout/chevron2"/>
    <dgm:cxn modelId="{46DC8112-5424-4F44-9A54-0CC7C642719C}" type="presOf" srcId="{39931FF1-2379-4252-8E77-6BBCF82054AD}" destId="{69B0E045-AC3C-44AE-98E9-A476338DFC97}" srcOrd="0" destOrd="1" presId="urn:microsoft.com/office/officeart/2005/8/layout/chevron2"/>
    <dgm:cxn modelId="{77393201-9192-4CC0-8609-68A3BF6D9F84}" srcId="{4F55BB47-2421-431B-879E-B6F9F890069D}" destId="{3C328DD3-D982-4270-AEA9-C64893255E68}" srcOrd="5" destOrd="0" parTransId="{8F48B209-9478-4D34-B523-01E684B28DE5}" sibTransId="{D11D9DB4-0A39-4B5C-8E20-0EA65D89A791}"/>
    <dgm:cxn modelId="{7C41B792-FF5D-4462-A647-8088D7BC31D6}" type="presOf" srcId="{735D6257-CE39-45E1-A76D-A874F9258E7A}" destId="{1672EFF1-5ADA-475A-9433-935D1B8D3DB3}" srcOrd="0" destOrd="1" presId="urn:microsoft.com/office/officeart/2005/8/layout/chevron2"/>
    <dgm:cxn modelId="{53EC4372-F612-435B-BDF2-3461F8ED6A85}" srcId="{F2709517-D752-4E09-A72A-0E9EA0E04B25}" destId="{CB07D3A7-89F4-49FF-94FE-4FCF4BE0A1D3}" srcOrd="0" destOrd="0" parTransId="{C7CB2CE7-9D28-4465-8324-B06826CA9979}" sibTransId="{641CB502-BEBD-4F74-BE90-407BC5BDD00C}"/>
    <dgm:cxn modelId="{EE978D37-2BE2-4739-8F94-F542CA48DBEA}" srcId="{09C8FEFF-0AE1-40E0-A55D-2368B80F58CE}" destId="{CB540330-BD17-4C3F-A1AA-8122BB90C04C}" srcOrd="0" destOrd="0" parTransId="{90A5E3F9-D64C-455A-ADA7-D72B5230D300}" sibTransId="{22BB2AAE-E678-4402-80AD-1EF967BB880E}"/>
    <dgm:cxn modelId="{EBC122E7-E611-4CE7-B398-6A81D6EFACEE}" type="presOf" srcId="{3C328DD3-D982-4270-AEA9-C64893255E68}" destId="{1672EFF1-5ADA-475A-9433-935D1B8D3DB3}" srcOrd="0" destOrd="5" presId="urn:microsoft.com/office/officeart/2005/8/layout/chevron2"/>
    <dgm:cxn modelId="{74ABFBD4-7EF8-49D3-88C2-B3F30D600C06}" srcId="{F2709517-D752-4E09-A72A-0E9EA0E04B25}" destId="{39931FF1-2379-4252-8E77-6BBCF82054AD}" srcOrd="1" destOrd="0" parTransId="{487DFFD2-3145-4503-945F-BEF932275C2A}" sibTransId="{45136281-2903-4B8E-91D4-B2BEA510EADA}"/>
    <dgm:cxn modelId="{B24306E5-CC9C-4A7C-AEE0-679A45A33271}" type="presParOf" srcId="{99CD9249-C343-418B-B7EC-2D1923EC8437}" destId="{7067787E-5D8B-40D6-A85B-FE55AA1438D0}" srcOrd="0" destOrd="0" presId="urn:microsoft.com/office/officeart/2005/8/layout/chevron2"/>
    <dgm:cxn modelId="{603720C3-9DF6-4DDB-9E23-430D62A2ED53}" type="presParOf" srcId="{7067787E-5D8B-40D6-A85B-FE55AA1438D0}" destId="{5A54B3BC-24AF-4949-9A9E-903BF318E94C}" srcOrd="0" destOrd="0" presId="urn:microsoft.com/office/officeart/2005/8/layout/chevron2"/>
    <dgm:cxn modelId="{B80BCF04-6C82-4411-AD56-8AF29A6B03AC}" type="presParOf" srcId="{7067787E-5D8B-40D6-A85B-FE55AA1438D0}" destId="{473CF9B1-7E89-4564-8DED-6B90AA2B2977}" srcOrd="1" destOrd="0" presId="urn:microsoft.com/office/officeart/2005/8/layout/chevron2"/>
    <dgm:cxn modelId="{0108FA5F-2471-4D94-AAED-173C403ED86C}" type="presParOf" srcId="{99CD9249-C343-418B-B7EC-2D1923EC8437}" destId="{02F4478E-C23B-4ED6-8F96-A237C3861EC5}" srcOrd="1" destOrd="0" presId="urn:microsoft.com/office/officeart/2005/8/layout/chevron2"/>
    <dgm:cxn modelId="{0071E7EB-F21B-4298-9B2E-C427E52C4D75}" type="presParOf" srcId="{99CD9249-C343-418B-B7EC-2D1923EC8437}" destId="{F86DF02A-764B-409B-8725-7917D8A310EF}" srcOrd="2" destOrd="0" presId="urn:microsoft.com/office/officeart/2005/8/layout/chevron2"/>
    <dgm:cxn modelId="{D2F4B9FF-3D09-4796-900C-0D5172812418}" type="presParOf" srcId="{F86DF02A-764B-409B-8725-7917D8A310EF}" destId="{E5328ADC-8EB2-459A-9B9D-17ADDEC245E9}" srcOrd="0" destOrd="0" presId="urn:microsoft.com/office/officeart/2005/8/layout/chevron2"/>
    <dgm:cxn modelId="{9BF9AAA5-89ED-4662-8A07-2AC5B0961EA6}" type="presParOf" srcId="{F86DF02A-764B-409B-8725-7917D8A310EF}" destId="{1672EFF1-5ADA-475A-9433-935D1B8D3DB3}" srcOrd="1" destOrd="0" presId="urn:microsoft.com/office/officeart/2005/8/layout/chevron2"/>
    <dgm:cxn modelId="{6EDCDE0A-7537-4DDA-B1D7-E963B1A82685}" type="presParOf" srcId="{99CD9249-C343-418B-B7EC-2D1923EC8437}" destId="{45F8D24B-E6B3-4639-B748-2AC299223B53}" srcOrd="3" destOrd="0" presId="urn:microsoft.com/office/officeart/2005/8/layout/chevron2"/>
    <dgm:cxn modelId="{1FDA1C38-38F8-4E65-8E98-D26FE42F6D6C}" type="presParOf" srcId="{99CD9249-C343-418B-B7EC-2D1923EC8437}" destId="{34E53CA3-7750-4574-B29E-AE22399B17E5}" srcOrd="4" destOrd="0" presId="urn:microsoft.com/office/officeart/2005/8/layout/chevron2"/>
    <dgm:cxn modelId="{6D4C321E-CBEF-4ABC-A002-C1CFD7AF15A3}" type="presParOf" srcId="{34E53CA3-7750-4574-B29E-AE22399B17E5}" destId="{C6531352-FFE4-47A5-A675-FC039800371B}" srcOrd="0" destOrd="0" presId="urn:microsoft.com/office/officeart/2005/8/layout/chevron2"/>
    <dgm:cxn modelId="{85B8A53A-BA30-4862-867B-3D3358BE89BA}" type="presParOf" srcId="{34E53CA3-7750-4574-B29E-AE22399B17E5}" destId="{029CE67C-BF2D-4D81-8373-4CB282F3A7AA}" srcOrd="1" destOrd="0" presId="urn:microsoft.com/office/officeart/2005/8/layout/chevron2"/>
    <dgm:cxn modelId="{E6E82080-7463-4633-8BB1-85C14EA63559}" type="presParOf" srcId="{99CD9249-C343-418B-B7EC-2D1923EC8437}" destId="{75DA5D0A-2C1D-4D43-A042-15236ADE5511}" srcOrd="5" destOrd="0" presId="urn:microsoft.com/office/officeart/2005/8/layout/chevron2"/>
    <dgm:cxn modelId="{D2B60EE6-0483-4E6C-A7FF-328E54961EC5}" type="presParOf" srcId="{99CD9249-C343-418B-B7EC-2D1923EC8437}" destId="{F91F6BD1-1964-47A4-A0AE-05E352D0901A}" srcOrd="6" destOrd="0" presId="urn:microsoft.com/office/officeart/2005/8/layout/chevron2"/>
    <dgm:cxn modelId="{2AF2CBDF-0AC6-45C8-9BCB-78CEDD9002DC}" type="presParOf" srcId="{F91F6BD1-1964-47A4-A0AE-05E352D0901A}" destId="{D846F42F-E186-4F13-8289-A837A8002651}" srcOrd="0" destOrd="0" presId="urn:microsoft.com/office/officeart/2005/8/layout/chevron2"/>
    <dgm:cxn modelId="{C3C05117-2306-45C7-98E4-88DAC50252FA}" type="presParOf" srcId="{F91F6BD1-1964-47A4-A0AE-05E352D0901A}" destId="{B689AEA3-A6CD-4F5B-B583-7FF934150E4E}" srcOrd="1" destOrd="0" presId="urn:microsoft.com/office/officeart/2005/8/layout/chevron2"/>
    <dgm:cxn modelId="{3FBF36A0-7E86-4E86-985C-9659179DE709}" type="presParOf" srcId="{99CD9249-C343-418B-B7EC-2D1923EC8437}" destId="{72B48BD8-7903-4FC5-BC90-28EFB579A549}" srcOrd="7" destOrd="0" presId="urn:microsoft.com/office/officeart/2005/8/layout/chevron2"/>
    <dgm:cxn modelId="{5D4A9DAB-C543-4989-A651-EC97A1D53320}" type="presParOf" srcId="{99CD9249-C343-418B-B7EC-2D1923EC8437}" destId="{B6459D58-3BC7-4AEE-A0AC-68BA6D299286}" srcOrd="8" destOrd="0" presId="urn:microsoft.com/office/officeart/2005/8/layout/chevron2"/>
    <dgm:cxn modelId="{CBA9DFC9-9509-4D70-8B5B-CC1A60092A67}" type="presParOf" srcId="{B6459D58-3BC7-4AEE-A0AC-68BA6D299286}" destId="{112102DE-B871-476B-8662-8A4AE0C88E69}" srcOrd="0" destOrd="0" presId="urn:microsoft.com/office/officeart/2005/8/layout/chevron2"/>
    <dgm:cxn modelId="{C086050C-CBD6-4499-A474-20C8BBEA17DF}" type="presParOf" srcId="{B6459D58-3BC7-4AEE-A0AC-68BA6D299286}" destId="{69B0E045-AC3C-44AE-98E9-A476338DFC97}"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BFEFA9-4392-453A-ADE9-FE9FAD74D31F}">
      <dsp:nvSpPr>
        <dsp:cNvPr id="0" name=""/>
        <dsp:cNvSpPr/>
      </dsp:nvSpPr>
      <dsp:spPr>
        <a:xfrm>
          <a:off x="1352293" y="750568"/>
          <a:ext cx="1348496" cy="315417"/>
        </a:xfrm>
        <a:custGeom>
          <a:avLst/>
          <a:gdLst/>
          <a:ahLst/>
          <a:cxnLst/>
          <a:rect l="0" t="0" r="0" b="0"/>
          <a:pathLst>
            <a:path>
              <a:moveTo>
                <a:pt x="0" y="0"/>
              </a:moveTo>
              <a:lnTo>
                <a:pt x="0" y="124643"/>
              </a:lnTo>
              <a:lnTo>
                <a:pt x="718184" y="124643"/>
              </a:lnTo>
              <a:lnTo>
                <a:pt x="718184"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6D193-F0E8-4108-8865-C1664420CF6A}">
      <dsp:nvSpPr>
        <dsp:cNvPr id="0" name=""/>
        <dsp:cNvSpPr/>
      </dsp:nvSpPr>
      <dsp:spPr>
        <a:xfrm>
          <a:off x="884420" y="750568"/>
          <a:ext cx="467872" cy="315417"/>
        </a:xfrm>
        <a:custGeom>
          <a:avLst/>
          <a:gdLst/>
          <a:ahLst/>
          <a:cxnLst/>
          <a:rect l="0" t="0" r="0" b="0"/>
          <a:pathLst>
            <a:path>
              <a:moveTo>
                <a:pt x="718184" y="0"/>
              </a:moveTo>
              <a:lnTo>
                <a:pt x="718184" y="124643"/>
              </a:lnTo>
              <a:lnTo>
                <a:pt x="0" y="124643"/>
              </a:lnTo>
              <a:lnTo>
                <a:pt x="0" y="249287"/>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CA1E2D-AE00-4215-B815-968BEACA6590}">
      <dsp:nvSpPr>
        <dsp:cNvPr id="0" name=""/>
        <dsp:cNvSpPr/>
      </dsp:nvSpPr>
      <dsp:spPr>
        <a:xfrm>
          <a:off x="601727" y="2"/>
          <a:ext cx="1501131" cy="750565"/>
        </a:xfrm>
        <a:prstGeom prst="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latin typeface="Calibri"/>
              <a:ea typeface="+mn-ea"/>
              <a:cs typeface="+mn-cs"/>
            </a:rPr>
            <a:t>Metoda blended learning</a:t>
          </a:r>
          <a:endParaRPr lang="el-GR" sz="1300" kern="1200">
            <a:latin typeface="Calibri"/>
            <a:ea typeface="+mn-ea"/>
            <a:cs typeface="+mn-cs"/>
          </a:endParaRPr>
        </a:p>
      </dsp:txBody>
      <dsp:txXfrm>
        <a:off x="601727" y="2"/>
        <a:ext cx="1501131" cy="750565"/>
      </dsp:txXfrm>
    </dsp:sp>
    <dsp:sp modelId="{E59D04C9-4828-44C1-8055-B8C3A83AFA9C}">
      <dsp:nvSpPr>
        <dsp:cNvPr id="0" name=""/>
        <dsp:cNvSpPr/>
      </dsp:nvSpPr>
      <dsp:spPr>
        <a:xfrm>
          <a:off x="133854"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latin typeface="Calibri"/>
              <a:ea typeface="+mn-ea"/>
              <a:cs typeface="+mn-cs"/>
            </a:rPr>
            <a:t>Spotkania w klasie</a:t>
          </a:r>
          <a:endParaRPr lang="el-GR" sz="1300" kern="1200">
            <a:latin typeface="Calibri"/>
            <a:ea typeface="+mn-ea"/>
            <a:cs typeface="+mn-cs"/>
          </a:endParaRPr>
        </a:p>
      </dsp:txBody>
      <dsp:txXfrm>
        <a:off x="133854" y="1065986"/>
        <a:ext cx="1501131" cy="750565"/>
      </dsp:txXfrm>
    </dsp:sp>
    <dsp:sp modelId="{9E78622F-8CC6-4A5E-BFB4-A3061572C1ED}">
      <dsp:nvSpPr>
        <dsp:cNvPr id="0" name=""/>
        <dsp:cNvSpPr/>
      </dsp:nvSpPr>
      <dsp:spPr>
        <a:xfrm>
          <a:off x="1950223" y="1065986"/>
          <a:ext cx="1501131" cy="750565"/>
        </a:xfrm>
        <a:prstGeom prst="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l-PL" sz="1300" kern="1200">
              <a:latin typeface="Calibri"/>
              <a:ea typeface="+mn-ea"/>
              <a:cs typeface="+mn-cs"/>
            </a:rPr>
            <a:t>Nauka online za pośrednictwem platformy internetowej SELF-E</a:t>
          </a:r>
          <a:endParaRPr lang="el-GR" sz="1300" kern="1200">
            <a:latin typeface="Calibri"/>
            <a:ea typeface="+mn-ea"/>
            <a:cs typeface="+mn-cs"/>
          </a:endParaRPr>
        </a:p>
      </dsp:txBody>
      <dsp:txXfrm>
        <a:off x="1950223" y="1065986"/>
        <a:ext cx="1501131" cy="75056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4B3BC-24AF-4949-9A9E-903BF318E94C}">
      <dsp:nvSpPr>
        <dsp:cNvPr id="0" name=""/>
        <dsp:cNvSpPr/>
      </dsp:nvSpPr>
      <dsp:spPr>
        <a:xfrm rot="5400000">
          <a:off x="-240549" y="259284"/>
          <a:ext cx="1603661" cy="1122562"/>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pl-PL" sz="1050" b="1" kern="1200"/>
            <a:t>PRZYGOTOWANIE</a:t>
          </a:r>
          <a:endParaRPr lang="en-US" sz="800" b="1" kern="1200"/>
        </a:p>
      </dsp:txBody>
      <dsp:txXfrm rot="-5400000">
        <a:off x="1" y="580015"/>
        <a:ext cx="1122562" cy="481099"/>
      </dsp:txXfrm>
    </dsp:sp>
    <dsp:sp modelId="{473CF9B1-7E89-4564-8DED-6B90AA2B2977}">
      <dsp:nvSpPr>
        <dsp:cNvPr id="0" name=""/>
        <dsp:cNvSpPr/>
      </dsp:nvSpPr>
      <dsp:spPr>
        <a:xfrm rot="5400000">
          <a:off x="3153262" y="-1993600"/>
          <a:ext cx="1042379" cy="5103779"/>
        </a:xfrm>
        <a:prstGeom prst="round2Same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pl-PL" sz="1100" kern="1200"/>
            <a:t>Wybór mentorów i podopiecznych</a:t>
          </a:r>
          <a:endParaRPr lang="en-US" sz="1100" kern="1200"/>
        </a:p>
        <a:p>
          <a:pPr marL="57150" lvl="1" indent="-57150" algn="l" defTabSz="488950">
            <a:lnSpc>
              <a:spcPct val="90000"/>
            </a:lnSpc>
            <a:spcBef>
              <a:spcPct val="0"/>
            </a:spcBef>
            <a:spcAft>
              <a:spcPct val="15000"/>
            </a:spcAft>
            <a:buChar char="••"/>
          </a:pPr>
          <a:r>
            <a:rPr lang="pl-PL" sz="1100" kern="1200"/>
            <a:t>Dopasowanie mentorów i podopiecznych</a:t>
          </a:r>
          <a:endParaRPr lang="en-US" sz="1100" kern="1200"/>
        </a:p>
        <a:p>
          <a:pPr marL="57150" lvl="1" indent="-57150" algn="l" defTabSz="488950">
            <a:lnSpc>
              <a:spcPct val="90000"/>
            </a:lnSpc>
            <a:spcBef>
              <a:spcPct val="0"/>
            </a:spcBef>
            <a:spcAft>
              <a:spcPct val="15000"/>
            </a:spcAft>
            <a:buChar char="••"/>
          </a:pPr>
          <a:r>
            <a:rPr lang="pl-PL" sz="1100" kern="1200"/>
            <a:t>Sprawdzanie kwalifikowalności</a:t>
          </a:r>
          <a:endParaRPr lang="en-US" sz="1100" kern="1200"/>
        </a:p>
      </dsp:txBody>
      <dsp:txXfrm rot="-5400000">
        <a:off x="1122563" y="87984"/>
        <a:ext cx="5052894" cy="940609"/>
      </dsp:txXfrm>
    </dsp:sp>
    <dsp:sp modelId="{E5328ADC-8EB2-459A-9B9D-17ADDEC245E9}">
      <dsp:nvSpPr>
        <dsp:cNvPr id="0" name=""/>
        <dsp:cNvSpPr/>
      </dsp:nvSpPr>
      <dsp:spPr>
        <a:xfrm rot="5400000">
          <a:off x="-240549" y="1860503"/>
          <a:ext cx="1603661" cy="1122562"/>
        </a:xfrm>
        <a:prstGeom prst="chevron">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w="9525" cap="flat" cmpd="sng" algn="ctr">
          <a:solidFill>
            <a:schemeClr val="accent3">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t>Wstępne twarzą w twarz</a:t>
          </a:r>
        </a:p>
        <a:p>
          <a:pPr lvl="0" algn="ctr" defTabSz="355600">
            <a:lnSpc>
              <a:spcPct val="90000"/>
            </a:lnSpc>
            <a:spcBef>
              <a:spcPct val="0"/>
            </a:spcBef>
            <a:spcAft>
              <a:spcPct val="35000"/>
            </a:spcAft>
          </a:pPr>
          <a:r>
            <a:rPr lang="pl-PL" sz="800" b="1" kern="1200"/>
            <a:t>Spotkanie mentorskie</a:t>
          </a:r>
          <a:r>
            <a:rPr lang="en-GB" sz="800" b="1" kern="1200"/>
            <a:t> </a:t>
          </a:r>
          <a:endParaRPr lang="en-US" sz="800" b="1" kern="1200"/>
        </a:p>
      </dsp:txBody>
      <dsp:txXfrm rot="-5400000">
        <a:off x="1" y="2181234"/>
        <a:ext cx="1122562" cy="481099"/>
      </dsp:txXfrm>
    </dsp:sp>
    <dsp:sp modelId="{1672EFF1-5ADA-475A-9433-935D1B8D3DB3}">
      <dsp:nvSpPr>
        <dsp:cNvPr id="0" name=""/>
        <dsp:cNvSpPr/>
      </dsp:nvSpPr>
      <dsp:spPr>
        <a:xfrm rot="5400000">
          <a:off x="3044563" y="-420085"/>
          <a:ext cx="1259778" cy="510377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pl-PL" sz="1050" kern="1200"/>
            <a:t>Wprowadzenie do koncepcji mentoringu społecznego na LSE,</a:t>
          </a:r>
          <a:endParaRPr lang="en-US" sz="1050" kern="1200">
            <a:solidFill>
              <a:schemeClr val="tx1"/>
            </a:solidFill>
          </a:endParaRPr>
        </a:p>
        <a:p>
          <a:pPr marL="57150" lvl="1" indent="-57150" algn="l" defTabSz="466725">
            <a:lnSpc>
              <a:spcPct val="90000"/>
            </a:lnSpc>
            <a:spcBef>
              <a:spcPct val="0"/>
            </a:spcBef>
            <a:spcAft>
              <a:spcPct val="15000"/>
            </a:spcAft>
            <a:buChar char="••"/>
          </a:pPr>
          <a:r>
            <a:rPr lang="pl-PL" sz="1050" kern="1200"/>
            <a:t> Rola mentora,</a:t>
          </a:r>
          <a:endParaRPr lang="en-US" sz="1050" kern="1200">
            <a:solidFill>
              <a:schemeClr val="tx1"/>
            </a:solidFill>
          </a:endParaRPr>
        </a:p>
        <a:p>
          <a:pPr marL="57150" lvl="1" indent="-57150" algn="l" defTabSz="466725">
            <a:lnSpc>
              <a:spcPct val="90000"/>
            </a:lnSpc>
            <a:spcBef>
              <a:spcPct val="0"/>
            </a:spcBef>
            <a:spcAft>
              <a:spcPct val="15000"/>
            </a:spcAft>
            <a:buChar char="••"/>
          </a:pPr>
          <a:r>
            <a:rPr lang="pl-PL" sz="1050" kern="1200"/>
            <a:t> Rola podopiecznego, menedżera</a:t>
          </a:r>
          <a:endParaRPr lang="en-US" sz="1050" kern="1200">
            <a:solidFill>
              <a:schemeClr val="tx1"/>
            </a:solidFill>
          </a:endParaRPr>
        </a:p>
        <a:p>
          <a:pPr marL="57150" lvl="1" indent="-57150" algn="l" defTabSz="466725">
            <a:lnSpc>
              <a:spcPct val="90000"/>
            </a:lnSpc>
            <a:spcBef>
              <a:spcPct val="0"/>
            </a:spcBef>
            <a:spcAft>
              <a:spcPct val="15000"/>
            </a:spcAft>
            <a:buChar char="••"/>
          </a:pPr>
          <a:r>
            <a:rPr lang="pl-PL" sz="1050" kern="1200"/>
            <a:t>Omówienie wyzwań i korzyści mentoringu</a:t>
          </a:r>
          <a:endParaRPr lang="en-US" sz="1050" kern="1200">
            <a:solidFill>
              <a:schemeClr val="tx1"/>
            </a:solidFill>
          </a:endParaRPr>
        </a:p>
        <a:p>
          <a:pPr marL="57150" lvl="1" indent="-57150" algn="l" defTabSz="466725">
            <a:lnSpc>
              <a:spcPct val="90000"/>
            </a:lnSpc>
            <a:spcBef>
              <a:spcPct val="0"/>
            </a:spcBef>
            <a:spcAft>
              <a:spcPct val="15000"/>
            </a:spcAft>
            <a:buChar char="••"/>
          </a:pPr>
          <a:r>
            <a:rPr lang="pl-PL" sz="1050" kern="1200"/>
            <a:t>Opis sesji tematycznych. Ustalenie przewidywanego czasu trwania mentoringu społecznego na LSE</a:t>
          </a:r>
          <a:endParaRPr lang="en-US" sz="1050" kern="1200">
            <a:solidFill>
              <a:schemeClr val="tx1"/>
            </a:solidFill>
          </a:endParaRPr>
        </a:p>
        <a:p>
          <a:pPr marL="57150" lvl="1" indent="-57150" algn="l" defTabSz="466725">
            <a:lnSpc>
              <a:spcPct val="90000"/>
            </a:lnSpc>
            <a:spcBef>
              <a:spcPct val="0"/>
            </a:spcBef>
            <a:spcAft>
              <a:spcPct val="15000"/>
            </a:spcAft>
            <a:buChar char="••"/>
          </a:pPr>
          <a:r>
            <a:rPr lang="pl-PL" sz="1050" kern="1200"/>
            <a:t>Ustalanie zasad dla uczestników, standardów jakości oraz kodów etycznych i zawodowych</a:t>
          </a:r>
          <a:endParaRPr lang="en-US" sz="1050" kern="1200">
            <a:solidFill>
              <a:schemeClr val="tx1"/>
            </a:solidFill>
          </a:endParaRPr>
        </a:p>
      </dsp:txBody>
      <dsp:txXfrm rot="-5400000">
        <a:off x="1122563" y="1563412"/>
        <a:ext cx="5042282" cy="1136784"/>
      </dsp:txXfrm>
    </dsp:sp>
    <dsp:sp modelId="{C6531352-FFE4-47A5-A675-FC039800371B}">
      <dsp:nvSpPr>
        <dsp:cNvPr id="0" name=""/>
        <dsp:cNvSpPr/>
      </dsp:nvSpPr>
      <dsp:spPr>
        <a:xfrm rot="5400000">
          <a:off x="-240549" y="3349189"/>
          <a:ext cx="1603661" cy="112256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t>Seria sesji twarzą w twarz i online</a:t>
          </a:r>
          <a:endParaRPr lang="en-US" sz="800" b="1" kern="1200"/>
        </a:p>
      </dsp:txBody>
      <dsp:txXfrm rot="-5400000">
        <a:off x="1" y="3669920"/>
        <a:ext cx="1122562" cy="481099"/>
      </dsp:txXfrm>
    </dsp:sp>
    <dsp:sp modelId="{029CE67C-BF2D-4D81-8373-4CB282F3A7AA}">
      <dsp:nvSpPr>
        <dsp:cNvPr id="0" name=""/>
        <dsp:cNvSpPr/>
      </dsp:nvSpPr>
      <dsp:spPr>
        <a:xfrm rot="5400000">
          <a:off x="3153262" y="1077940"/>
          <a:ext cx="1042379" cy="5103779"/>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pl-PL" sz="1050" kern="1200"/>
            <a:t>Odwrotne szkolenie wspomagane przez rozwinięte OER w trzech obszarach tematycznych i historiach sukcesu. Obszary tematyczne to: 1) Przedsiębiorczość i samozatrudnienie (SE). 2) Przedsiębiorczość w stylu życia. 3) Zasady biznesowe i marketing w przedsiębiorczości typu life-style.</a:t>
          </a:r>
          <a:endParaRPr lang="en-US" sz="1050" i="0" kern="1200">
            <a:solidFill>
              <a:schemeClr val="tx1"/>
            </a:solidFill>
          </a:endParaRPr>
        </a:p>
        <a:p>
          <a:pPr marL="57150" lvl="1" indent="-57150" algn="l" defTabSz="466725">
            <a:lnSpc>
              <a:spcPct val="90000"/>
            </a:lnSpc>
            <a:spcBef>
              <a:spcPct val="0"/>
            </a:spcBef>
            <a:spcAft>
              <a:spcPct val="15000"/>
            </a:spcAft>
            <a:buChar char="••"/>
          </a:pPr>
          <a:r>
            <a:rPr lang="pl-PL" sz="1050" kern="1200"/>
            <a:t>Ta część została opisana w części "Lekcja" modułu II</a:t>
          </a:r>
          <a:endParaRPr lang="en-US" sz="1050" i="0" kern="1200">
            <a:solidFill>
              <a:schemeClr val="tx1"/>
            </a:solidFill>
          </a:endParaRPr>
        </a:p>
      </dsp:txBody>
      <dsp:txXfrm rot="-5400000">
        <a:off x="1122563" y="3159525"/>
        <a:ext cx="5052894" cy="940609"/>
      </dsp:txXfrm>
    </dsp:sp>
    <dsp:sp modelId="{D846F42F-E186-4F13-8289-A837A8002651}">
      <dsp:nvSpPr>
        <dsp:cNvPr id="0" name=""/>
        <dsp:cNvSpPr/>
      </dsp:nvSpPr>
      <dsp:spPr>
        <a:xfrm rot="5400000">
          <a:off x="-240549" y="4803589"/>
          <a:ext cx="1603661" cy="1122562"/>
        </a:xfrm>
        <a:prstGeom prst="chevron">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w="9525" cap="flat" cmpd="sng" algn="ctr">
          <a:solidFill>
            <a:schemeClr val="accent5">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t>Śródokresowy monitoring spotkania mentoringowego</a:t>
          </a:r>
          <a:endParaRPr lang="en-US" sz="800" b="1" kern="1200"/>
        </a:p>
      </dsp:txBody>
      <dsp:txXfrm rot="-5400000">
        <a:off x="1" y="5124320"/>
        <a:ext cx="1122562" cy="481099"/>
      </dsp:txXfrm>
    </dsp:sp>
    <dsp:sp modelId="{B689AEA3-A6CD-4F5B-B583-7FF934150E4E}">
      <dsp:nvSpPr>
        <dsp:cNvPr id="0" name=""/>
        <dsp:cNvSpPr/>
      </dsp:nvSpPr>
      <dsp:spPr>
        <a:xfrm rot="5400000">
          <a:off x="3153262" y="2566626"/>
          <a:ext cx="1042379" cy="5103779"/>
        </a:xfrm>
        <a:prstGeom prst="round2Same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pl-PL" sz="1050" kern="1200"/>
            <a:t>Monitorowanie procesu mentoringu powinno odbywać się pomiędzy sesjami face-to-face i online.</a:t>
          </a:r>
          <a:endParaRPr lang="en-US" sz="1050" kern="1200"/>
        </a:p>
      </dsp:txBody>
      <dsp:txXfrm rot="-5400000">
        <a:off x="1122563" y="4648211"/>
        <a:ext cx="5052894" cy="940609"/>
      </dsp:txXfrm>
    </dsp:sp>
    <dsp:sp modelId="{112102DE-B871-476B-8662-8A4AE0C88E69}">
      <dsp:nvSpPr>
        <dsp:cNvPr id="0" name=""/>
        <dsp:cNvSpPr/>
      </dsp:nvSpPr>
      <dsp:spPr>
        <a:xfrm rot="5400000">
          <a:off x="-240549" y="6326561"/>
          <a:ext cx="1603661" cy="1122562"/>
        </a:xfrm>
        <a:prstGeom prst="chevron">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b="1" kern="1200"/>
            <a:t>Końcowy mentoring Spotkanie twarzą w twarz</a:t>
          </a:r>
          <a:endParaRPr lang="en-US" sz="800" b="1" kern="1200"/>
        </a:p>
      </dsp:txBody>
      <dsp:txXfrm rot="-5400000">
        <a:off x="1" y="6647292"/>
        <a:ext cx="1122562" cy="481099"/>
      </dsp:txXfrm>
    </dsp:sp>
    <dsp:sp modelId="{69B0E045-AC3C-44AE-98E9-A476338DFC97}">
      <dsp:nvSpPr>
        <dsp:cNvPr id="0" name=""/>
        <dsp:cNvSpPr/>
      </dsp:nvSpPr>
      <dsp:spPr>
        <a:xfrm rot="5400000">
          <a:off x="3153262" y="4055312"/>
          <a:ext cx="1042379" cy="5103779"/>
        </a:xfrm>
        <a:prstGeom prst="round2SameRect">
          <a:avLst/>
        </a:prstGeom>
        <a:solidFill>
          <a:schemeClr val="lt1">
            <a:alpha val="90000"/>
            <a:hueOff val="0"/>
            <a:satOff val="0"/>
            <a:lumOff val="0"/>
            <a:alphaOff val="0"/>
          </a:schemeClr>
        </a:solidFill>
        <a:ln w="9525" cap="flat" cmpd="sng" algn="ctr">
          <a:solidFill>
            <a:schemeClr val="accent6">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pl-PL" sz="1050" kern="1200"/>
            <a:t>Finalizacja oczywiście</a:t>
          </a:r>
          <a:endParaRPr lang="en-US" sz="1050" kern="1200"/>
        </a:p>
        <a:p>
          <a:pPr marL="57150" lvl="1" indent="-57150" algn="l" defTabSz="466725">
            <a:lnSpc>
              <a:spcPct val="90000"/>
            </a:lnSpc>
            <a:spcBef>
              <a:spcPct val="0"/>
            </a:spcBef>
            <a:spcAft>
              <a:spcPct val="15000"/>
            </a:spcAft>
            <a:buChar char="••"/>
          </a:pPr>
          <a:r>
            <a:rPr lang="pl-PL" sz="1050" kern="1200"/>
            <a:t>Ocena kompetencji uczniów - korzystanie z narzędzia online</a:t>
          </a:r>
          <a:endParaRPr lang="en-US" sz="1050" kern="1200"/>
        </a:p>
        <a:p>
          <a:pPr marL="57150" lvl="1" indent="-57150" algn="l" defTabSz="466725">
            <a:lnSpc>
              <a:spcPct val="90000"/>
            </a:lnSpc>
            <a:spcBef>
              <a:spcPct val="0"/>
            </a:spcBef>
            <a:spcAft>
              <a:spcPct val="15000"/>
            </a:spcAft>
            <a:buChar char="••"/>
          </a:pPr>
          <a:r>
            <a:rPr lang="pl-PL" sz="1050" kern="1200"/>
            <a:t>Zbieranie opinii i nagrody</a:t>
          </a:r>
          <a:endParaRPr lang="en-US" sz="1050" kern="1200"/>
        </a:p>
      </dsp:txBody>
      <dsp:txXfrm rot="-5400000">
        <a:off x="1122563" y="6136897"/>
        <a:ext cx="5052894" cy="9406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7-21T23:51:49.00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8F8DE-1AB9-4BDD-AEB2-ADA2FE721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23</Pages>
  <Words>5773</Words>
  <Characters>34641</Characters>
  <Application>Microsoft Office Word</Application>
  <DocSecurity>0</DocSecurity>
  <Lines>288</Lines>
  <Paragraphs>80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40334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dc:creator>
  <cp:lastModifiedBy>Maciej Markowicz</cp:lastModifiedBy>
  <cp:revision>18</cp:revision>
  <cp:lastPrinted>2018-08-21T09:04:00Z</cp:lastPrinted>
  <dcterms:created xsi:type="dcterms:W3CDTF">2019-05-20T14:50:00Z</dcterms:created>
  <dcterms:modified xsi:type="dcterms:W3CDTF">2019-05-23T09:50:00Z</dcterms:modified>
</cp:coreProperties>
</file>