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48" w:rsidRPr="00F95048" w:rsidRDefault="00F95048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  <w:lang w:val="el-GR"/>
        </w:rPr>
      </w:pPr>
      <w:r>
        <w:rPr>
          <w:rFonts w:eastAsiaTheme="majorEastAsia" w:cstheme="minorHAnsi"/>
          <w:b/>
          <w:color w:val="2F5496" w:themeColor="accent1" w:themeShade="BF"/>
          <w:sz w:val="28"/>
          <w:szCs w:val="32"/>
          <w:lang w:val="el-GR"/>
        </w:rPr>
        <w:t>Προτεινόμενες ερωτήσεις και συμβουλές για τους εκπαιδευτές για τη συζήτηση των ιστοριών επιτυχίας</w:t>
      </w:r>
    </w:p>
    <w:p w:rsidR="00110BDD" w:rsidRPr="008C1467" w:rsidRDefault="00110BDD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l-GR"/>
        </w:rPr>
        <w:t>1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ιστορία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</w:t>
      </w:r>
      <w:proofErr w:type="spellStart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Nerijus</w:t>
      </w:r>
      <w:proofErr w:type="spellEnd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193799" w:rsidRPr="00193799" w:rsidRDefault="00193799" w:rsidP="00193799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 xml:space="preserve">Ποιο ήταν το κίνητρο αυτού του ατόμου να </w:t>
      </w:r>
      <w:r>
        <w:rPr>
          <w:rFonts w:eastAsiaTheme="majorEastAsia" w:cstheme="minorHAnsi"/>
          <w:sz w:val="24"/>
          <w:szCs w:val="32"/>
          <w:lang w:val="el-GR"/>
        </w:rPr>
        <w:t>πετύχει</w:t>
      </w:r>
      <w:r w:rsidRPr="00193799">
        <w:rPr>
          <w:rFonts w:eastAsiaTheme="majorEastAsia" w:cstheme="minorHAnsi"/>
          <w:sz w:val="24"/>
          <w:szCs w:val="32"/>
          <w:lang w:val="el-GR"/>
        </w:rPr>
        <w:t>;</w:t>
      </w:r>
    </w:p>
    <w:p w:rsidR="00193799" w:rsidRPr="00193799" w:rsidRDefault="00193799" w:rsidP="00193799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είδους μέσα/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μέτρα </w:t>
      </w:r>
      <w:r>
        <w:rPr>
          <w:rFonts w:eastAsiaTheme="majorEastAsia" w:cstheme="minorHAnsi"/>
          <w:sz w:val="24"/>
          <w:szCs w:val="32"/>
          <w:lang w:val="el-GR"/>
        </w:rPr>
        <w:t>χρειάστηκαν για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</w:t>
      </w:r>
      <w:r>
        <w:rPr>
          <w:rFonts w:eastAsiaTheme="majorEastAsia" w:cstheme="minorHAnsi"/>
          <w:sz w:val="24"/>
          <w:szCs w:val="32"/>
          <w:lang w:val="el-GR"/>
        </w:rPr>
        <w:t>να πετύχει στην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αυτοεργοδότηση με βάση τον τρόπο ζωής;</w:t>
      </w:r>
    </w:p>
    <w:p w:rsidR="00193799" w:rsidRPr="00193799" w:rsidRDefault="00193799" w:rsidP="00193799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 xml:space="preserve">Τι σας </w:t>
      </w:r>
      <w:r>
        <w:rPr>
          <w:rFonts w:eastAsiaTheme="majorEastAsia" w:cstheme="minorHAnsi"/>
          <w:sz w:val="24"/>
          <w:szCs w:val="32"/>
          <w:lang w:val="el-GR"/>
        </w:rPr>
        <w:t>άρεσε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σε αυτή την ιστορία;</w:t>
      </w:r>
    </w:p>
    <w:p w:rsidR="00193799" w:rsidRPr="00193799" w:rsidRDefault="00193799" w:rsidP="00193799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>Είναι μια ιστορία</w:t>
      </w:r>
      <w:r>
        <w:rPr>
          <w:rFonts w:eastAsiaTheme="majorEastAsia" w:cstheme="minorHAnsi"/>
          <w:sz w:val="24"/>
          <w:szCs w:val="32"/>
          <w:lang w:val="el-GR"/>
        </w:rPr>
        <w:t xml:space="preserve"> που σας δίνει κίνητρο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</w:t>
      </w:r>
      <w:r>
        <w:rPr>
          <w:rFonts w:eastAsiaTheme="majorEastAsia" w:cstheme="minorHAnsi"/>
          <w:sz w:val="24"/>
          <w:szCs w:val="32"/>
          <w:lang w:val="el-GR"/>
        </w:rPr>
        <w:t>να ξεκινήσετε την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αυτοεργ</w:t>
      </w:r>
      <w:r>
        <w:rPr>
          <w:rFonts w:eastAsiaTheme="majorEastAsia" w:cstheme="minorHAnsi"/>
          <w:sz w:val="24"/>
          <w:szCs w:val="32"/>
          <w:lang w:val="el-GR"/>
        </w:rPr>
        <w:t>οδότηση με βάση τον τρόπο ζωής;</w:t>
      </w:r>
    </w:p>
    <w:p w:rsidR="00110BDD" w:rsidRDefault="00193799" w:rsidP="00110BDD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 xml:space="preserve">Θα ήταν χρήσιμο 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να χρησιμοποιήσει το </w:t>
      </w:r>
      <w:r w:rsidRPr="00193799">
        <w:rPr>
          <w:rFonts w:eastAsiaTheme="majorEastAsia" w:cstheme="minorHAnsi"/>
          <w:sz w:val="24"/>
          <w:szCs w:val="32"/>
          <w:lang w:val="en-GB"/>
        </w:rPr>
        <w:t>Facebook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για την </w:t>
      </w:r>
      <w:r>
        <w:rPr>
          <w:rFonts w:eastAsiaTheme="majorEastAsia" w:cstheme="minorHAnsi"/>
          <w:sz w:val="24"/>
          <w:szCs w:val="32"/>
          <w:lang w:val="el-GR"/>
        </w:rPr>
        <w:t>προώθηση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των προϊόντων του;</w:t>
      </w:r>
    </w:p>
    <w:p w:rsidR="00127370" w:rsidRPr="00193799" w:rsidRDefault="00127370" w:rsidP="00127370">
      <w:pPr>
        <w:pStyle w:val="ListParagraph"/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t>2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</w:t>
      </w:r>
      <w:proofErr w:type="spellStart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Toma</w:t>
      </w:r>
      <w:proofErr w:type="spellEnd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193799" w:rsidRPr="00193799" w:rsidRDefault="00193799" w:rsidP="00193799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 xml:space="preserve">Είναι δυνατόν να ξεκινήσετε μια τέτοια επιχείρηση </w:t>
      </w:r>
      <w:r w:rsidR="00CB65D3">
        <w:rPr>
          <w:rFonts w:eastAsiaTheme="majorEastAsia" w:cstheme="minorHAnsi"/>
          <w:sz w:val="24"/>
          <w:szCs w:val="32"/>
          <w:lang w:val="el-GR"/>
        </w:rPr>
        <w:t>από το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σπίτι;</w:t>
      </w:r>
    </w:p>
    <w:p w:rsidR="00193799" w:rsidRPr="00193799" w:rsidRDefault="00193799" w:rsidP="00193799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>Χρειάζεστε επιπλέον επενδυτές για τέτοιου είδους επιχειρήσεις;</w:t>
      </w:r>
    </w:p>
    <w:p w:rsidR="00193799" w:rsidRPr="00193799" w:rsidRDefault="00193799" w:rsidP="00193799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 xml:space="preserve">Ποια προσωπικά χαρακτηριστικά/γνωρίσματα </w:t>
      </w:r>
      <w:r w:rsidRPr="00193799">
        <w:rPr>
          <w:rFonts w:eastAsiaTheme="majorEastAsia" w:cstheme="minorHAnsi"/>
          <w:sz w:val="24"/>
          <w:szCs w:val="32"/>
          <w:lang w:val="el-GR"/>
        </w:rPr>
        <w:t>πρέπει να έχει κάποιος για να ξεκινήσει αυτό το είδος επιχείρησης;</w:t>
      </w:r>
    </w:p>
    <w:p w:rsidR="00193799" w:rsidRPr="00193799" w:rsidRDefault="00193799" w:rsidP="00193799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Εισήγηση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: Είστε εξοικειωμένοι με τους νομικούς κανονισμούς στον τομέα που θα </w:t>
      </w:r>
      <w:r>
        <w:rPr>
          <w:rFonts w:eastAsiaTheme="majorEastAsia" w:cstheme="minorHAnsi"/>
          <w:sz w:val="24"/>
          <w:szCs w:val="32"/>
          <w:lang w:val="el-GR"/>
        </w:rPr>
        <w:t>ανήκει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η επιχείρησή σας; Αν όχι, διαβάστε τους </w:t>
      </w:r>
      <w:r w:rsidR="00CB65D3">
        <w:rPr>
          <w:rFonts w:eastAsiaTheme="majorEastAsia" w:cstheme="minorHAnsi"/>
          <w:sz w:val="24"/>
          <w:szCs w:val="32"/>
          <w:lang w:val="el-GR"/>
        </w:rPr>
        <w:t>κανονισμούς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ή ζητήστε βοήθεια από τον </w:t>
      </w:r>
      <w:r>
        <w:rPr>
          <w:rFonts w:eastAsiaTheme="majorEastAsia" w:cstheme="minorHAnsi"/>
          <w:sz w:val="24"/>
          <w:szCs w:val="32"/>
          <w:lang w:val="el-GR"/>
        </w:rPr>
        <w:t>μέντορά</w:t>
      </w:r>
      <w:r w:rsidRPr="00193799">
        <w:rPr>
          <w:rFonts w:eastAsiaTheme="majorEastAsia" w:cstheme="minorHAnsi"/>
          <w:sz w:val="24"/>
          <w:szCs w:val="32"/>
          <w:lang w:val="el-GR"/>
        </w:rPr>
        <w:t xml:space="preserve"> σας.</w:t>
      </w:r>
    </w:p>
    <w:p w:rsidR="00193799" w:rsidRPr="00193799" w:rsidRDefault="00193799" w:rsidP="00193799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>Πώς θα μπορούσατε να επεκτείνετε τη στρατηγική μάρκετινγκ χρησιμοποιώντας δίκτυα φίλων;</w:t>
      </w:r>
    </w:p>
    <w:p w:rsidR="00193799" w:rsidRDefault="00193799" w:rsidP="00193799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 w:rsidRPr="00193799">
        <w:rPr>
          <w:rFonts w:eastAsiaTheme="majorEastAsia" w:cstheme="minorHAnsi"/>
          <w:sz w:val="24"/>
          <w:szCs w:val="32"/>
          <w:lang w:val="el-GR"/>
        </w:rPr>
        <w:t>Έχετε μια ιδέα για το</w:t>
      </w:r>
      <w:r w:rsidR="00CB65D3">
        <w:rPr>
          <w:rFonts w:eastAsiaTheme="majorEastAsia" w:cstheme="minorHAnsi"/>
          <w:sz w:val="24"/>
          <w:szCs w:val="32"/>
          <w:lang w:val="el-GR"/>
        </w:rPr>
        <w:t xml:space="preserve"> πώς θα πουλήσετε τα προϊόντα/</w:t>
      </w:r>
      <w:r w:rsidRPr="00193799">
        <w:rPr>
          <w:rFonts w:eastAsiaTheme="majorEastAsia" w:cstheme="minorHAnsi"/>
          <w:sz w:val="24"/>
          <w:szCs w:val="32"/>
          <w:lang w:val="el-GR"/>
        </w:rPr>
        <w:t>τις υπηρεσίες σας;</w:t>
      </w:r>
    </w:p>
    <w:p w:rsidR="00110BDD" w:rsidRDefault="00193799" w:rsidP="00110BDD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Έχετε κάποια ιδέα για το πώς θα πουλήσετε τα προϊόντα/υπηρεσίες σας;</w:t>
      </w:r>
    </w:p>
    <w:p w:rsidR="00127370" w:rsidRPr="00193799" w:rsidRDefault="00127370" w:rsidP="00127370">
      <w:pPr>
        <w:pStyle w:val="ListParagraph"/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l-GR"/>
        </w:rPr>
        <w:t>3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(da </w:t>
      </w:r>
      <w:proofErr w:type="spellStart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Viny</w:t>
      </w:r>
      <w:proofErr w:type="spellEnd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193799" w:rsidRPr="00193799" w:rsidRDefault="00193799" w:rsidP="00110BDD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Ο μέντορας μπορεί να παρακολουθήσει το βίντεο και να διαβάσει την ιστορία μαζί με τους καθοδηγούμενους.</w:t>
      </w:r>
    </w:p>
    <w:p w:rsidR="00193799" w:rsidRPr="00193799" w:rsidRDefault="00193799" w:rsidP="00110BDD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άλλα ταλέντα θα μπορούσαν να χρησιμοποιηθούν στην αυτοεργοδότηση;</w:t>
      </w:r>
    </w:p>
    <w:p w:rsidR="00110BDD" w:rsidRDefault="00193799" w:rsidP="00110BDD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Έχετε κάποιο καλλιτεχνικό ταλέντο που θα μπορούσε να σας βοηθήσει να γίνετε επιχειρηματίας με βάση τον τρόπο ζωής;</w:t>
      </w:r>
    </w:p>
    <w:p w:rsidR="00127370" w:rsidRDefault="00127370" w:rsidP="00127370">
      <w:pPr>
        <w:pStyle w:val="ListParagraph"/>
        <w:spacing w:line="240" w:lineRule="auto"/>
        <w:ind w:left="709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27370" w:rsidRDefault="00127370" w:rsidP="00127370">
      <w:pPr>
        <w:pStyle w:val="ListParagraph"/>
        <w:spacing w:line="240" w:lineRule="auto"/>
        <w:ind w:left="709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27370" w:rsidRPr="00193799" w:rsidRDefault="00127370" w:rsidP="00127370">
      <w:pPr>
        <w:pStyle w:val="ListParagraph"/>
        <w:spacing w:line="240" w:lineRule="auto"/>
        <w:ind w:left="709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lastRenderedPageBreak/>
        <w:t>4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</w:t>
      </w:r>
      <w:r w:rsidR="00CB65D3">
        <w:rPr>
          <w:rFonts w:eastAsiaTheme="majorEastAsia" w:cstheme="minorHAnsi"/>
          <w:b/>
          <w:sz w:val="28"/>
          <w:szCs w:val="32"/>
          <w:lang w:val="el-GR"/>
        </w:rPr>
        <w:t>Ανδρέας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110BDD" w:rsidRPr="00C16C19" w:rsidRDefault="00C16C19" w:rsidP="00110BDD">
      <w:pPr>
        <w:pStyle w:val="ListParagraph"/>
        <w:numPr>
          <w:ilvl w:val="0"/>
          <w:numId w:val="8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Τι θα μπορούσαμε να μάθουμε από αυτή την</w:t>
      </w:r>
      <w:r w:rsidR="00110BDD" w:rsidRPr="00C16C19">
        <w:rPr>
          <w:rFonts w:eastAsiaTheme="majorEastAsia" w:cstheme="minorHAnsi"/>
          <w:sz w:val="24"/>
          <w:szCs w:val="32"/>
          <w:lang w:val="el-GR"/>
        </w:rPr>
        <w:t xml:space="preserve"> </w:t>
      </w:r>
      <w:r w:rsidR="00F95048" w:rsidRPr="00C16C19">
        <w:rPr>
          <w:rFonts w:eastAsiaTheme="majorEastAsia" w:cstheme="minorHAnsi"/>
          <w:sz w:val="24"/>
          <w:szCs w:val="32"/>
          <w:lang w:val="el-GR"/>
        </w:rPr>
        <w:t>ιστορία</w:t>
      </w:r>
      <w:r>
        <w:rPr>
          <w:rFonts w:eastAsiaTheme="majorEastAsia" w:cstheme="minorHAnsi"/>
          <w:sz w:val="24"/>
          <w:szCs w:val="32"/>
          <w:lang w:val="el-GR"/>
        </w:rPr>
        <w:t>;</w:t>
      </w:r>
    </w:p>
    <w:p w:rsidR="00110BDD" w:rsidRPr="00C16C19" w:rsidRDefault="00C16C19" w:rsidP="00110BDD">
      <w:pPr>
        <w:pStyle w:val="ListParagraph"/>
        <w:numPr>
          <w:ilvl w:val="0"/>
          <w:numId w:val="8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Τι είδους υποστήριξη χρειάστηκε ο Ανδρέας για να γίνει μέντορας;</w:t>
      </w:r>
    </w:p>
    <w:p w:rsidR="00F95048" w:rsidRPr="00C16C19" w:rsidRDefault="00F95048" w:rsidP="00110BDD">
      <w:p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t>5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(Paulina):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>Ποια στρατηγική θα χρησιμοποιούσατε για να προσεγγίσετε πελάτες;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 xml:space="preserve">Πώς θα μπορούσατε να ξεκινήσετε την </w:t>
      </w:r>
      <w:r>
        <w:rPr>
          <w:rFonts w:eastAsiaTheme="majorEastAsia" w:cstheme="minorHAnsi"/>
          <w:sz w:val="24"/>
          <w:szCs w:val="32"/>
          <w:lang w:val="el-GR"/>
        </w:rPr>
        <w:t>επιχείρησή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σας με βάση τον τρόπο ζωής;</w:t>
      </w:r>
      <w:r>
        <w:rPr>
          <w:rFonts w:eastAsiaTheme="majorEastAsia" w:cstheme="minorHAnsi"/>
          <w:sz w:val="24"/>
          <w:szCs w:val="32"/>
          <w:lang w:val="el-GR"/>
        </w:rPr>
        <w:t xml:space="preserve"> </w:t>
      </w:r>
      <w:r w:rsidRPr="00C16C19">
        <w:rPr>
          <w:rFonts w:eastAsiaTheme="majorEastAsia" w:cstheme="minorHAnsi"/>
          <w:sz w:val="24"/>
          <w:szCs w:val="32"/>
          <w:lang w:val="el-GR"/>
        </w:rPr>
        <w:t>Από πού θα μπορούσατε να προμηθευτείτε τα απαραίτητα υλικά για την κατασκευή των προϊόντων;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 xml:space="preserve">Θα πρέπει να σκεφτείτε την στρατηγική </w:t>
      </w:r>
      <w:r>
        <w:rPr>
          <w:rFonts w:eastAsiaTheme="majorEastAsia" w:cstheme="minorHAnsi"/>
          <w:sz w:val="24"/>
          <w:szCs w:val="32"/>
          <w:lang w:val="el-GR"/>
        </w:rPr>
        <w:t xml:space="preserve">του πώς 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να ξεκινήσετε την αυτοεργοδότηση με βάση τον τρόπο ζωής χρησιμοποιώντας τα </w:t>
      </w:r>
      <w:r>
        <w:rPr>
          <w:rFonts w:eastAsiaTheme="majorEastAsia" w:cstheme="minorHAnsi"/>
          <w:sz w:val="24"/>
          <w:szCs w:val="32"/>
          <w:lang w:val="el-GR"/>
        </w:rPr>
        <w:t>μέσα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και τους πόρους που έχετε ήδη.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 xml:space="preserve">Θα πρέπει να έχετε </w:t>
      </w:r>
      <w:r>
        <w:rPr>
          <w:rFonts w:eastAsiaTheme="majorEastAsia" w:cstheme="minorHAnsi"/>
          <w:sz w:val="24"/>
          <w:szCs w:val="32"/>
          <w:lang w:val="el-GR"/>
        </w:rPr>
        <w:t>σχέδιο/</w:t>
      </w:r>
      <w:r w:rsidRPr="00C16C19">
        <w:rPr>
          <w:rFonts w:eastAsiaTheme="majorEastAsia" w:cstheme="minorHAnsi"/>
          <w:sz w:val="24"/>
          <w:szCs w:val="32"/>
          <w:lang w:val="el-GR"/>
        </w:rPr>
        <w:t>στρατηγική</w:t>
      </w:r>
      <w:r>
        <w:rPr>
          <w:rFonts w:eastAsiaTheme="majorEastAsia" w:cstheme="minorHAnsi"/>
          <w:sz w:val="24"/>
          <w:szCs w:val="32"/>
          <w:lang w:val="el-GR"/>
        </w:rPr>
        <w:t xml:space="preserve"> για το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πώς να αποκτήσετε πελάτες.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>Πώς θα μπορούσατε να βελτιώσετε τις δεξιότητές σας;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>Έχετε</w:t>
      </w:r>
      <w:r>
        <w:rPr>
          <w:rFonts w:eastAsiaTheme="majorEastAsia" w:cstheme="minorHAnsi"/>
          <w:sz w:val="24"/>
          <w:szCs w:val="32"/>
          <w:lang w:val="el-GR"/>
        </w:rPr>
        <w:t xml:space="preserve"> ανθρώπους που σας υποστηρίζουν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</w:t>
      </w:r>
      <w:r>
        <w:rPr>
          <w:rFonts w:eastAsiaTheme="majorEastAsia" w:cstheme="minorHAnsi"/>
          <w:sz w:val="24"/>
          <w:szCs w:val="32"/>
          <w:lang w:val="el-GR"/>
        </w:rPr>
        <w:t>χρησιμοποιώντας τα προϊόντα σας,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</w:t>
      </w:r>
      <w:r>
        <w:rPr>
          <w:rFonts w:eastAsiaTheme="majorEastAsia" w:cstheme="minorHAnsi"/>
          <w:sz w:val="24"/>
          <w:szCs w:val="32"/>
          <w:lang w:val="el-GR"/>
        </w:rPr>
        <w:t xml:space="preserve">ενθαρρύνοντάς σας; 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 xml:space="preserve">Σκεφτείτε το στούντιο χειροτεχνίας ή κάποια λέσχη - άτομα με παρόμοια εμπειρία και ιδέες </w:t>
      </w:r>
      <w:r>
        <w:rPr>
          <w:rFonts w:eastAsiaTheme="majorEastAsia" w:cstheme="minorHAnsi"/>
          <w:sz w:val="24"/>
          <w:szCs w:val="32"/>
          <w:lang w:val="el-GR"/>
        </w:rPr>
        <w:t>που θα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σας υποστηρίξουν και </w:t>
      </w:r>
      <w:r>
        <w:rPr>
          <w:rFonts w:eastAsiaTheme="majorEastAsia" w:cstheme="minorHAnsi"/>
          <w:sz w:val="24"/>
          <w:szCs w:val="32"/>
          <w:lang w:val="el-GR"/>
        </w:rPr>
        <w:t>θα ανταλλάξετε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ιδέες.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 w:rsidRPr="00C16C19">
        <w:rPr>
          <w:rFonts w:eastAsiaTheme="majorEastAsia" w:cstheme="minorHAnsi"/>
          <w:sz w:val="24"/>
          <w:szCs w:val="32"/>
          <w:lang w:val="el-GR"/>
        </w:rPr>
        <w:t xml:space="preserve">Ποιες προκλήσεις θα μπορούσατε να αντιμετωπίσετε κατά τη διάρκεια </w:t>
      </w:r>
      <w:r>
        <w:rPr>
          <w:rFonts w:eastAsiaTheme="majorEastAsia" w:cstheme="minorHAnsi"/>
          <w:sz w:val="24"/>
          <w:szCs w:val="32"/>
          <w:lang w:val="el-GR"/>
        </w:rPr>
        <w:t>αλλαγής της σταδιοδρομίας σας/</w:t>
      </w:r>
      <w:r w:rsidRPr="00C16C19">
        <w:rPr>
          <w:rFonts w:eastAsiaTheme="majorEastAsia" w:cstheme="minorHAnsi"/>
          <w:sz w:val="24"/>
          <w:szCs w:val="32"/>
          <w:lang w:val="el-GR"/>
        </w:rPr>
        <w:t>έναρξη αυτοεργοδότησης με βάση τον τρόπο ζωής και πώς θα μπορούσατε να τις ξεπεράσετε;</w:t>
      </w:r>
    </w:p>
    <w:p w:rsid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Ποιες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νέες ευ</w:t>
      </w:r>
      <w:r>
        <w:rPr>
          <w:rFonts w:eastAsiaTheme="majorEastAsia" w:cstheme="minorHAnsi"/>
          <w:sz w:val="24"/>
          <w:szCs w:val="32"/>
          <w:lang w:val="el-GR"/>
        </w:rPr>
        <w:t>καιρίες στη ζωή σας θα μπορούσε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να </w:t>
      </w:r>
      <w:r>
        <w:rPr>
          <w:rFonts w:eastAsiaTheme="majorEastAsia" w:cstheme="minorHAnsi"/>
          <w:sz w:val="24"/>
          <w:szCs w:val="32"/>
          <w:lang w:val="el-GR"/>
        </w:rPr>
        <w:t>προσφέρει η αυτοεργοδότηση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με βάση τον τρόπο ζωής;</w:t>
      </w:r>
    </w:p>
    <w:p w:rsidR="00C16C19" w:rsidRPr="00C16C19" w:rsidRDefault="00C16C19" w:rsidP="00C16C19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μπορούσε η αυτοεργοδότηση</w:t>
      </w:r>
      <w:r w:rsidRPr="00C16C19">
        <w:rPr>
          <w:rFonts w:eastAsiaTheme="majorEastAsia" w:cstheme="minorHAnsi"/>
          <w:sz w:val="24"/>
          <w:szCs w:val="32"/>
          <w:lang w:val="el-GR"/>
        </w:rPr>
        <w:t xml:space="preserve"> με βάση τον τρόπο ζωής</w:t>
      </w:r>
      <w:r>
        <w:rPr>
          <w:rFonts w:eastAsiaTheme="majorEastAsia" w:cstheme="minorHAnsi"/>
          <w:sz w:val="24"/>
          <w:szCs w:val="32"/>
          <w:lang w:val="el-GR"/>
        </w:rPr>
        <w:t xml:space="preserve"> να βελτιώσει την εξισορρόπηση της επαγγελματικής και </w:t>
      </w:r>
      <w:r w:rsidR="006F34FA">
        <w:rPr>
          <w:rFonts w:eastAsiaTheme="majorEastAsia" w:cstheme="minorHAnsi"/>
          <w:sz w:val="24"/>
          <w:szCs w:val="32"/>
          <w:lang w:val="el-GR"/>
        </w:rPr>
        <w:t xml:space="preserve">της </w:t>
      </w:r>
      <w:r>
        <w:rPr>
          <w:rFonts w:eastAsiaTheme="majorEastAsia" w:cstheme="minorHAnsi"/>
          <w:sz w:val="24"/>
          <w:szCs w:val="32"/>
          <w:lang w:val="el-GR"/>
        </w:rPr>
        <w:t>προσωπικής σας ζωής;</w:t>
      </w:r>
    </w:p>
    <w:p w:rsidR="00110BDD" w:rsidRPr="006F34FA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 w:rsidRPr="006F34FA"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r>
        <w:rPr>
          <w:rFonts w:eastAsiaTheme="majorEastAsia" w:cstheme="minorHAnsi"/>
          <w:b/>
          <w:sz w:val="28"/>
          <w:szCs w:val="32"/>
          <w:lang w:val="en-GB"/>
        </w:rPr>
        <w:t>6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ι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</w:t>
      </w:r>
      <w:proofErr w:type="spellStart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Agnieszka</w:t>
      </w:r>
      <w:proofErr w:type="spellEnd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C16C19" w:rsidRPr="00C16C19" w:rsidRDefault="00C16C19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Αν έχετε πάθος για κάτι, παρακαλώ σκεφτείτε πώς θα μπορούσατε να το επεκτείνετε – διαφορετικούς τρόπους να το χρησιμοποιήσετε.</w:t>
      </w:r>
    </w:p>
    <w:p w:rsidR="008C1467" w:rsidRDefault="008C1467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μπορούσε η δημιουργικότητα να σας βοηθήσει να γίνετε αυτοεργοδοτούμενοι με βάση τον τρόπο ζωής;</w:t>
      </w:r>
    </w:p>
    <w:p w:rsidR="008C1467" w:rsidRPr="008C1467" w:rsidRDefault="008C1467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Μη φοβηθείτε να δοκιμάσετε καινούρια πράγματα, καθώς ανακαλύπτετε το πάθος σας.</w:t>
      </w:r>
    </w:p>
    <w:p w:rsidR="00110BDD" w:rsidRDefault="008C1467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μπορούσαν τα μέσα κοινωνικής δικτύωσης και οι ΤΠΕ να σας βοηθήσουν στη λήψη παραγγελιών και/ή στην προώθηση/πώληση των προϊόντων σας;</w:t>
      </w:r>
    </w:p>
    <w:p w:rsidR="008C1467" w:rsidRDefault="008C1467" w:rsidP="008C1467">
      <w:pPr>
        <w:pStyle w:val="ListParagraph"/>
        <w:spacing w:line="240" w:lineRule="auto"/>
        <w:ind w:left="851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27370" w:rsidRPr="008C1467" w:rsidRDefault="00127370" w:rsidP="008C1467">
      <w:pPr>
        <w:pStyle w:val="ListParagraph"/>
        <w:spacing w:line="240" w:lineRule="auto"/>
        <w:ind w:left="851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8C1467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l-GR"/>
        </w:rPr>
      </w:pPr>
      <w:r w:rsidRPr="008C1467">
        <w:rPr>
          <w:rFonts w:eastAsiaTheme="majorEastAsia" w:cstheme="minorHAnsi"/>
          <w:b/>
          <w:sz w:val="28"/>
          <w:szCs w:val="32"/>
          <w:lang w:val="el-GR"/>
        </w:rPr>
        <w:lastRenderedPageBreak/>
        <w:t>7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r w:rsidRPr="008C1467">
        <w:rPr>
          <w:rFonts w:eastAsiaTheme="majorEastAsia" w:cstheme="minorHAnsi"/>
          <w:b/>
          <w:sz w:val="28"/>
          <w:szCs w:val="32"/>
          <w:lang w:val="el-GR"/>
        </w:rPr>
        <w:t>ιστορία</w:t>
      </w:r>
      <w:r w:rsidR="00110BDD" w:rsidRPr="008C1467">
        <w:rPr>
          <w:rFonts w:eastAsiaTheme="majorEastAsia" w:cstheme="minorHAnsi"/>
          <w:b/>
          <w:sz w:val="28"/>
          <w:szCs w:val="32"/>
          <w:lang w:val="el-GR"/>
        </w:rPr>
        <w:t xml:space="preserve"> (</w:t>
      </w:r>
      <w:proofErr w:type="spellStart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Vilma</w:t>
      </w:r>
      <w:proofErr w:type="spellEnd"/>
      <w:r w:rsidR="00110BDD" w:rsidRPr="008C1467">
        <w:rPr>
          <w:rFonts w:eastAsiaTheme="majorEastAsia" w:cstheme="minorHAnsi"/>
          <w:b/>
          <w:sz w:val="28"/>
          <w:szCs w:val="32"/>
          <w:lang w:val="el-GR"/>
        </w:rPr>
        <w:t>):</w:t>
      </w:r>
    </w:p>
    <w:p w:rsidR="008C1467" w:rsidRPr="008C1467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Πιστεύετε ότι είναι σημαντικό να αναπτύξετε την ικανότητα να πουλάτε τα προϊόντα σας και όχι μόνο να τα παράγετε;</w:t>
      </w:r>
    </w:p>
    <w:p w:rsidR="008C1467" w:rsidRPr="008C1467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Ποιο είναι το δυνατό σας σημείο – η παραγωγή, η προώθηση ή η πώληση των προϊόντων σας;</w:t>
      </w:r>
    </w:p>
    <w:p w:rsidR="008C1467" w:rsidRPr="008C1467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Πιστεύετε ότι είναι σημαντικό να σας αρέσει η διαδικασία πώλησης καθεαυτή, να επικοινωνείτε με τους πελάτες, να προωθείτε το προϊόν σας;</w:t>
      </w:r>
    </w:p>
    <w:p w:rsidR="008C1467" w:rsidRPr="008C1467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 xml:space="preserve">Πιστεύετε ότι είναι σημαντικό να δημιουργήσετε μια καλή στρατηγική τιμών για τα προϊόντα σας; Πώς θα δημιουργούσατε αυτή τη στρατηγική/ποια θα ήταν η στρατηγική τιμών των προϊόντων σας; </w:t>
      </w:r>
    </w:p>
    <w:p w:rsidR="008C1467" w:rsidRPr="008C1467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Ποιο είναι το κοινό των προϊόντων σας;</w:t>
      </w:r>
    </w:p>
    <w:p w:rsidR="008C1467" w:rsidRPr="008C1467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Πόσα χρήματα είναι διατεθειμένοι να πληρώσουν;</w:t>
      </w:r>
    </w:p>
    <w:p w:rsidR="00110BDD" w:rsidRDefault="008C146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επεκτείνετε την ομάδα πελατών σας;</w:t>
      </w:r>
    </w:p>
    <w:p w:rsidR="008C1467" w:rsidRPr="008C1467" w:rsidRDefault="008C1467" w:rsidP="008C1467">
      <w:pPr>
        <w:pStyle w:val="ListParagraph"/>
        <w:spacing w:line="240" w:lineRule="auto"/>
        <w:ind w:left="851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t>8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</w:t>
      </w:r>
      <w:proofErr w:type="spellStart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Deimante</w:t>
      </w:r>
      <w:proofErr w:type="spellEnd"/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8C1467" w:rsidRPr="008C1467" w:rsidRDefault="008C1467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βγάλετε χρήματα από το πάθος σας;</w:t>
      </w:r>
    </w:p>
    <w:p w:rsidR="008C1467" w:rsidRPr="008C1467" w:rsidRDefault="008C1467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επεκτείνετε την αυτοεργοδότηση με βάση τον τρόπο ζωής σας, παρέχοντας επιπλέον υπηρεσίες;</w:t>
      </w:r>
    </w:p>
    <w:p w:rsidR="008C1467" w:rsidRPr="008C1467" w:rsidRDefault="008C1467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Πιστεύετε ότι ο εθελοντισμός είναι σημαντικός για την επέκταση της αυτοεργοδότησης με βάση τον τρόπο ζωής;</w:t>
      </w:r>
    </w:p>
    <w:p w:rsidR="00127370" w:rsidRPr="00127370" w:rsidRDefault="00127370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άλλη αξία θα μπορούσατε να προσθέσετε στην αυτοεργοδότηση με βάση τον τρόπο ζωής σας;</w:t>
      </w:r>
    </w:p>
    <w:p w:rsidR="00127370" w:rsidRDefault="00127370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είναι η άποψή σας ως προς την εξασφάλιση εισοδήματος με ασυνήθιστο τρόπο – δωρεές από πελάτες ως στρατηγική μάρκετινγκ και τιμών;</w:t>
      </w:r>
    </w:p>
    <w:p w:rsidR="00127370" w:rsidRPr="00127370" w:rsidRDefault="00127370" w:rsidP="00127370">
      <w:pPr>
        <w:pStyle w:val="ListParagraph"/>
        <w:spacing w:line="240" w:lineRule="auto"/>
        <w:ind w:left="851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110BD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t>9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110BDD">
        <w:rPr>
          <w:rFonts w:eastAsiaTheme="majorEastAsia" w:cstheme="minorHAnsi"/>
          <w:b/>
          <w:sz w:val="28"/>
          <w:szCs w:val="32"/>
          <w:lang w:val="en-GB"/>
        </w:rPr>
        <w:t xml:space="preserve"> (Victor):</w:t>
      </w:r>
    </w:p>
    <w:p w:rsidR="00127370" w:rsidRPr="00127370" w:rsidRDefault="00127370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 xml:space="preserve">Ποιοι είναι οι βασικοί παράγοντες για την επιτυχία του </w:t>
      </w:r>
      <w:r w:rsidRPr="00110BDD">
        <w:rPr>
          <w:rFonts w:eastAsiaTheme="majorEastAsia" w:cstheme="minorHAnsi"/>
          <w:sz w:val="24"/>
          <w:szCs w:val="32"/>
          <w:lang w:val="en-GB"/>
        </w:rPr>
        <w:t>Victor</w:t>
      </w:r>
      <w:r>
        <w:rPr>
          <w:rFonts w:eastAsiaTheme="majorEastAsia" w:cstheme="minorHAnsi"/>
          <w:sz w:val="24"/>
          <w:szCs w:val="32"/>
          <w:lang w:val="el-GR"/>
        </w:rPr>
        <w:t>;</w:t>
      </w:r>
    </w:p>
    <w:p w:rsidR="00127370" w:rsidRPr="00127370" w:rsidRDefault="00127370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 xml:space="preserve">Ποια άλλα κανάλια θα μπορούσαν να χρησιμοποιηθούν για προώθηση των υπηρεσιών σας (εκτός από το </w:t>
      </w:r>
      <w:proofErr w:type="spellStart"/>
      <w:r>
        <w:rPr>
          <w:rFonts w:eastAsiaTheme="majorEastAsia" w:cstheme="minorHAnsi"/>
          <w:sz w:val="24"/>
          <w:szCs w:val="32"/>
          <w:lang w:val="el-GR"/>
        </w:rPr>
        <w:t>Facebook</w:t>
      </w:r>
      <w:proofErr w:type="spellEnd"/>
      <w:r>
        <w:rPr>
          <w:rFonts w:eastAsiaTheme="majorEastAsia" w:cstheme="minorHAnsi"/>
          <w:sz w:val="24"/>
          <w:szCs w:val="32"/>
          <w:lang w:val="el-GR"/>
        </w:rPr>
        <w:t>);</w:t>
      </w:r>
    </w:p>
    <w:p w:rsidR="00127370" w:rsidRPr="00127370" w:rsidRDefault="00127370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Ποιες νέες τεχνολογίες θα μπορούσαν να χρησιμοποιηθούν στην αυτοεργοδότηση με βάση τον τρόπο ζωής σας;</w:t>
      </w:r>
    </w:p>
    <w:p w:rsidR="00127370" w:rsidRPr="00127370" w:rsidRDefault="00127370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είναι τα κριτήρια των πελατών όταν επιλέγουν φωτογραφίες – πώς αποφασίζουν ποιες φωτογραφίες είναι καλές και ποιες όχι;</w:t>
      </w:r>
    </w:p>
    <w:p w:rsidR="00127370" w:rsidRPr="00127370" w:rsidRDefault="00127370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εκπληρώσετε τις επιθυμίες και τις προσδοκίες των πελατών σας μέσα από τις υπηρεσίες σας;</w:t>
      </w:r>
    </w:p>
    <w:p w:rsidR="00072CFD" w:rsidRPr="00127370" w:rsidRDefault="00127370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Ποιοι είναι οι τρόποι να κατανοήσετε αυτές τις επιθυμίες; Ίσως μια έρευνα/ερωτηματολόγιο;</w:t>
      </w:r>
    </w:p>
    <w:p w:rsidR="00110BDD" w:rsidRPr="00072CF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lastRenderedPageBreak/>
        <w:t>10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072CFD">
        <w:rPr>
          <w:rFonts w:eastAsiaTheme="majorEastAsia" w:cstheme="minorHAnsi"/>
          <w:b/>
          <w:sz w:val="28"/>
          <w:szCs w:val="32"/>
          <w:lang w:val="en-GB"/>
        </w:rPr>
        <w:t xml:space="preserve"> (Maya):</w:t>
      </w:r>
    </w:p>
    <w:p w:rsidR="00127370" w:rsidRPr="00127370" w:rsidRDefault="00127370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προβλήματα θα μπορούσαν να επιλύσουν οι επιχειρηματικές σας ιδέες/αυτοεργοδότηση με βάση τον τρόπο ζωής σας;</w:t>
      </w:r>
    </w:p>
    <w:p w:rsidR="00127370" w:rsidRPr="00127370" w:rsidRDefault="00127370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δημιουργήσετε μια επιχείρηση, επιλύοντας το δικό σας πρόβλημα;</w:t>
      </w:r>
    </w:p>
    <w:p w:rsidR="00127370" w:rsidRPr="00127370" w:rsidRDefault="00127370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μετασχηματίσετε τα δικά σας προβλήματα σε επιχείρηση;</w:t>
      </w:r>
    </w:p>
    <w:p w:rsidR="00127370" w:rsidRDefault="00127370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Πόσο χρόνο χρειάζεστε για να φτάσετε σε αυτό το επίπεδο επιχείρησης;</w:t>
      </w:r>
    </w:p>
    <w:p w:rsidR="00127370" w:rsidRDefault="00127370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Ποιες ενέργειες πρέπει να κάνετε για να φτάσετε σε αυτό το σημείο;</w:t>
      </w:r>
    </w:p>
    <w:p w:rsidR="00127370" w:rsidRPr="00127370" w:rsidRDefault="00127370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Ποιες διασυνδέσεις θα πρέπει να κάνετε/να έχετε, προκειμένου να καταφέρετε να φτάσετε σε αυτό το σημείο;</w:t>
      </w:r>
    </w:p>
    <w:p w:rsidR="00072CFD" w:rsidRPr="00CB65D3" w:rsidRDefault="00072CFD" w:rsidP="00110BDD">
      <w:pPr>
        <w:spacing w:line="240" w:lineRule="auto"/>
        <w:jc w:val="both"/>
        <w:rPr>
          <w:rFonts w:eastAsiaTheme="majorEastAsia" w:cstheme="minorHAnsi"/>
          <w:sz w:val="24"/>
          <w:szCs w:val="32"/>
          <w:lang w:val="el-GR"/>
        </w:rPr>
      </w:pPr>
    </w:p>
    <w:p w:rsidR="00110BDD" w:rsidRPr="00072CF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t>11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>
        <w:rPr>
          <w:rFonts w:eastAsiaTheme="majorEastAsia" w:cstheme="minorHAnsi"/>
          <w:b/>
          <w:sz w:val="28"/>
          <w:szCs w:val="32"/>
          <w:lang w:val="el-GR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072CFD">
        <w:rPr>
          <w:rFonts w:eastAsiaTheme="majorEastAsia" w:cstheme="minorHAnsi"/>
          <w:b/>
          <w:sz w:val="28"/>
          <w:szCs w:val="32"/>
          <w:lang w:val="en-GB"/>
        </w:rPr>
        <w:t xml:space="preserve"> (</w:t>
      </w:r>
      <w:proofErr w:type="spellStart"/>
      <w:r w:rsidR="00110BDD" w:rsidRPr="00072CFD">
        <w:rPr>
          <w:rFonts w:eastAsiaTheme="majorEastAsia" w:cstheme="minorHAnsi"/>
          <w:b/>
          <w:sz w:val="28"/>
          <w:szCs w:val="32"/>
          <w:lang w:val="en-GB"/>
        </w:rPr>
        <w:t>Viktorija</w:t>
      </w:r>
      <w:proofErr w:type="spellEnd"/>
      <w:r w:rsidR="00110BDD" w:rsidRPr="00072CFD">
        <w:rPr>
          <w:rFonts w:eastAsiaTheme="majorEastAsia" w:cstheme="minorHAnsi"/>
          <w:b/>
          <w:sz w:val="28"/>
          <w:szCs w:val="32"/>
          <w:lang w:val="en-GB"/>
        </w:rPr>
        <w:t>):</w:t>
      </w:r>
    </w:p>
    <w:p w:rsidR="00127370" w:rsidRPr="00127370" w:rsidRDefault="00127370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μπορούσε η αυτοεργοδότηση με βάση τον τρόπο ζωής να σας βοηθήσει να εξισορροπήσετε την επαγγελματική και προσωπική σας ζωή;</w:t>
      </w:r>
    </w:p>
    <w:p w:rsidR="00127370" w:rsidRDefault="004519BB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 xml:space="preserve">Ποιον κίνδυνο αντιμετώπισε, όταν αποφάσισε να γίνει </w:t>
      </w:r>
      <w:proofErr w:type="spellStart"/>
      <w:r>
        <w:rPr>
          <w:rFonts w:eastAsiaTheme="majorEastAsia" w:cstheme="minorHAnsi"/>
          <w:sz w:val="24"/>
          <w:szCs w:val="32"/>
          <w:lang w:val="el-GR"/>
        </w:rPr>
        <w:t>αυτοεργοδοτούμενη</w:t>
      </w:r>
      <w:proofErr w:type="spellEnd"/>
      <w:r>
        <w:rPr>
          <w:rFonts w:eastAsiaTheme="majorEastAsia" w:cstheme="minorHAnsi"/>
          <w:sz w:val="24"/>
          <w:szCs w:val="32"/>
          <w:lang w:val="el-GR"/>
        </w:rPr>
        <w:t xml:space="preserve"> ιδρύτρια ΜΚΟ;</w:t>
      </w:r>
    </w:p>
    <w:p w:rsidR="004519BB" w:rsidRDefault="004519BB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αξία θα μπορούσε να προσθέσει η κοινωνική επιχείρηση;</w:t>
      </w:r>
    </w:p>
    <w:p w:rsidR="004519BB" w:rsidRDefault="004519BB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Ποιες αξίες συνδέονται με την κοινωνική επιχείρηση;</w:t>
      </w:r>
    </w:p>
    <w:p w:rsidR="004519BB" w:rsidRDefault="004519BB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Ποιες αλλαγές θα μπορούσαμε να επιφέρουμε μέσω μιας κοινωνικής επιχείρησης;</w:t>
      </w:r>
    </w:p>
    <w:p w:rsidR="004519BB" w:rsidRPr="004519BB" w:rsidRDefault="004519BB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Βλέπετε την ευκαιρία να γίνετε αυτοεργοδοτούμενοι φτιάχνοντας μια κοινωνική επιχείρηση;</w:t>
      </w:r>
    </w:p>
    <w:p w:rsidR="00072CFD" w:rsidRPr="004519BB" w:rsidRDefault="004519BB" w:rsidP="00110BD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n-GB"/>
        </w:rPr>
      </w:pPr>
      <w:r>
        <w:rPr>
          <w:rFonts w:eastAsiaTheme="majorEastAsia" w:cstheme="minorHAnsi"/>
          <w:sz w:val="24"/>
          <w:szCs w:val="32"/>
          <w:lang w:val="el-GR"/>
        </w:rPr>
        <w:t>Σας ενδιαφέρει αυτό;</w:t>
      </w:r>
    </w:p>
    <w:p w:rsidR="004519BB" w:rsidRPr="004519BB" w:rsidRDefault="004519BB" w:rsidP="004519BB">
      <w:pPr>
        <w:pStyle w:val="ListParagraph"/>
        <w:spacing w:line="240" w:lineRule="auto"/>
        <w:ind w:left="851"/>
        <w:jc w:val="both"/>
        <w:rPr>
          <w:rFonts w:eastAsiaTheme="majorEastAsia" w:cstheme="minorHAnsi"/>
          <w:sz w:val="24"/>
          <w:szCs w:val="32"/>
          <w:lang w:val="en-GB"/>
        </w:rPr>
      </w:pPr>
    </w:p>
    <w:p w:rsidR="00110BDD" w:rsidRPr="00072CFD" w:rsidRDefault="00F95048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en-GB"/>
        </w:rPr>
      </w:pPr>
      <w:r>
        <w:rPr>
          <w:rFonts w:eastAsiaTheme="majorEastAsia" w:cstheme="minorHAnsi"/>
          <w:b/>
          <w:sz w:val="28"/>
          <w:szCs w:val="32"/>
          <w:lang w:val="en-GB"/>
        </w:rPr>
        <w:t>12</w:t>
      </w:r>
      <w:r w:rsidRPr="00F95048">
        <w:rPr>
          <w:rFonts w:eastAsiaTheme="majorEastAsia" w:cstheme="minorHAnsi"/>
          <w:b/>
          <w:sz w:val="28"/>
          <w:szCs w:val="32"/>
          <w:vertAlign w:val="superscript"/>
          <w:lang w:val="el-GR"/>
        </w:rPr>
        <w:t>η</w:t>
      </w:r>
      <w:r w:rsidRPr="00F95048">
        <w:rPr>
          <w:rFonts w:eastAsiaTheme="majorEastAsia" w:cstheme="minorHAnsi"/>
          <w:b/>
          <w:sz w:val="28"/>
          <w:szCs w:val="32"/>
          <w:lang w:val="en-GB"/>
        </w:rPr>
        <w:t xml:space="preserve"> </w:t>
      </w:r>
      <w:proofErr w:type="spellStart"/>
      <w:r>
        <w:rPr>
          <w:rFonts w:eastAsiaTheme="majorEastAsia" w:cstheme="minorHAnsi"/>
          <w:b/>
          <w:sz w:val="28"/>
          <w:szCs w:val="32"/>
          <w:lang w:val="en-GB"/>
        </w:rPr>
        <w:t>ιστορί</w:t>
      </w:r>
      <w:proofErr w:type="spellEnd"/>
      <w:r>
        <w:rPr>
          <w:rFonts w:eastAsiaTheme="majorEastAsia" w:cstheme="minorHAnsi"/>
          <w:b/>
          <w:sz w:val="28"/>
          <w:szCs w:val="32"/>
          <w:lang w:val="en-GB"/>
        </w:rPr>
        <w:t>α</w:t>
      </w:r>
      <w:r w:rsidR="00110BDD" w:rsidRPr="00072CFD">
        <w:rPr>
          <w:rFonts w:eastAsiaTheme="majorEastAsia" w:cstheme="minorHAnsi"/>
          <w:b/>
          <w:sz w:val="28"/>
          <w:szCs w:val="32"/>
          <w:lang w:val="en-GB"/>
        </w:rPr>
        <w:t xml:space="preserve"> (SANDRA, GERDA AND GRETA):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Τι θα μπορούσατε να μάθετε διευθύνοντας αυτή την επιχείρηση με βάση τον τρόπο ζωής;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Πιστεύετε ότι θα μπορούσατε να συνεργαστείτε με κάποιον σε μια επιχείρηση με βάση τον τρόπο</w:t>
      </w:r>
      <w:bookmarkStart w:id="0" w:name="_GoBack"/>
      <w:bookmarkEnd w:id="0"/>
      <w:r>
        <w:rPr>
          <w:rFonts w:eastAsiaTheme="majorEastAsia" w:cstheme="minorHAnsi"/>
          <w:sz w:val="24"/>
          <w:szCs w:val="32"/>
          <w:lang w:val="el-GR"/>
        </w:rPr>
        <w:t xml:space="preserve"> ζωής;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μπορούσατε να χρησιμοποιήσετε τις γνώσεις σας, ώστε να λύσετε το πρόβλημα και να δημιουργήσετε μια επιχείρηση με βάση τον τρόπο ζωής;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Είναι σημαντικό να σας αρέσει η ιδέα σας;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Πόσες αποτυχίες μπορείτε να αντέξετε;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Πώς θα παίρνατε ανατροφοδότηση για να βελτιώσετε το προϊόν σας;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Είναι σημαντικό να κάνετε όλη τη δουλειά μόνοι σας ή θα μπορούσατε να δημιουργήσετε μια επιχείρηση με βάση τον τρόπο ζωής στο πλαίσιο μιας ομάδας;</w:t>
      </w:r>
    </w:p>
    <w:p w:rsidR="004519BB" w:rsidRPr="004519BB" w:rsidRDefault="004519BB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Ποια είναι τα δυνατά και αδύναμα σας σημεία;</w:t>
      </w:r>
    </w:p>
    <w:p w:rsidR="00F37B1D" w:rsidRPr="004519BB" w:rsidRDefault="004519BB" w:rsidP="004519BB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  <w:lang w:val="el-GR"/>
        </w:rPr>
      </w:pPr>
      <w:r>
        <w:rPr>
          <w:rFonts w:eastAsiaTheme="majorEastAsia" w:cstheme="minorHAnsi"/>
          <w:sz w:val="24"/>
          <w:szCs w:val="32"/>
          <w:lang w:val="el-GR"/>
        </w:rPr>
        <w:t>Τι είδους μέλη χρειάζεστε στην ομάδα σας;</w:t>
      </w:r>
    </w:p>
    <w:sectPr w:rsidR="00F37B1D" w:rsidRPr="004519B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9C" w:rsidRDefault="00E02D9C" w:rsidP="00AA3E1D">
      <w:pPr>
        <w:spacing w:after="0" w:line="240" w:lineRule="auto"/>
      </w:pPr>
      <w:r>
        <w:separator/>
      </w:r>
    </w:p>
  </w:endnote>
  <w:endnote w:type="continuationSeparator" w:id="0">
    <w:p w:rsidR="00E02D9C" w:rsidRDefault="00E02D9C" w:rsidP="00A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1D" w:rsidRPr="007537A6" w:rsidRDefault="00AA3E1D" w:rsidP="00AA3E1D">
    <w:pPr>
      <w:pStyle w:val="Footer"/>
      <w:pBdr>
        <w:top w:val="dotted" w:sz="6" w:space="1" w:color="92D050"/>
      </w:pBdr>
      <w:rPr>
        <w:sz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0704B" wp14:editId="1F30D7DF">
              <wp:simplePos x="0" y="0"/>
              <wp:positionH relativeFrom="margin">
                <wp:posOffset>1623060</wp:posOffset>
              </wp:positionH>
              <wp:positionV relativeFrom="paragraph">
                <wp:posOffset>107950</wp:posOffset>
              </wp:positionV>
              <wp:extent cx="4629150" cy="563245"/>
              <wp:effectExtent l="0" t="0" r="19050" b="273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E1D" w:rsidRDefault="006B0028" w:rsidP="00AA3E1D">
                          <w:pPr>
                            <w:spacing w:after="0" w:line="240" w:lineRule="auto"/>
                            <w:jc w:val="both"/>
                            <w:rPr>
                              <w:rStyle w:val="Emphasis"/>
                              <w:rFonts w:ascii="Verdana" w:hAnsi="Verdana"/>
                              <w:color w:val="333333"/>
                              <w:sz w:val="14"/>
                              <w:szCs w:val="21"/>
                              <w:shd w:val="clear" w:color="auto" w:fill="FFFFFF"/>
                            </w:rPr>
                          </w:pPr>
                          <w:r w:rsidRPr="006B0028">
                            <w:rPr>
                              <w:rStyle w:val="Emphasis"/>
                              <w:rFonts w:ascii="Verdana" w:hAnsi="Verdana"/>
                              <w:color w:val="333333"/>
                              <w:sz w:val="14"/>
                              <w:szCs w:val="21"/>
                              <w:shd w:val="clear" w:color="auto" w:fill="FFFFFF"/>
                            </w:rPr>
                            <w:t>Το έργο χρηματοδοτήθηκε με την υποστήριξη της Ευρωπαϊκής Επιτροπής. Η παρούσα δημοσίευση δεσμεύει μόνο τον συντάκτη της και η Επιτροπή δεν ευθύνεται  για τυχόν χρήση των πληροφοριών που περιέχονται σε αυτήν.</w:t>
                          </w:r>
                        </w:p>
                        <w:p w:rsidR="00AA3E1D" w:rsidRPr="007537A6" w:rsidRDefault="00AA3E1D" w:rsidP="00AA3E1D">
                          <w:pPr>
                            <w:spacing w:after="0" w:line="240" w:lineRule="auto"/>
                            <w:jc w:val="both"/>
                            <w:rPr>
                              <w:rStyle w:val="Emphasis"/>
                              <w:rFonts w:ascii="Verdana" w:hAnsi="Verdana"/>
                              <w:color w:val="333333"/>
                              <w:sz w:val="2"/>
                              <w:szCs w:val="2"/>
                              <w:shd w:val="clear" w:color="auto" w:fill="FFFFFF"/>
                            </w:rPr>
                          </w:pPr>
                        </w:p>
                        <w:p w:rsidR="00AA3E1D" w:rsidRPr="00963B4C" w:rsidRDefault="00AA3E1D" w:rsidP="00AA3E1D">
                          <w:pPr>
                            <w:shd w:val="clear" w:color="auto" w:fill="FFFFFF" w:themeFill="background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Emphasis"/>
                              <w:rFonts w:ascii="Verdana" w:hAnsi="Verdana"/>
                              <w:b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 xml:space="preserve"> </w:t>
                          </w:r>
                          <w:r w:rsidRPr="007537A6">
                            <w:rPr>
                              <w:rStyle w:val="Emphasis"/>
                              <w:rFonts w:ascii="Verdana" w:hAnsi="Verdana"/>
                              <w:b/>
                              <w:i w:val="0"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begin"/>
                          </w:r>
                          <w:r w:rsidRPr="007537A6">
                            <w:rPr>
                              <w:rStyle w:val="Emphasis"/>
                              <w:rFonts w:ascii="Verdana" w:hAnsi="Verdana"/>
                              <w:b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instrText xml:space="preserve"> PAGE   \* MERGEFORMAT </w:instrText>
                          </w:r>
                          <w:r w:rsidRPr="007537A6">
                            <w:rPr>
                              <w:rStyle w:val="Emphasis"/>
                              <w:rFonts w:ascii="Verdana" w:hAnsi="Verdana"/>
                              <w:b/>
                              <w:i w:val="0"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separate"/>
                          </w:r>
                          <w:r w:rsidR="00CB65D3">
                            <w:rPr>
                              <w:rStyle w:val="Emphasis"/>
                              <w:rFonts w:ascii="Verdana" w:hAnsi="Verdana"/>
                              <w:b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>4</w:t>
                          </w:r>
                          <w:r w:rsidRPr="007537A6">
                            <w:rPr>
                              <w:rStyle w:val="Emphasis"/>
                              <w:rFonts w:ascii="Verdana" w:hAnsi="Verdana"/>
                              <w:b/>
                              <w:i w:val="0"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end"/>
                          </w:r>
                          <w:r>
                            <w:rPr>
                              <w:rStyle w:val="Emphasis"/>
                              <w:rFonts w:ascii="Verdana" w:hAnsi="Verdana"/>
                              <w:b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7.8pt;margin-top:8.5pt;width:364.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" strokecolor="white [3212]">
              <v:stroke r:id="rId1" o:title="" filltype="pattern"/>
              <v:textbox>
                <w:txbxContent>
                  <w:p w:rsidR="00AA3E1D" w:rsidRDefault="006B0028" w:rsidP="00AA3E1D">
                    <w:pPr>
                      <w:spacing w:after="0" w:line="240" w:lineRule="auto"/>
                      <w:jc w:val="both"/>
                      <w:rPr>
                        <w:rStyle w:val="Emphasis"/>
                        <w:rFonts w:ascii="Verdana" w:hAnsi="Verdana"/>
                        <w:color w:val="333333"/>
                        <w:sz w:val="14"/>
                        <w:szCs w:val="21"/>
                        <w:shd w:val="clear" w:color="auto" w:fill="FFFFFF"/>
                      </w:rPr>
                    </w:pPr>
                    <w:r w:rsidRPr="006B0028">
                      <w:rPr>
                        <w:rStyle w:val="Emphasis"/>
                        <w:rFonts w:ascii="Verdana" w:hAnsi="Verdana"/>
                        <w:color w:val="333333"/>
                        <w:sz w:val="14"/>
                        <w:szCs w:val="21"/>
                        <w:shd w:val="clear" w:color="auto" w:fill="FFFFFF"/>
                      </w:rPr>
                      <w:t>Το έργο χρηματοδοτήθηκε με την υποστήριξη της Ευρωπαϊκής Επιτροπής. Η παρούσα δημοσίευση δεσμεύει μόνο τον συντάκτη της και η Επιτροπή δεν ευθύνεται  για τυχόν χρήση των πληροφοριών που περιέχονται σε αυτήν.</w:t>
                    </w:r>
                  </w:p>
                  <w:p w:rsidR="00AA3E1D" w:rsidRPr="007537A6" w:rsidRDefault="00AA3E1D" w:rsidP="00AA3E1D">
                    <w:pPr>
                      <w:spacing w:after="0" w:line="240" w:lineRule="auto"/>
                      <w:jc w:val="both"/>
                      <w:rPr>
                        <w:rStyle w:val="Emphasis"/>
                        <w:rFonts w:ascii="Verdana" w:hAnsi="Verdana"/>
                        <w:color w:val="333333"/>
                        <w:sz w:val="2"/>
                        <w:szCs w:val="2"/>
                        <w:shd w:val="clear" w:color="auto" w:fill="FFFFFF"/>
                      </w:rPr>
                    </w:pPr>
                  </w:p>
                  <w:p w:rsidR="00AA3E1D" w:rsidRPr="00963B4C" w:rsidRDefault="00AA3E1D" w:rsidP="00AA3E1D">
                    <w:pPr>
                      <w:shd w:val="clear" w:color="auto" w:fill="FFFFFF" w:themeFill="background1"/>
                      <w:jc w:val="right"/>
                      <w:rPr>
                        <w:sz w:val="16"/>
                      </w:rPr>
                    </w:pPr>
                    <w:r>
                      <w:rPr>
                        <w:rStyle w:val="Emphasis"/>
                        <w:rFonts w:ascii="Verdana" w:hAnsi="Verdana"/>
                        <w:b/>
                        <w:color w:val="DDF9FF"/>
                        <w:sz w:val="18"/>
                        <w:szCs w:val="21"/>
                        <w:shd w:val="clear" w:color="auto" w:fill="92D050"/>
                      </w:rPr>
                      <w:t xml:space="preserve"> </w:t>
                    </w:r>
                    <w:r w:rsidRPr="007537A6">
                      <w:rPr>
                        <w:rStyle w:val="Emphasis"/>
                        <w:rFonts w:ascii="Verdana" w:hAnsi="Verdana"/>
                        <w:b/>
                        <w:i w:val="0"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begin"/>
                    </w:r>
                    <w:r w:rsidRPr="007537A6">
                      <w:rPr>
                        <w:rStyle w:val="Emphasis"/>
                        <w:rFonts w:ascii="Verdana" w:hAnsi="Verdana"/>
                        <w:b/>
                        <w:color w:val="DDF9FF"/>
                        <w:sz w:val="18"/>
                        <w:szCs w:val="21"/>
                        <w:shd w:val="clear" w:color="auto" w:fill="92D050"/>
                      </w:rPr>
                      <w:instrText xml:space="preserve"> PAGE   \* MERGEFORMAT </w:instrText>
                    </w:r>
                    <w:r w:rsidRPr="007537A6">
                      <w:rPr>
                        <w:rStyle w:val="Emphasis"/>
                        <w:rFonts w:ascii="Verdana" w:hAnsi="Verdana"/>
                        <w:b/>
                        <w:i w:val="0"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separate"/>
                    </w:r>
                    <w:r w:rsidR="00CB65D3">
                      <w:rPr>
                        <w:rStyle w:val="Emphasis"/>
                        <w:rFonts w:ascii="Verdana" w:hAnsi="Verdana"/>
                        <w:b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t>4</w:t>
                    </w:r>
                    <w:r w:rsidRPr="007537A6">
                      <w:rPr>
                        <w:rStyle w:val="Emphasis"/>
                        <w:rFonts w:ascii="Verdana" w:hAnsi="Verdana"/>
                        <w:b/>
                        <w:i w:val="0"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end"/>
                    </w:r>
                    <w:r>
                      <w:rPr>
                        <w:rStyle w:val="Emphasis"/>
                        <w:rFonts w:ascii="Verdana" w:hAnsi="Verdana"/>
                        <w:b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537A6">
      <w:rPr>
        <w:noProof/>
        <w:sz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2FD64BC5" wp14:editId="4B25A287">
          <wp:simplePos x="0" y="0"/>
          <wp:positionH relativeFrom="margin">
            <wp:posOffset>4445</wp:posOffset>
          </wp:positionH>
          <wp:positionV relativeFrom="paragraph">
            <wp:posOffset>179705</wp:posOffset>
          </wp:positionV>
          <wp:extent cx="1570355" cy="342265"/>
          <wp:effectExtent l="0" t="0" r="0" b="635"/>
          <wp:wrapSquare wrapText="bothSides"/>
          <wp:docPr id="8" name="Picture 8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3E1D" w:rsidRDefault="00AA3E1D" w:rsidP="00AA3E1D">
    <w:pPr>
      <w:pStyle w:val="Footer"/>
    </w:pPr>
  </w:p>
  <w:p w:rsidR="00AA3E1D" w:rsidRDefault="00AA3E1D" w:rsidP="00AA3E1D">
    <w:pPr>
      <w:pStyle w:val="Footer"/>
    </w:pPr>
  </w:p>
  <w:p w:rsidR="00AA3E1D" w:rsidRDefault="00AA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9C" w:rsidRDefault="00E02D9C" w:rsidP="00AA3E1D">
      <w:pPr>
        <w:spacing w:after="0" w:line="240" w:lineRule="auto"/>
      </w:pPr>
      <w:r>
        <w:separator/>
      </w:r>
    </w:p>
  </w:footnote>
  <w:footnote w:type="continuationSeparator" w:id="0">
    <w:p w:rsidR="00E02D9C" w:rsidRDefault="00E02D9C" w:rsidP="00A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1D" w:rsidRDefault="00AA3E1D" w:rsidP="00AA3E1D">
    <w:pPr>
      <w:pStyle w:val="Header"/>
      <w:tabs>
        <w:tab w:val="clear" w:pos="4680"/>
        <w:tab w:val="clear" w:pos="9360"/>
      </w:tabs>
      <w:rPr>
        <w:sz w:val="8"/>
      </w:rPr>
    </w:pPr>
    <w:r>
      <w:rPr>
        <w:noProof/>
        <w:sz w:val="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E0533" wp14:editId="708A3E5B">
              <wp:simplePos x="0" y="0"/>
              <wp:positionH relativeFrom="margin">
                <wp:posOffset>2714625</wp:posOffset>
              </wp:positionH>
              <wp:positionV relativeFrom="paragraph">
                <wp:posOffset>-191770</wp:posOffset>
              </wp:positionV>
              <wp:extent cx="3857625" cy="704850"/>
              <wp:effectExtent l="0" t="0" r="9525" b="0"/>
              <wp:wrapSquare wrapText="bothSides"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61D" w:rsidRDefault="00CC461D" w:rsidP="00CC461D">
                          <w:pPr>
                            <w:spacing w:after="0"/>
                            <w:rPr>
                              <w:rFonts w:eastAsiaTheme="minorEastAsia"/>
                              <w:b/>
                              <w:sz w:val="20"/>
                              <w:szCs w:val="20"/>
                              <w:lang w:val="el-GR" w:eastAsia="lt-LT"/>
                            </w:rPr>
                          </w:pPr>
                          <w:r w:rsidRPr="00CC461D">
                            <w:rPr>
                              <w:rFonts w:eastAsiaTheme="minorEastAsia"/>
                              <w:b/>
                              <w:sz w:val="20"/>
                              <w:szCs w:val="20"/>
                              <w:lang w:eastAsia="lt-LT"/>
                            </w:rPr>
                            <w:t>Νέοι δρόμοι για ένταξη των νέων στην αγορά εργασίας</w:t>
                          </w:r>
                        </w:p>
                        <w:p w:rsidR="00CC461D" w:rsidRDefault="00CC461D" w:rsidP="00CC461D">
                          <w:pPr>
                            <w:spacing w:after="0"/>
                            <w:rPr>
                              <w:rFonts w:eastAsiaTheme="minorEastAsia"/>
                              <w:b/>
                              <w:sz w:val="20"/>
                              <w:szCs w:val="20"/>
                              <w:lang w:val="el-GR" w:eastAsia="lt-LT"/>
                            </w:rPr>
                          </w:pPr>
                          <w:r w:rsidRPr="00CC461D">
                            <w:rPr>
                              <w:rFonts w:eastAsiaTheme="minorEastAsia"/>
                              <w:b/>
                              <w:sz w:val="20"/>
                              <w:szCs w:val="20"/>
                              <w:lang w:eastAsia="lt-LT"/>
                            </w:rPr>
                            <w:t>μέσω της αυτοεργ</w:t>
                          </w:r>
                          <w:r>
                            <w:rPr>
                              <w:rFonts w:eastAsiaTheme="minorEastAsia"/>
                              <w:b/>
                              <w:sz w:val="20"/>
                              <w:szCs w:val="20"/>
                              <w:lang w:eastAsia="lt-LT"/>
                            </w:rPr>
                            <w:t>οδότησης με βάση τον τρόπο ζωής</w:t>
                          </w:r>
                        </w:p>
                        <w:p w:rsidR="00AA3E1D" w:rsidRPr="00CC461D" w:rsidRDefault="00CC461D" w:rsidP="00CC461D">
                          <w:pPr>
                            <w:spacing w:after="0"/>
                            <w:rPr>
                              <w:rFonts w:eastAsiaTheme="minorEastAsia"/>
                              <w:sz w:val="20"/>
                              <w:szCs w:val="20"/>
                              <w:lang w:eastAsia="lt-LT"/>
                            </w:rPr>
                          </w:pPr>
                          <w:r w:rsidRPr="00CC461D">
                            <w:rPr>
                              <w:rFonts w:eastAsiaTheme="minorEastAsia"/>
                              <w:sz w:val="20"/>
                              <w:szCs w:val="20"/>
                              <w:lang w:eastAsia="lt-LT"/>
                            </w:rPr>
                            <w:t>Αρ. έργου. 2017-3-LT02-KA205-005536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13.75pt;margin-top:-15.1pt;width:303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" stroked="f">
              <v:textbox>
                <w:txbxContent>
                  <w:p w:rsidR="00CC461D" w:rsidRDefault="00CC461D" w:rsidP="00CC461D">
                    <w:pPr>
                      <w:spacing w:after="0"/>
                      <w:rPr>
                        <w:rFonts w:eastAsiaTheme="minorEastAsia"/>
                        <w:b/>
                        <w:sz w:val="20"/>
                        <w:szCs w:val="20"/>
                        <w:lang w:val="el-GR" w:eastAsia="lt-LT"/>
                      </w:rPr>
                    </w:pPr>
                    <w:r w:rsidRPr="00CC461D">
                      <w:rPr>
                        <w:rFonts w:eastAsiaTheme="minorEastAsia"/>
                        <w:b/>
                        <w:sz w:val="20"/>
                        <w:szCs w:val="20"/>
                        <w:lang w:eastAsia="lt-LT"/>
                      </w:rPr>
                      <w:t>Νέοι δρόμοι για ένταξη των νέων στην αγορά εργασίας</w:t>
                    </w:r>
                  </w:p>
                  <w:p w:rsidR="00CC461D" w:rsidRDefault="00CC461D" w:rsidP="00CC461D">
                    <w:pPr>
                      <w:spacing w:after="0"/>
                      <w:rPr>
                        <w:rFonts w:eastAsiaTheme="minorEastAsia"/>
                        <w:b/>
                        <w:sz w:val="20"/>
                        <w:szCs w:val="20"/>
                        <w:lang w:val="el-GR" w:eastAsia="lt-LT"/>
                      </w:rPr>
                    </w:pPr>
                    <w:r w:rsidRPr="00CC461D">
                      <w:rPr>
                        <w:rFonts w:eastAsiaTheme="minorEastAsia"/>
                        <w:b/>
                        <w:sz w:val="20"/>
                        <w:szCs w:val="20"/>
                        <w:lang w:eastAsia="lt-LT"/>
                      </w:rPr>
                      <w:t>μέσω της αυτοεργ</w:t>
                    </w:r>
                    <w:r>
                      <w:rPr>
                        <w:rFonts w:eastAsiaTheme="minorEastAsia"/>
                        <w:b/>
                        <w:sz w:val="20"/>
                        <w:szCs w:val="20"/>
                        <w:lang w:eastAsia="lt-LT"/>
                      </w:rPr>
                      <w:t>οδότησης με βάση τον τρόπο ζωής</w:t>
                    </w:r>
                  </w:p>
                  <w:p w:rsidR="00AA3E1D" w:rsidRPr="00CC461D" w:rsidRDefault="00CC461D" w:rsidP="00CC461D">
                    <w:pPr>
                      <w:spacing w:after="0"/>
                      <w:rPr>
                        <w:rFonts w:eastAsiaTheme="minorEastAsia"/>
                        <w:sz w:val="20"/>
                        <w:szCs w:val="20"/>
                        <w:lang w:eastAsia="lt-LT"/>
                      </w:rPr>
                    </w:pPr>
                    <w:r w:rsidRPr="00CC461D">
                      <w:rPr>
                        <w:rFonts w:eastAsiaTheme="minorEastAsia"/>
                        <w:sz w:val="20"/>
                        <w:szCs w:val="20"/>
                        <w:lang w:eastAsia="lt-LT"/>
                      </w:rPr>
                      <w:t>Αρ. έργου. 2017-3-LT02-KA205-005536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537A6">
      <w:rPr>
        <w:noProof/>
        <w:sz w:val="8"/>
        <w:lang w:val="en-GB" w:eastAsia="en-GB"/>
      </w:rPr>
      <w:drawing>
        <wp:anchor distT="0" distB="0" distL="114300" distR="114300" simplePos="0" relativeHeight="251659264" behindDoc="0" locked="0" layoutInCell="1" allowOverlap="1" wp14:anchorId="0287182E" wp14:editId="13B75E93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889000" cy="568960"/>
          <wp:effectExtent l="0" t="0" r="635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F_E_logo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E1D" w:rsidRDefault="00AA3E1D" w:rsidP="00AA3E1D">
    <w:pPr>
      <w:pStyle w:val="Header"/>
    </w:pPr>
  </w:p>
  <w:p w:rsidR="00AA3E1D" w:rsidRDefault="00AA3E1D" w:rsidP="00AA3E1D">
    <w:pPr>
      <w:pStyle w:val="Header"/>
    </w:pPr>
  </w:p>
  <w:p w:rsidR="00AA3E1D" w:rsidRDefault="00AA3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0FB"/>
    <w:multiLevelType w:val="hybridMultilevel"/>
    <w:tmpl w:val="0558685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62C"/>
    <w:multiLevelType w:val="hybridMultilevel"/>
    <w:tmpl w:val="D81EABB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98C"/>
    <w:multiLevelType w:val="hybridMultilevel"/>
    <w:tmpl w:val="1772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716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127F"/>
    <w:multiLevelType w:val="hybridMultilevel"/>
    <w:tmpl w:val="8684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ACE"/>
    <w:multiLevelType w:val="hybridMultilevel"/>
    <w:tmpl w:val="55C27D1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4256"/>
    <w:multiLevelType w:val="hybridMultilevel"/>
    <w:tmpl w:val="3870B2F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322"/>
    <w:multiLevelType w:val="hybridMultilevel"/>
    <w:tmpl w:val="12C685A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644A"/>
    <w:multiLevelType w:val="hybridMultilevel"/>
    <w:tmpl w:val="299499D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84536"/>
    <w:multiLevelType w:val="hybridMultilevel"/>
    <w:tmpl w:val="EEC487A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465"/>
    <w:multiLevelType w:val="hybridMultilevel"/>
    <w:tmpl w:val="F4864AA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1D47"/>
    <w:multiLevelType w:val="hybridMultilevel"/>
    <w:tmpl w:val="A97A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045BA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E0BAF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2746"/>
    <w:multiLevelType w:val="hybridMultilevel"/>
    <w:tmpl w:val="4900EDC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C799A"/>
    <w:multiLevelType w:val="hybridMultilevel"/>
    <w:tmpl w:val="C54EF26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14D83"/>
    <w:multiLevelType w:val="hybridMultilevel"/>
    <w:tmpl w:val="1E26DC3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13D8"/>
    <w:multiLevelType w:val="hybridMultilevel"/>
    <w:tmpl w:val="076C303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2A7C"/>
    <w:multiLevelType w:val="hybridMultilevel"/>
    <w:tmpl w:val="42EA6F6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146C4"/>
    <w:multiLevelType w:val="hybridMultilevel"/>
    <w:tmpl w:val="A7A6071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557A8"/>
    <w:multiLevelType w:val="hybridMultilevel"/>
    <w:tmpl w:val="1E146CA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E361D"/>
    <w:multiLevelType w:val="hybridMultilevel"/>
    <w:tmpl w:val="5322981A"/>
    <w:lvl w:ilvl="0" w:tplc="AD0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3B34"/>
    <w:multiLevelType w:val="hybridMultilevel"/>
    <w:tmpl w:val="FC0E275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F2A2D"/>
    <w:multiLevelType w:val="hybridMultilevel"/>
    <w:tmpl w:val="76B8D14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0D8B"/>
    <w:multiLevelType w:val="hybridMultilevel"/>
    <w:tmpl w:val="A17466B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24"/>
  </w:num>
  <w:num w:numId="16">
    <w:abstractNumId w:val="1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19"/>
  </w:num>
  <w:num w:numId="22">
    <w:abstractNumId w:val="15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3D"/>
    <w:rsid w:val="00072CFD"/>
    <w:rsid w:val="00110BDD"/>
    <w:rsid w:val="00127370"/>
    <w:rsid w:val="00193799"/>
    <w:rsid w:val="002520BB"/>
    <w:rsid w:val="003A3635"/>
    <w:rsid w:val="004519BB"/>
    <w:rsid w:val="004810B0"/>
    <w:rsid w:val="004F0DD8"/>
    <w:rsid w:val="006B0028"/>
    <w:rsid w:val="006F34FA"/>
    <w:rsid w:val="00713AB5"/>
    <w:rsid w:val="00716346"/>
    <w:rsid w:val="00747B3D"/>
    <w:rsid w:val="00787FE6"/>
    <w:rsid w:val="008C1467"/>
    <w:rsid w:val="00AA3E1D"/>
    <w:rsid w:val="00C00656"/>
    <w:rsid w:val="00C16C19"/>
    <w:rsid w:val="00CB65D3"/>
    <w:rsid w:val="00CC461D"/>
    <w:rsid w:val="00D63814"/>
    <w:rsid w:val="00DE67BA"/>
    <w:rsid w:val="00E02D9C"/>
    <w:rsid w:val="00E7786A"/>
    <w:rsid w:val="00EF621F"/>
    <w:rsid w:val="00F37B1D"/>
    <w:rsid w:val="00F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1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1D"/>
    <w:rPr>
      <w:lang w:val="lt-LT"/>
    </w:rPr>
  </w:style>
  <w:style w:type="paragraph" w:styleId="NoSpacing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Emphasis">
    <w:name w:val="Emphasis"/>
    <w:basedOn w:val="DefaultParagraphFont"/>
    <w:uiPriority w:val="20"/>
    <w:qFormat/>
    <w:rsid w:val="00AA3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1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1D"/>
    <w:rPr>
      <w:lang w:val="lt-LT"/>
    </w:rPr>
  </w:style>
  <w:style w:type="paragraph" w:styleId="NoSpacing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Emphasis">
    <w:name w:val="Emphasis"/>
    <w:basedOn w:val="DefaultParagraphFont"/>
    <w:uiPriority w:val="20"/>
    <w:qFormat/>
    <w:rsid w:val="00AA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Vasiliauskė</dc:creator>
  <cp:keywords/>
  <dc:description/>
  <cp:lastModifiedBy>User</cp:lastModifiedBy>
  <cp:revision>9</cp:revision>
  <dcterms:created xsi:type="dcterms:W3CDTF">2019-11-18T15:07:00Z</dcterms:created>
  <dcterms:modified xsi:type="dcterms:W3CDTF">2020-01-09T19:53:00Z</dcterms:modified>
</cp:coreProperties>
</file>